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43" w:rsidRDefault="004009F9">
      <w:pPr>
        <w:jc w:val="both"/>
        <w:rPr>
          <w:sz w:val="32"/>
          <w:szCs w:val="32"/>
        </w:rPr>
      </w:pPr>
      <w:bookmarkStart w:id="0" w:name="_GoBack"/>
      <w:bookmarkEnd w:id="0"/>
      <w:r>
        <w:rPr>
          <w:sz w:val="32"/>
          <w:szCs w:val="32"/>
        </w:rPr>
        <w:t>DRUŽBENA NEENAKOST IN MOBILNOST</w:t>
      </w:r>
    </w:p>
    <w:p w:rsidR="00344F43" w:rsidRDefault="00344F43">
      <w:pPr>
        <w:jc w:val="both"/>
      </w:pPr>
    </w:p>
    <w:p w:rsidR="00344F43" w:rsidRDefault="004009F9">
      <w:pPr>
        <w:jc w:val="both"/>
        <w:rPr>
          <w:u w:val="single"/>
        </w:rPr>
      </w:pPr>
      <w:r>
        <w:rPr>
          <w:u w:val="single"/>
        </w:rPr>
        <w:t>Opredelitev družbene neenakosti in slojevitosti</w:t>
      </w:r>
    </w:p>
    <w:p w:rsidR="00344F43" w:rsidRDefault="004009F9">
      <w:pPr>
        <w:jc w:val="both"/>
      </w:pPr>
      <w:r>
        <w:t>Do razlikovanj je prihajalo že v najbolj enostavnih družbah, kjer so ljudje opravljali različne dejavnosti glede na spol in starost. Delitev je bila biološka, čeprav so ji pripisovali družben pomen, na osnovi katerega so ljudje imeli različne statuse, ki so jim prinašali različen ugled in moč.</w:t>
      </w:r>
    </w:p>
    <w:p w:rsidR="00344F43" w:rsidRDefault="004009F9">
      <w:pPr>
        <w:jc w:val="both"/>
      </w:pPr>
      <w:r>
        <w:rPr>
          <w:b/>
        </w:rPr>
        <w:t>Družbena neenakost</w:t>
      </w:r>
      <w:r>
        <w:t>: rezultat razlik med ljudmi je neenakost v dostopnosti do materialnih dobrin, moči, ugleda, možnosti in priložnosti.</w:t>
      </w:r>
    </w:p>
    <w:p w:rsidR="00344F43" w:rsidRDefault="004009F9">
      <w:pPr>
        <w:jc w:val="both"/>
      </w:pPr>
      <w:r>
        <w:t>Družbena slojevitost: je posebna oblika družbene neenakosti. Na temelju enakega ali podobnega statusa se oblikujejo družbene kategorije – sloji, ki so med seboj v odnosih nadrejenosti in podrejenosti. Temeljne družbene institucije jo obnavljajo, zato se prenaša iz generacije v generacijo. V vsaki družbi se obnavlja po določenem načelu, za katerega poleg institucij poskrbijo še ekonomski, pravni in politični sistem, religija, družina itd.</w:t>
      </w:r>
    </w:p>
    <w:p w:rsidR="00344F43" w:rsidRDefault="004009F9">
      <w:pPr>
        <w:jc w:val="both"/>
      </w:pPr>
      <w:r>
        <w:t>Za stabilnost kateregakoli sistema neenakosti je odločilno, da ga sprejema večina pripadnikov družbe. Zdi se pravičen in upravičen. Sistem slojevitosti je del kulture.</w:t>
      </w:r>
    </w:p>
    <w:p w:rsidR="00344F43" w:rsidRDefault="004009F9">
      <w:pPr>
        <w:jc w:val="both"/>
      </w:pPr>
      <w:r>
        <w:t>V moderni kulturi ima pomembno vlogo znanost. Ljudje naj bi tekmovali na svobodnem trgu, na katerem vsak zasede mesto v skladu s svojimi sposobnostmi in prizadevnostjo. Lastnosti in sposobnosti naj bi bile tiste, ki razslojujejo.</w:t>
      </w:r>
    </w:p>
    <w:p w:rsidR="00344F43" w:rsidRDefault="00344F43">
      <w:pPr>
        <w:jc w:val="both"/>
      </w:pPr>
    </w:p>
    <w:p w:rsidR="00344F43" w:rsidRDefault="004009F9">
      <w:pPr>
        <w:jc w:val="both"/>
      </w:pPr>
      <w:r>
        <w:t xml:space="preserve">V predmodernih družbah je bil status pripisan, zato govorimo o </w:t>
      </w:r>
      <w:r>
        <w:rPr>
          <w:b/>
        </w:rPr>
        <w:t>zaprtem sistemu slojevitosti</w:t>
      </w:r>
      <w:r>
        <w:t xml:space="preserve">. Tisti sistemi, ki dopuščajo manjše ali večje možnosti za spremembo statusa, so </w:t>
      </w:r>
      <w:r>
        <w:rPr>
          <w:b/>
        </w:rPr>
        <w:t>odprti sistemi slojevitosti</w:t>
      </w:r>
      <w:r>
        <w:t xml:space="preserve">. </w:t>
      </w:r>
    </w:p>
    <w:p w:rsidR="00344F43" w:rsidRDefault="00344F43">
      <w:pPr>
        <w:jc w:val="both"/>
        <w:rPr>
          <w:u w:val="single"/>
        </w:rPr>
      </w:pPr>
    </w:p>
    <w:p w:rsidR="00344F43" w:rsidRDefault="004009F9">
      <w:pPr>
        <w:jc w:val="both"/>
        <w:rPr>
          <w:u w:val="single"/>
        </w:rPr>
      </w:pPr>
      <w:r>
        <w:rPr>
          <w:u w:val="single"/>
        </w:rPr>
        <w:t>Oblike družbene slojevitosti</w:t>
      </w:r>
    </w:p>
    <w:p w:rsidR="00344F43" w:rsidRDefault="004009F9">
      <w:pPr>
        <w:jc w:val="both"/>
      </w:pPr>
      <w:r>
        <w:t>kastni sistem, sužnjelastništvo, stanovi, razredi.</w:t>
      </w:r>
    </w:p>
    <w:p w:rsidR="00344F43" w:rsidRDefault="004009F9">
      <w:pPr>
        <w:jc w:val="both"/>
      </w:pPr>
      <w:r>
        <w:t>Kastni sistem: zaprt sistem, status je pripisan</w:t>
      </w:r>
    </w:p>
    <w:p w:rsidR="00344F43" w:rsidRDefault="004009F9">
      <w:pPr>
        <w:jc w:val="both"/>
      </w:pPr>
      <w:r>
        <w:t>Sužnjelastništvo: možnost lasti človeka, pripisan status</w:t>
      </w:r>
    </w:p>
    <w:p w:rsidR="00344F43" w:rsidRDefault="004009F9">
      <w:pPr>
        <w:jc w:val="both"/>
      </w:pPr>
      <w:r>
        <w:t>Stanovi: zaprt sistem, položaj je pravno določen s sistemom pravic in dolžnosti, pripisan status, prehajanje je mogoče s poroko, podelitvijo plemiškega naziva …</w:t>
      </w:r>
    </w:p>
    <w:p w:rsidR="00344F43" w:rsidRDefault="004009F9">
      <w:pPr>
        <w:jc w:val="both"/>
      </w:pPr>
      <w:r>
        <w:t>Razredi: ni niti religije niti pravnih norm, ljudje se razvrščajo v sloje po statusih, status je pridobljen, je najbolj odprt sistem.</w:t>
      </w:r>
    </w:p>
    <w:p w:rsidR="00344F43" w:rsidRDefault="00344F43">
      <w:pPr>
        <w:jc w:val="both"/>
        <w:rPr>
          <w:u w:val="single"/>
        </w:rPr>
      </w:pPr>
    </w:p>
    <w:p w:rsidR="00344F43" w:rsidRDefault="004009F9">
      <w:pPr>
        <w:jc w:val="both"/>
        <w:rPr>
          <w:u w:val="single"/>
        </w:rPr>
      </w:pPr>
      <w:r>
        <w:rPr>
          <w:u w:val="single"/>
        </w:rPr>
        <w:t>Določnice družbene slojevitosti</w:t>
      </w:r>
    </w:p>
    <w:p w:rsidR="00344F43" w:rsidRDefault="004009F9">
      <w:pPr>
        <w:jc w:val="both"/>
      </w:pPr>
      <w:r>
        <w:t xml:space="preserve">Ljudje se delijo v sloje glede na </w:t>
      </w:r>
    </w:p>
    <w:p w:rsidR="00344F43" w:rsidRDefault="004009F9">
      <w:pPr>
        <w:numPr>
          <w:ilvl w:val="0"/>
          <w:numId w:val="1"/>
        </w:numPr>
        <w:tabs>
          <w:tab w:val="left" w:pos="720"/>
        </w:tabs>
        <w:jc w:val="both"/>
      </w:pPr>
      <w:r>
        <w:t>ekonomsko stanje</w:t>
      </w:r>
    </w:p>
    <w:p w:rsidR="00344F43" w:rsidRDefault="004009F9">
      <w:pPr>
        <w:numPr>
          <w:ilvl w:val="0"/>
          <w:numId w:val="1"/>
        </w:numPr>
        <w:tabs>
          <w:tab w:val="left" w:pos="720"/>
        </w:tabs>
        <w:jc w:val="both"/>
      </w:pPr>
      <w:r>
        <w:t>ugled</w:t>
      </w:r>
    </w:p>
    <w:p w:rsidR="00344F43" w:rsidRDefault="004009F9">
      <w:pPr>
        <w:numPr>
          <w:ilvl w:val="0"/>
          <w:numId w:val="1"/>
        </w:numPr>
        <w:tabs>
          <w:tab w:val="left" w:pos="720"/>
        </w:tabs>
        <w:jc w:val="both"/>
      </w:pPr>
      <w:r>
        <w:t>moč</w:t>
      </w:r>
    </w:p>
    <w:p w:rsidR="00344F43" w:rsidRDefault="004009F9">
      <w:pPr>
        <w:jc w:val="both"/>
      </w:pPr>
      <w:r>
        <w:t xml:space="preserve">Vsaka od določnic predstavlja poseben vidik družbenega razslojevanja. V primerih, ko določnice statusa niso na isti ravni, govorimo o </w:t>
      </w:r>
      <w:r>
        <w:rPr>
          <w:b/>
        </w:rPr>
        <w:t>statusnem neskladju</w:t>
      </w:r>
      <w:r>
        <w:t xml:space="preserve">. </w:t>
      </w:r>
    </w:p>
    <w:p w:rsidR="00344F43" w:rsidRDefault="00344F43">
      <w:pPr>
        <w:jc w:val="both"/>
      </w:pPr>
    </w:p>
    <w:p w:rsidR="00344F43" w:rsidRDefault="004009F9">
      <w:pPr>
        <w:jc w:val="both"/>
      </w:pPr>
      <w:r>
        <w:rPr>
          <w:b/>
        </w:rPr>
        <w:t>Ekonomsko stanje</w:t>
      </w:r>
      <w:r>
        <w:t>: je bolj ali manj neenakomerno razporejeno v družbi. Sestoji iz imetja (nekdo poseduje določene dobrine) in dohodka (to, kar nekdo pridobiva).</w:t>
      </w:r>
    </w:p>
    <w:p w:rsidR="00344F43" w:rsidRDefault="004009F9">
      <w:pPr>
        <w:jc w:val="both"/>
      </w:pPr>
      <w:r>
        <w:rPr>
          <w:b/>
        </w:rPr>
        <w:t>Ugled</w:t>
      </w:r>
      <w:r>
        <w:t>: veliko težje ga je določiti. Izraža se  s spoštovanjem in priznanjem, ki ga sami izražamo drugim ali pa smo jih deležni od drugih. Izraža se posredno z odnosi, dejavnostmi itd. Lahko ga pridobimo zaradi svojih lastnosti in sposobnosti. Ugled je povezan s statusi, ki jih ljudje zasedajo, seveda pa čim višji je status, tem težji je dostop do njega. Za pridobivanje ugleda se uporabljajo statusni simboli, s katerimi izkazujemo svoj položaj.</w:t>
      </w:r>
    </w:p>
    <w:p w:rsidR="00344F43" w:rsidRDefault="004009F9">
      <w:pPr>
        <w:jc w:val="both"/>
      </w:pPr>
      <w:r>
        <w:rPr>
          <w:b/>
        </w:rPr>
        <w:t>Moč</w:t>
      </w:r>
      <w:r>
        <w:t>: možnost, da posameznik uresniči svoje cilje, vpliva na dogajanje v družbi in uveljavlja svoje interese. Prepleta se z ekonomskim stanjem in ugledom.</w:t>
      </w:r>
    </w:p>
    <w:p w:rsidR="00344F43" w:rsidRDefault="00344F43">
      <w:pPr>
        <w:jc w:val="both"/>
      </w:pPr>
    </w:p>
    <w:p w:rsidR="00344F43" w:rsidRDefault="00344F43">
      <w:pPr>
        <w:jc w:val="both"/>
        <w:rPr>
          <w:u w:val="single"/>
        </w:rPr>
      </w:pPr>
    </w:p>
    <w:p w:rsidR="00344F43" w:rsidRDefault="004009F9">
      <w:pPr>
        <w:jc w:val="both"/>
        <w:rPr>
          <w:u w:val="single"/>
        </w:rPr>
      </w:pPr>
      <w:r>
        <w:rPr>
          <w:u w:val="single"/>
        </w:rPr>
        <w:t>Družbena slojevitost v sodobnih družbah</w:t>
      </w:r>
    </w:p>
    <w:p w:rsidR="00344F43" w:rsidRDefault="004009F9">
      <w:pPr>
        <w:jc w:val="both"/>
      </w:pPr>
      <w:r>
        <w:t>Če so bile v preteklosti razlike med sloji jasno vidne in pravno utemeljene, so v modernih družbah zabrisane in spremenljive.</w:t>
      </w:r>
    </w:p>
    <w:p w:rsidR="00344F43" w:rsidRDefault="004009F9">
      <w:pPr>
        <w:jc w:val="both"/>
      </w:pPr>
      <w:r>
        <w:t>Dobrine, ki so si jih nekoč lahko privoščili samo posamezniki, so postale del množične potrošnje.</w:t>
      </w:r>
    </w:p>
    <w:p w:rsidR="00344F43" w:rsidRDefault="004009F9">
      <w:pPr>
        <w:jc w:val="both"/>
      </w:pPr>
      <w:r>
        <w:t>Globalizacija je povečala moč nadnacionalnih družb in pomen mednarodne konkurence. Gospodarska kriza je prinesla množično brezposelnost, začel je naraščati delež zaposlenih v storitvenih dejavnostih.</w:t>
      </w:r>
    </w:p>
    <w:p w:rsidR="00344F43" w:rsidRDefault="004009F9">
      <w:pPr>
        <w:jc w:val="both"/>
      </w:pPr>
      <w:r>
        <w:t>Opredelitve slojev v posamezni družbi so različne, odvisne od kulture neke družbe. Sloji naj bi se razlikovali v življenjskem stilu, odnosu do dela, ugledu, dostopnosti do izobraževanja in drugih storitev itd.</w:t>
      </w:r>
    </w:p>
    <w:p w:rsidR="00344F43" w:rsidRDefault="00344F43">
      <w:pPr>
        <w:jc w:val="both"/>
      </w:pPr>
    </w:p>
    <w:p w:rsidR="00344F43" w:rsidRDefault="004009F9">
      <w:pPr>
        <w:jc w:val="both"/>
      </w:pPr>
      <w:r>
        <w:t>Lahko govorimo o nižjem – delavskem razredu, srednjem in višjem razredu.</w:t>
      </w:r>
    </w:p>
    <w:p w:rsidR="00344F43" w:rsidRDefault="004009F9">
      <w:pPr>
        <w:jc w:val="both"/>
      </w:pPr>
      <w:r>
        <w:t>Delavski razred: manualni delavci, plavi ovratniki. Nižji dohodki, manjša ugled in moč, nezanesljivost zaposlitve.</w:t>
      </w:r>
    </w:p>
    <w:p w:rsidR="00344F43" w:rsidRDefault="004009F9">
      <w:pPr>
        <w:jc w:val="both"/>
      </w:pPr>
      <w:r>
        <w:t>Srednji razred: beli ovratniki, nemanualni delavci. Razlikujemo med nižjim srednjim razredom in drobno buržoazijo. V modernih družbah je precej razširjen sloj.</w:t>
      </w:r>
    </w:p>
    <w:p w:rsidR="00344F43" w:rsidRDefault="004009F9">
      <w:pPr>
        <w:jc w:val="both"/>
      </w:pPr>
      <w:r>
        <w:t xml:space="preserve">Višji razred: razred bogatih, zelo majhen delež ljudi, ki razpolaga z večino bogastva. </w:t>
      </w:r>
    </w:p>
    <w:p w:rsidR="00344F43" w:rsidRDefault="00344F43">
      <w:pPr>
        <w:jc w:val="both"/>
      </w:pPr>
    </w:p>
    <w:p w:rsidR="00344F43" w:rsidRDefault="004009F9">
      <w:pPr>
        <w:jc w:val="both"/>
        <w:rPr>
          <w:u w:val="single"/>
        </w:rPr>
      </w:pPr>
      <w:r>
        <w:rPr>
          <w:u w:val="single"/>
        </w:rPr>
        <w:t>Revščina</w:t>
      </w:r>
    </w:p>
    <w:p w:rsidR="00344F43" w:rsidRDefault="004009F9">
      <w:pPr>
        <w:jc w:val="both"/>
      </w:pPr>
      <w:r>
        <w:t>Svet se srečuje z revščino, kljub porastu proizvodnje dobrin in revoluciji v kmetijstvu. Spremenil pa se je odnos do revščine – danes je dojeta kot družbeni problem.</w:t>
      </w:r>
    </w:p>
    <w:p w:rsidR="00344F43" w:rsidRDefault="004009F9">
      <w:pPr>
        <w:jc w:val="both"/>
      </w:pPr>
      <w:r>
        <w:t>Revščina je v najširšem smislu družbeno nesprejemljiva oblika neenakosti in s tem prikrajšanost na materialnem in socialnem področju ter izločenost na družbeno obrobje. Govorimo o konceptu absolutne in relativne revščine.</w:t>
      </w:r>
    </w:p>
    <w:p w:rsidR="00344F43" w:rsidRDefault="004009F9">
      <w:pPr>
        <w:jc w:val="both"/>
      </w:pPr>
      <w:r>
        <w:t>Absolutna revščina: revni so vsi tisti, ki živijo v tako slabih pogojih, da ogrožajo njihovo življenje. Meri materialno pomanjkanje.</w:t>
      </w:r>
    </w:p>
    <w:p w:rsidR="00344F43" w:rsidRDefault="004009F9">
      <w:pPr>
        <w:jc w:val="both"/>
      </w:pPr>
      <w:r>
        <w:t>Relativna revščina: revščino lahko opredelimo samo v odnosu do družbeno sprejemljivega načina življenja. Potrebe se razlikujejo glede na kulturo. Pomembno je socialno in kulturno pomanjkanje. Lahko se pojavi socialna izključenost, kar pomeni, da je posameznik izključen iz vsakodnevnih družbenih obrazcev, običajev in aktivnosti.</w:t>
      </w:r>
    </w:p>
    <w:p w:rsidR="00344F43" w:rsidRDefault="004009F9">
      <w:pPr>
        <w:jc w:val="both"/>
      </w:pPr>
      <w:r>
        <w:t>Revni so velikokrat podvrženi predsodkom in zaznamovanosti.</w:t>
      </w:r>
    </w:p>
    <w:p w:rsidR="00344F43" w:rsidRDefault="00344F43">
      <w:pPr>
        <w:jc w:val="both"/>
        <w:rPr>
          <w:u w:val="single"/>
        </w:rPr>
      </w:pPr>
    </w:p>
    <w:p w:rsidR="00344F43" w:rsidRDefault="004009F9">
      <w:pPr>
        <w:jc w:val="both"/>
      </w:pPr>
      <w:r>
        <w:t>Teorije, ki razlagajo revščino, delimo na tiste, ki iščejo vzroke v revežih samih in tiste, ki iščejo vzroke v organizaciji družbe.</w:t>
      </w:r>
    </w:p>
    <w:p w:rsidR="00344F43" w:rsidRDefault="004009F9">
      <w:pPr>
        <w:jc w:val="both"/>
      </w:pPr>
      <w:r>
        <w:t>Teorija o subkulturi revščine išče vzrok v revežih samih. Oblikovali naj bi se posebni življenjski vzorci, vrednote in norme, ki tvorijo specifično subkulturo. Prenaša se iz generacije v generacijo. Značilni so vdanost v usodo, občutki nemoči, odvisnosti in manjvrednosti. Ni trdega dela, varčevanja itd. takšna subkultura povzroča, da revni ostajajo revni.</w:t>
      </w:r>
    </w:p>
    <w:p w:rsidR="00344F43" w:rsidRDefault="00344F43">
      <w:pPr>
        <w:jc w:val="both"/>
      </w:pPr>
    </w:p>
    <w:p w:rsidR="00344F43" w:rsidRDefault="004009F9">
      <w:pPr>
        <w:jc w:val="both"/>
      </w:pPr>
      <w:r>
        <w:t>Teorija situacijske prisile nasprotuje teoriji o kulturi revščine, saj meni, da je ravnanje posledica situacije, v kateri so.</w:t>
      </w:r>
    </w:p>
    <w:p w:rsidR="00344F43" w:rsidRDefault="00344F43">
      <w:pPr>
        <w:jc w:val="both"/>
      </w:pPr>
    </w:p>
    <w:p w:rsidR="00344F43" w:rsidRDefault="004009F9">
      <w:pPr>
        <w:jc w:val="both"/>
        <w:rPr>
          <w:u w:val="single"/>
        </w:rPr>
      </w:pPr>
      <w:r>
        <w:rPr>
          <w:u w:val="single"/>
        </w:rPr>
        <w:t>Družbena mobilnost</w:t>
      </w:r>
    </w:p>
    <w:p w:rsidR="00344F43" w:rsidRDefault="004009F9">
      <w:pPr>
        <w:jc w:val="both"/>
      </w:pPr>
      <w:r>
        <w:t>V modernih družbah so možnosti družbene mobilnosti večje, kot kdajkoli prej v zgodovini.</w:t>
      </w:r>
    </w:p>
    <w:p w:rsidR="00344F43" w:rsidRDefault="004009F9">
      <w:pPr>
        <w:jc w:val="both"/>
      </w:pPr>
      <w:r>
        <w:rPr>
          <w:b/>
        </w:rPr>
        <w:t>Družbena mobilnost</w:t>
      </w:r>
      <w:r>
        <w:t>: možnost, da človek spremeni svoj položaj znotraj enega sloja ali preide v višji ali nižji sloj.</w:t>
      </w:r>
    </w:p>
    <w:p w:rsidR="00344F43" w:rsidRDefault="004009F9">
      <w:pPr>
        <w:jc w:val="both"/>
      </w:pPr>
      <w:r>
        <w:t>Razlikujemo več vrst mobilnosti glede na prehodnost iz sloja v sloj:</w:t>
      </w:r>
    </w:p>
    <w:p w:rsidR="00344F43" w:rsidRDefault="004009F9">
      <w:pPr>
        <w:numPr>
          <w:ilvl w:val="0"/>
          <w:numId w:val="1"/>
        </w:numPr>
        <w:tabs>
          <w:tab w:val="left" w:pos="720"/>
        </w:tabs>
        <w:jc w:val="both"/>
      </w:pPr>
      <w:r>
        <w:t>horizontalna mobilnost (človek ostane znotraj istega sloja, spremeni pa poklic, dejavnost)</w:t>
      </w:r>
    </w:p>
    <w:p w:rsidR="00344F43" w:rsidRDefault="004009F9">
      <w:pPr>
        <w:numPr>
          <w:ilvl w:val="0"/>
          <w:numId w:val="1"/>
        </w:numPr>
        <w:tabs>
          <w:tab w:val="left" w:pos="720"/>
        </w:tabs>
        <w:jc w:val="both"/>
      </w:pPr>
      <w:r>
        <w:lastRenderedPageBreak/>
        <w:t>vertikalna mobilnost (posameznik se dvigne v višji dr. sloj ali zdrsne v nižjega)</w:t>
      </w:r>
    </w:p>
    <w:p w:rsidR="00344F43" w:rsidRDefault="00344F43">
      <w:pPr>
        <w:jc w:val="both"/>
      </w:pPr>
    </w:p>
    <w:p w:rsidR="00344F43" w:rsidRDefault="00344F43">
      <w:pPr>
        <w:jc w:val="both"/>
      </w:pPr>
    </w:p>
    <w:p w:rsidR="00344F43" w:rsidRDefault="004009F9">
      <w:pPr>
        <w:jc w:val="both"/>
      </w:pPr>
      <w:r>
        <w:t>Razlikujemo tudi glede na to, kdaj se zgodi sprememba:</w:t>
      </w:r>
    </w:p>
    <w:p w:rsidR="00344F43" w:rsidRDefault="004009F9">
      <w:pPr>
        <w:numPr>
          <w:ilvl w:val="0"/>
          <w:numId w:val="1"/>
        </w:numPr>
        <w:tabs>
          <w:tab w:val="left" w:pos="720"/>
        </w:tabs>
        <w:jc w:val="both"/>
      </w:pPr>
      <w:r>
        <w:t>intrageneracijska mobilnost (sprememba se zgodi v eni generaciji oz. v življenju posameznika)</w:t>
      </w:r>
    </w:p>
    <w:p w:rsidR="00344F43" w:rsidRDefault="004009F9">
      <w:pPr>
        <w:numPr>
          <w:ilvl w:val="0"/>
          <w:numId w:val="1"/>
        </w:numPr>
        <w:tabs>
          <w:tab w:val="left" w:pos="720"/>
        </w:tabs>
        <w:jc w:val="both"/>
      </w:pPr>
      <w:r>
        <w:t>intergeneracijska mobilnost (otroci dosežejo višji ali nižji status kot starši)</w:t>
      </w:r>
    </w:p>
    <w:p w:rsidR="00344F43" w:rsidRDefault="00344F43">
      <w:pPr>
        <w:jc w:val="both"/>
      </w:pPr>
    </w:p>
    <w:p w:rsidR="00344F43" w:rsidRDefault="004009F9">
      <w:pPr>
        <w:jc w:val="both"/>
      </w:pPr>
      <w:r>
        <w:t>možnost, da si človek izboljša svoj položaj s prizadevnostjo in sposobnostjo, je razumljena kot kriterij pravičnosti in svobode – torej vrednot, za katere se verjame, da so del kulture modernih družb.</w:t>
      </w:r>
    </w:p>
    <w:p w:rsidR="00344F43" w:rsidRDefault="004009F9">
      <w:pPr>
        <w:jc w:val="both"/>
      </w:pPr>
      <w:r>
        <w:t xml:space="preserve">Velika mobilnost pomeni, da je družba resnično odprta in da je pomemben pridobljen status. V si ljudje imajo enake možnosti za uspeh. Večina mobilnosti se zgodi v bližnje razrede, najmanjša mobilnost pa je v najvišjih in najnižjih razredih. </w:t>
      </w:r>
    </w:p>
    <w:p w:rsidR="00344F43" w:rsidRDefault="004009F9">
      <w:pPr>
        <w:jc w:val="both"/>
      </w:pPr>
      <w:r>
        <w:rPr>
          <w:b/>
        </w:rPr>
        <w:t>Samorekrutacija elite</w:t>
      </w:r>
      <w:r>
        <w:t>: pripadniki močnih in bogatih elit se rekrutirajo iz otrok tistih, ki že pripadajo takšnim skupinam.</w:t>
      </w:r>
    </w:p>
    <w:p w:rsidR="00344F43" w:rsidRDefault="00344F43">
      <w:pPr>
        <w:jc w:val="center"/>
      </w:pPr>
    </w:p>
    <w:p w:rsidR="00344F43" w:rsidRDefault="004009F9">
      <w:pPr>
        <w:rPr>
          <w:u w:val="single"/>
        </w:rPr>
      </w:pPr>
      <w:r>
        <w:rPr>
          <w:u w:val="single"/>
        </w:rPr>
        <w:t>Teoretične razlage družbene slojevitosti</w:t>
      </w:r>
    </w:p>
    <w:p w:rsidR="00344F43" w:rsidRDefault="004009F9">
      <w:pPr>
        <w:jc w:val="both"/>
      </w:pPr>
      <w:r>
        <w:rPr>
          <w:b/>
        </w:rPr>
        <w:t>Funkcionalistične teorije</w:t>
      </w:r>
      <w:r>
        <w:t xml:space="preserve">: Davis in Moore. Po njunem mnenju je družbena slojevitost nujna v vsaki družbi. Eden od pogojev za delovanje družbe je razdelitev vlog med člane skupnosti. Da bi družba zagotovila, da bodo na določene položaje prišli najbolj primerni ljudje, mora zagotoviti ustrezne nagrade in zgraditi sistem razdeljevanja. </w:t>
      </w:r>
    </w:p>
    <w:p w:rsidR="00344F43" w:rsidRDefault="004009F9">
      <w:pPr>
        <w:jc w:val="both"/>
      </w:pPr>
      <w:r>
        <w:t>Bolj pomembne položaje družba bolje nagrajuje, s tem spodbuja ljudi, da si prizadevajo za njihovo doseganje in med se boj tekmujejo.</w:t>
      </w:r>
    </w:p>
    <w:p w:rsidR="00344F43" w:rsidRDefault="004009F9">
      <w:pPr>
        <w:jc w:val="both"/>
      </w:pPr>
      <w:r>
        <w:t>Nastane problem, kako določiti, kateri položaji so najpomembnejši, in zato zahtevajo večje nagrade. To je odvisno od:</w:t>
      </w:r>
    </w:p>
    <w:p w:rsidR="00344F43" w:rsidRDefault="004009F9">
      <w:pPr>
        <w:numPr>
          <w:ilvl w:val="0"/>
          <w:numId w:val="1"/>
        </w:numPr>
        <w:tabs>
          <w:tab w:val="left" w:pos="720"/>
        </w:tabs>
        <w:jc w:val="both"/>
      </w:pPr>
      <w:r>
        <w:t>edinstvenosti položaja (koliko ljudi lahko opravlja to delo, ali je zamenljivo ali ne)</w:t>
      </w:r>
    </w:p>
    <w:p w:rsidR="00344F43" w:rsidRDefault="004009F9">
      <w:pPr>
        <w:numPr>
          <w:ilvl w:val="0"/>
          <w:numId w:val="1"/>
        </w:numPr>
        <w:tabs>
          <w:tab w:val="left" w:pos="720"/>
        </w:tabs>
        <w:jc w:val="both"/>
      </w:pPr>
      <w:r>
        <w:t>odvisnosti (koliko stvari je odvisnih od tega dela)</w:t>
      </w:r>
    </w:p>
    <w:p w:rsidR="00344F43" w:rsidRDefault="004009F9">
      <w:pPr>
        <w:jc w:val="both"/>
      </w:pPr>
      <w:r>
        <w:t>Davis in Moore vidita vzrok za slojevitost v potrebi družbe, da razporedi najbolj sposobne ljudi na funkcionalno najpomembnejše položaje, z različnimi nagradami pa tudi zagotavlja, sa ljudje ustrezno opravljajo te vloge.</w:t>
      </w:r>
    </w:p>
    <w:p w:rsidR="00344F43" w:rsidRDefault="004009F9">
      <w:pPr>
        <w:jc w:val="both"/>
      </w:pPr>
      <w:r>
        <w:t>Razredno razdeljena družba je prej ovira za ljudi iz nižjih slojev kot spodbuda, saj položaji niso odprti za vse enako.</w:t>
      </w:r>
    </w:p>
    <w:p w:rsidR="00344F43" w:rsidRDefault="00344F43">
      <w:pPr>
        <w:jc w:val="both"/>
      </w:pPr>
    </w:p>
    <w:p w:rsidR="00344F43" w:rsidRDefault="004009F9">
      <w:pPr>
        <w:jc w:val="both"/>
      </w:pPr>
      <w:r>
        <w:rPr>
          <w:b/>
        </w:rPr>
        <w:t>Konfliktne teorije</w:t>
      </w:r>
      <w:r>
        <w:t>: izvirajo iz dela Karla Marxa.</w:t>
      </w:r>
    </w:p>
    <w:p w:rsidR="00344F43" w:rsidRDefault="004009F9">
      <w:pPr>
        <w:jc w:val="both"/>
      </w:pPr>
      <w:r>
        <w:rPr>
          <w:i/>
        </w:rPr>
        <w:t>Marxova teorija družbene slojevitosti</w:t>
      </w:r>
      <w:r>
        <w:t>:</w:t>
      </w:r>
    </w:p>
    <w:p w:rsidR="00344F43" w:rsidRDefault="004009F9">
      <w:pPr>
        <w:jc w:val="both"/>
      </w:pPr>
      <w:r>
        <w:t xml:space="preserve">Razredi so nastali ob koncu lovsko-nabiralniških družb, na začetku agrarnih, ko se je proizvodnja povečala. Nastane presežni proizvod, s tem pa možnost privatne lastnine. Presežni proizvod in privatna lastnina proizvajalnih sredstev pa sta osnova za nastanek razredne družbe. Nastaneta dva temeljna razreda: lastniki proizvajalnih sredstev in razred brez lastnine. </w:t>
      </w:r>
    </w:p>
    <w:p w:rsidR="00344F43" w:rsidRDefault="004009F9">
      <w:pPr>
        <w:jc w:val="both"/>
      </w:pPr>
      <w:r>
        <w:t xml:space="preserve">Razredi so v medsebojni odvisnosti. Odnos sicer ni enakopraven, ampak je odnos prevlade lastniškega razreda nad podrejenim oz. izkoriščevalski odnos. To vodi družbo v konflikt. </w:t>
      </w:r>
    </w:p>
    <w:p w:rsidR="00344F43" w:rsidRDefault="004009F9">
      <w:pPr>
        <w:jc w:val="both"/>
      </w:pPr>
      <w:r>
        <w:t>Razlika med mezdo je presežna vrednost, ki si jo prisvaja kapitalist v obliki dobička.</w:t>
      </w:r>
    </w:p>
    <w:p w:rsidR="00344F43" w:rsidRDefault="004009F9">
      <w:pPr>
        <w:jc w:val="both"/>
      </w:pPr>
      <w:r>
        <w:t>Marx torej išče vzroke za slojevitost v ekonomski sferi, ta pa vpliva še na vse druge družbene institucije. Te služijo ohranjanju družbene razslojenosti.</w:t>
      </w:r>
    </w:p>
    <w:p w:rsidR="00344F43" w:rsidRDefault="00344F43">
      <w:pPr>
        <w:jc w:val="both"/>
      </w:pPr>
    </w:p>
    <w:p w:rsidR="00344F43" w:rsidRDefault="004009F9">
      <w:pPr>
        <w:jc w:val="both"/>
      </w:pPr>
      <w:r>
        <w:rPr>
          <w:i/>
        </w:rPr>
        <w:t>Webrova teorija družbene slojevitosti</w:t>
      </w:r>
      <w:r>
        <w:t>:</w:t>
      </w:r>
    </w:p>
    <w:p w:rsidR="00344F43" w:rsidRDefault="004009F9">
      <w:pPr>
        <w:jc w:val="both"/>
      </w:pPr>
      <w:r>
        <w:t>Izhaja iz Marxove teorije, vendar je ekonomskemu dejavniku dodal še ugled in moč. Na slojevitost tako vplivajo ekonomska, statusna in politična ureditev.</w:t>
      </w:r>
    </w:p>
    <w:p w:rsidR="00344F43" w:rsidRDefault="004009F9">
      <w:pPr>
        <w:jc w:val="both"/>
      </w:pPr>
      <w:r>
        <w:t xml:space="preserve">Razredi se oblikujejo v ekonomski sferi. V tržnem gospodarstvu posamezniki tekmujejo za </w:t>
      </w:r>
      <w:r>
        <w:lastRenderedPageBreak/>
        <w:t xml:space="preserve">ekonomske koristi. Weber je razred opredelil kot skupino ljudi, ki imajo podoben tržni položaj. </w:t>
      </w:r>
    </w:p>
    <w:p w:rsidR="00344F43" w:rsidRDefault="004009F9">
      <w:pPr>
        <w:jc w:val="both"/>
      </w:pPr>
      <w:r>
        <w:rPr>
          <w:b/>
        </w:rPr>
        <w:t>Statusna ureditev</w:t>
      </w:r>
      <w:r>
        <w:t xml:space="preserve"> je pomembna za oblikovanje statusnih skupin. Status je odvisen od ugleda. Za statusne skupine je značilna visoka stopnja identifikacije in močne socialne vezi med člani.</w:t>
      </w:r>
    </w:p>
    <w:p w:rsidR="00344F43" w:rsidRDefault="004009F9">
      <w:pPr>
        <w:jc w:val="both"/>
      </w:pPr>
      <w:r>
        <w:t xml:space="preserve">Weber meni, da obstaja tesna povezava med ekonomske in statusno slojevitostjo. </w:t>
      </w:r>
    </w:p>
    <w:p w:rsidR="00344F43" w:rsidRDefault="004009F9">
      <w:pPr>
        <w:jc w:val="both"/>
      </w:pPr>
      <w:r>
        <w:t>Politična ureditev je pomembna za razporejanje moči v družbi. Ljudje se združujejo v stranke, sindikate itd., da bi pridobili družbeno moč.</w:t>
      </w:r>
    </w:p>
    <w:p w:rsidR="00344F43" w:rsidRDefault="004009F9">
      <w:pPr>
        <w:jc w:val="both"/>
      </w:pPr>
      <w:r>
        <w:t xml:space="preserve">Weber izhaja iz Marxove konfliktne teorije družbene slojevitosti, vendar pa meni, da vzrokov, za družbeno slojevitost ne gre iskati samo v ekonomski sferi, ampak tudi v neenaki razdelitvi ugleda in moči. Meni, da se oblikujejo razredi, statusne skupine in stranke. </w:t>
      </w:r>
    </w:p>
    <w:p w:rsidR="00344F43" w:rsidRDefault="00344F43">
      <w:pPr>
        <w:jc w:val="both"/>
      </w:pPr>
    </w:p>
    <w:p w:rsidR="00344F43" w:rsidRDefault="004009F9">
      <w:pPr>
        <w:jc w:val="both"/>
      </w:pPr>
      <w:r>
        <w:rPr>
          <w:i/>
        </w:rPr>
        <w:t>Teorija Dahrendorfa o družbeni slojevitosti</w:t>
      </w:r>
      <w:r>
        <w:t>:</w:t>
      </w:r>
    </w:p>
    <w:p w:rsidR="00344F43" w:rsidRDefault="004009F9">
      <w:pPr>
        <w:jc w:val="both"/>
      </w:pPr>
      <w:r>
        <w:t>Moderne družbe so čedalje bolj heterogene. Razvoj tehnologije je povzročil nastanek številnih različnih del. Večja je delitev dela, ki zahteva različne ravni usklajevanja in organiziranja. Poleg tega je k spremembam pripomogel tudi nastanek delniških družb, s tem se je zmanjšal vpliv privatne lastnine.</w:t>
      </w:r>
    </w:p>
    <w:p w:rsidR="00344F43" w:rsidRDefault="004009F9">
      <w:pPr>
        <w:jc w:val="both"/>
      </w:pPr>
      <w:r>
        <w:t>Dahrendorf meni, da je vzrok za slojevitost v tem, da tisti, ki organizirajo čedalje bolj zapletene dejavnosti, pridobijo večjo moč kot tisti, ki opravljajo izvršilne naloge.</w:t>
      </w:r>
    </w:p>
    <w:p w:rsidR="00344F43" w:rsidRDefault="004009F9">
      <w:pPr>
        <w:jc w:val="both"/>
      </w:pPr>
      <w:r>
        <w:t>Dahrendorf je prepričan, da se razredi oblikujejo na podlagi podobne avtoritete oz. legitimne oblasti znotraj različnih dr. dejavnosti.</w:t>
      </w:r>
    </w:p>
    <w:p w:rsidR="00344F43" w:rsidRDefault="00344F43">
      <w:pPr>
        <w:jc w:val="both"/>
      </w:pPr>
    </w:p>
    <w:p w:rsidR="00344F43" w:rsidRDefault="004009F9">
      <w:pPr>
        <w:jc w:val="both"/>
        <w:rPr>
          <w:u w:val="single"/>
        </w:rPr>
      </w:pPr>
      <w:r>
        <w:rPr>
          <w:u w:val="single"/>
        </w:rPr>
        <w:t>Raziskovanje družbene neenakosti</w:t>
      </w:r>
    </w:p>
    <w:p w:rsidR="00344F43" w:rsidRDefault="004009F9">
      <w:pPr>
        <w:numPr>
          <w:ilvl w:val="0"/>
          <w:numId w:val="1"/>
        </w:numPr>
        <w:tabs>
          <w:tab w:val="left" w:pos="720"/>
        </w:tabs>
        <w:jc w:val="both"/>
      </w:pPr>
      <w:r>
        <w:t>samouvrstilna, subjektivna metoda (judi vprašamo po njihovem mnenju, v kateri razred bi uvrstili sebe)</w:t>
      </w:r>
    </w:p>
    <w:p w:rsidR="00344F43" w:rsidRDefault="004009F9">
      <w:pPr>
        <w:numPr>
          <w:ilvl w:val="0"/>
          <w:numId w:val="1"/>
        </w:numPr>
        <w:tabs>
          <w:tab w:val="left" w:pos="720"/>
        </w:tabs>
        <w:jc w:val="both"/>
      </w:pPr>
      <w:r>
        <w:t>reputacijska metoda (vprašamo, kako bi razvrstili druge ljudi, zahteva poznavanje drugih)</w:t>
      </w:r>
    </w:p>
    <w:p w:rsidR="00344F43" w:rsidRDefault="004009F9">
      <w:pPr>
        <w:numPr>
          <w:ilvl w:val="0"/>
          <w:numId w:val="1"/>
        </w:numPr>
        <w:tabs>
          <w:tab w:val="left" w:pos="720"/>
        </w:tabs>
        <w:jc w:val="both"/>
      </w:pPr>
      <w:r>
        <w:t>objektivna metoda (od ocene enodvisni kazalci (dohodek, premoženje, poklic, izobrazba), po katerih bi lahko ugotovili, kam kdo spada)</w:t>
      </w:r>
    </w:p>
    <w:sectPr w:rsidR="00344F4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9F9"/>
    <w:rsid w:val="00344F43"/>
    <w:rsid w:val="0039580C"/>
    <w:rsid w:val="00400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