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CF3" w:rsidRPr="00683CF3" w:rsidRDefault="00683CF3" w:rsidP="00683CF3">
      <w:pPr>
        <w:jc w:val="center"/>
        <w:rPr>
          <w:rFonts w:ascii="Arial Narrow" w:hAnsi="Arial Narrow"/>
          <w:b/>
          <w:color w:val="FF0066"/>
          <w:sz w:val="32"/>
          <w:szCs w:val="32"/>
        </w:rPr>
      </w:pPr>
      <w:bookmarkStart w:id="0" w:name="_GoBack"/>
      <w:bookmarkEnd w:id="0"/>
      <w:r w:rsidRPr="00683CF3">
        <w:rPr>
          <w:rFonts w:ascii="Arial Narrow" w:hAnsi="Arial Narrow"/>
          <w:b/>
          <w:color w:val="FF0066"/>
          <w:sz w:val="32"/>
          <w:szCs w:val="32"/>
        </w:rPr>
        <w:t>DRUŽBENA STRUKTURA</w:t>
      </w:r>
    </w:p>
    <w:p w:rsidR="00683CF3" w:rsidRDefault="00683CF3">
      <w:pPr>
        <w:rPr>
          <w:rFonts w:ascii="Arial Narrow" w:hAnsi="Arial Narrow"/>
          <w:b/>
          <w:color w:val="FF00FF"/>
          <w:highlight w:val="yellow"/>
        </w:rPr>
      </w:pPr>
    </w:p>
    <w:p w:rsidR="00683CF3" w:rsidRDefault="00C85222">
      <w:pPr>
        <w:rPr>
          <w:rFonts w:ascii="Arial Narrow" w:hAnsi="Arial Narrow"/>
        </w:rPr>
      </w:pPr>
      <w:r w:rsidRPr="007E5D82">
        <w:rPr>
          <w:rFonts w:ascii="Arial Narrow" w:hAnsi="Arial Narrow"/>
          <w:b/>
          <w:color w:val="FF00FF"/>
          <w:highlight w:val="yellow"/>
        </w:rPr>
        <w:t>Dr</w:t>
      </w:r>
      <w:r w:rsidR="00683CF3">
        <w:rPr>
          <w:rFonts w:ascii="Arial Narrow" w:hAnsi="Arial Narrow"/>
          <w:b/>
          <w:color w:val="FF00FF"/>
          <w:highlight w:val="yellow"/>
        </w:rPr>
        <w:t>užbeni</w:t>
      </w:r>
      <w:r w:rsidRPr="007E5D82">
        <w:rPr>
          <w:rFonts w:ascii="Arial Narrow" w:hAnsi="Arial Narrow"/>
          <w:b/>
          <w:color w:val="FF00FF"/>
          <w:highlight w:val="yellow"/>
        </w:rPr>
        <w:t xml:space="preserve"> odnosi</w:t>
      </w:r>
      <w:r w:rsidRPr="007E5D82">
        <w:rPr>
          <w:rFonts w:ascii="Arial Narrow" w:hAnsi="Arial Narrow"/>
        </w:rPr>
        <w:t xml:space="preserve"> se vzpostavijo, kadar se med posamezniki ali dr.skupinami vzpostavi </w:t>
      </w:r>
      <w:r w:rsidRPr="007E5D82">
        <w:rPr>
          <w:rFonts w:ascii="Arial Narrow" w:hAnsi="Arial Narrow"/>
          <w:i/>
          <w:color w:val="FF6600"/>
        </w:rPr>
        <w:t>dr</w:t>
      </w:r>
      <w:r w:rsidR="00683CF3">
        <w:rPr>
          <w:rFonts w:ascii="Arial Narrow" w:hAnsi="Arial Narrow"/>
          <w:i/>
          <w:color w:val="FF6600"/>
        </w:rPr>
        <w:t xml:space="preserve">užbeni </w:t>
      </w:r>
      <w:r w:rsidRPr="007E5D82">
        <w:rPr>
          <w:rFonts w:ascii="Arial Narrow" w:hAnsi="Arial Narrow"/>
          <w:i/>
          <w:color w:val="FF6600"/>
        </w:rPr>
        <w:t>stik ali interakcija&amp;sporazumevanje ali komunikacija</w:t>
      </w:r>
      <w:r w:rsidRPr="007E5D82">
        <w:rPr>
          <w:rFonts w:ascii="Arial Narrow" w:hAnsi="Arial Narrow"/>
        </w:rPr>
        <w:t xml:space="preserve">. </w:t>
      </w:r>
    </w:p>
    <w:p w:rsidR="00683CF3" w:rsidRDefault="00C85222">
      <w:pPr>
        <w:rPr>
          <w:rFonts w:ascii="Arial Narrow" w:hAnsi="Arial Narrow"/>
        </w:rPr>
      </w:pPr>
      <w:r w:rsidRPr="007E5D82">
        <w:rPr>
          <w:rFonts w:ascii="Arial Narrow" w:hAnsi="Arial Narrow"/>
        </w:rPr>
        <w:t>Za soc</w:t>
      </w:r>
      <w:r w:rsidR="00683CF3">
        <w:rPr>
          <w:rFonts w:ascii="Arial Narrow" w:hAnsi="Arial Narrow"/>
        </w:rPr>
        <w:t xml:space="preserve">iološko </w:t>
      </w:r>
      <w:r w:rsidRPr="007E5D82">
        <w:rPr>
          <w:rFonts w:ascii="Arial Narrow" w:hAnsi="Arial Narrow"/>
        </w:rPr>
        <w:t xml:space="preserve">preučevanje so primerni </w:t>
      </w:r>
      <w:r w:rsidRPr="007E5D82">
        <w:rPr>
          <w:rFonts w:ascii="Arial Narrow" w:hAnsi="Arial Narrow"/>
          <w:i/>
          <w:color w:val="FF6600"/>
        </w:rPr>
        <w:t>trdni, obstojni in trajni</w:t>
      </w:r>
      <w:r w:rsidRPr="007E5D82">
        <w:rPr>
          <w:rFonts w:ascii="Arial Narrow" w:hAnsi="Arial Narrow"/>
        </w:rPr>
        <w:t xml:space="preserve"> odnosi. V nekatere odnose smo prisiljeni vstopati (nujni,neizbežni), druge pa lahko izbiramo (odraz naših želja,potreb,odnosov). Odnosi se delijo po </w:t>
      </w:r>
      <w:r w:rsidRPr="007E5D82">
        <w:rPr>
          <w:rFonts w:ascii="Arial Narrow" w:hAnsi="Arial Narrow"/>
          <w:i/>
          <w:color w:val="FF6600"/>
        </w:rPr>
        <w:t>obliki ali vsebini</w:t>
      </w:r>
      <w:r w:rsidRPr="007E5D82">
        <w:rPr>
          <w:rFonts w:ascii="Arial Narrow" w:hAnsi="Arial Narrow"/>
        </w:rPr>
        <w:t xml:space="preserve">. Glede na obliko: združevalni ali konjunktivni in razdruževalni ali disjunktivni. </w:t>
      </w:r>
    </w:p>
    <w:p w:rsidR="00683CF3" w:rsidRDefault="00683CF3">
      <w:pPr>
        <w:rPr>
          <w:rFonts w:ascii="Arial Narrow" w:hAnsi="Arial Narrow"/>
        </w:rPr>
      </w:pPr>
    </w:p>
    <w:p w:rsidR="00683CF3" w:rsidRDefault="00C85222">
      <w:pPr>
        <w:rPr>
          <w:rFonts w:ascii="Arial Narrow" w:hAnsi="Arial Narrow"/>
        </w:rPr>
      </w:pPr>
      <w:r w:rsidRPr="007E5D82">
        <w:rPr>
          <w:rFonts w:ascii="Arial Narrow" w:hAnsi="Arial Narrow"/>
          <w:b/>
          <w:i/>
          <w:color w:val="99CC00"/>
        </w:rPr>
        <w:t>Značilnosti</w:t>
      </w:r>
      <w:r w:rsidRPr="007E5D82">
        <w:rPr>
          <w:rFonts w:ascii="Arial Narrow" w:hAnsi="Arial Narrow"/>
          <w:color w:val="99CC00"/>
        </w:rPr>
        <w:t xml:space="preserve"> </w:t>
      </w:r>
      <w:r w:rsidR="003D2650" w:rsidRPr="007E5D82">
        <w:rPr>
          <w:rFonts w:ascii="Arial Narrow" w:hAnsi="Arial Narrow"/>
          <w:b/>
          <w:i/>
          <w:color w:val="99CC00"/>
        </w:rPr>
        <w:t>odnosov</w:t>
      </w:r>
      <w:r w:rsidR="003D2650" w:rsidRPr="007E5D82">
        <w:rPr>
          <w:rFonts w:ascii="Arial Narrow" w:hAnsi="Arial Narrow"/>
          <w:color w:val="99CC00"/>
        </w:rPr>
        <w:t xml:space="preserve"> </w:t>
      </w:r>
      <w:r w:rsidRPr="007E5D82">
        <w:rPr>
          <w:rFonts w:ascii="Arial Narrow" w:hAnsi="Arial Narrow"/>
          <w:b/>
          <w:i/>
          <w:color w:val="99CC00"/>
        </w:rPr>
        <w:t>sodelovanja</w:t>
      </w:r>
      <w:r w:rsidRPr="007E5D82">
        <w:rPr>
          <w:rFonts w:ascii="Arial Narrow" w:hAnsi="Arial Narrow"/>
          <w:color w:val="99CC00"/>
        </w:rPr>
        <w:t xml:space="preserve"> (</w:t>
      </w:r>
      <w:r w:rsidRPr="007E5D82">
        <w:rPr>
          <w:rFonts w:ascii="Arial Narrow" w:hAnsi="Arial Narrow"/>
          <w:b/>
          <w:i/>
          <w:color w:val="99CC00"/>
        </w:rPr>
        <w:t>kooperacije</w:t>
      </w:r>
      <w:r w:rsidRPr="007E5D82">
        <w:rPr>
          <w:rFonts w:ascii="Arial Narrow" w:hAnsi="Arial Narrow"/>
          <w:color w:val="99CC00"/>
        </w:rPr>
        <w:t>)</w:t>
      </w:r>
      <w:r w:rsidRPr="007E5D82">
        <w:rPr>
          <w:rFonts w:ascii="Arial Narrow" w:hAnsi="Arial Narrow"/>
        </w:rPr>
        <w:t xml:space="preserve">: so odnosi, kjer ljudje sodelujejo z namenom, da bi dosegli </w:t>
      </w:r>
      <w:r w:rsidRPr="007E5D82">
        <w:rPr>
          <w:rFonts w:ascii="Arial Narrow" w:hAnsi="Arial Narrow"/>
          <w:i/>
          <w:color w:val="FF6600"/>
        </w:rPr>
        <w:t>skupen</w:t>
      </w:r>
      <w:r w:rsidRPr="007E5D82">
        <w:rPr>
          <w:rFonts w:ascii="Arial Narrow" w:hAnsi="Arial Narrow"/>
        </w:rPr>
        <w:t xml:space="preserve"> </w:t>
      </w:r>
      <w:r w:rsidRPr="007E5D82">
        <w:rPr>
          <w:rFonts w:ascii="Arial Narrow" w:hAnsi="Arial Narrow"/>
          <w:i/>
          <w:color w:val="FF6600"/>
        </w:rPr>
        <w:t>cilj</w:t>
      </w:r>
      <w:r w:rsidRPr="007E5D82">
        <w:rPr>
          <w:rFonts w:ascii="Arial Narrow" w:hAnsi="Arial Narrow"/>
        </w:rPr>
        <w:t xml:space="preserve"> ali </w:t>
      </w:r>
      <w:r w:rsidRPr="007E5D82">
        <w:rPr>
          <w:rFonts w:ascii="Arial Narrow" w:hAnsi="Arial Narrow"/>
          <w:i/>
          <w:color w:val="FF6600"/>
        </w:rPr>
        <w:t>zadovoljimo določene potrebe</w:t>
      </w:r>
      <w:r w:rsidRPr="007E5D82">
        <w:rPr>
          <w:rFonts w:ascii="Arial Narrow" w:hAnsi="Arial Narrow"/>
        </w:rPr>
        <w:t xml:space="preserve">. </w:t>
      </w:r>
    </w:p>
    <w:p w:rsidR="00683CF3" w:rsidRDefault="00C85222">
      <w:pPr>
        <w:rPr>
          <w:rFonts w:ascii="Arial Narrow" w:hAnsi="Arial Narrow"/>
        </w:rPr>
      </w:pPr>
      <w:r w:rsidRPr="007E5D82">
        <w:rPr>
          <w:rFonts w:ascii="Arial Narrow" w:hAnsi="Arial Narrow"/>
        </w:rPr>
        <w:t xml:space="preserve">Sodelujemo lahko prisilno ali prostovoljno.  </w:t>
      </w:r>
    </w:p>
    <w:p w:rsidR="00683CF3" w:rsidRDefault="003D2650">
      <w:pPr>
        <w:rPr>
          <w:rFonts w:ascii="Arial Narrow" w:hAnsi="Arial Narrow"/>
        </w:rPr>
      </w:pPr>
      <w:r w:rsidRPr="007E5D82">
        <w:rPr>
          <w:rFonts w:ascii="Arial Narrow" w:hAnsi="Arial Narrow"/>
          <w:b/>
          <w:i/>
          <w:color w:val="99CC00"/>
        </w:rPr>
        <w:t>Prilagajanje</w:t>
      </w:r>
      <w:r w:rsidR="00C85222" w:rsidRPr="007E5D82">
        <w:rPr>
          <w:rFonts w:ascii="Arial Narrow" w:hAnsi="Arial Narrow"/>
          <w:b/>
          <w:i/>
          <w:color w:val="99CC00"/>
        </w:rPr>
        <w:t xml:space="preserve"> (</w:t>
      </w:r>
      <w:r w:rsidRPr="007E5D82">
        <w:rPr>
          <w:rFonts w:ascii="Arial Narrow" w:hAnsi="Arial Narrow"/>
          <w:b/>
          <w:i/>
          <w:color w:val="99CC00"/>
        </w:rPr>
        <w:t>akomodacija</w:t>
      </w:r>
      <w:r w:rsidR="00C85222" w:rsidRPr="007E5D82">
        <w:rPr>
          <w:rFonts w:ascii="Arial Narrow" w:hAnsi="Arial Narrow"/>
          <w:b/>
          <w:i/>
          <w:color w:val="99CC00"/>
        </w:rPr>
        <w:t>)</w:t>
      </w:r>
      <w:r w:rsidR="00C85222" w:rsidRPr="007E5D82">
        <w:rPr>
          <w:rFonts w:ascii="Arial Narrow" w:hAnsi="Arial Narrow"/>
        </w:rPr>
        <w:t xml:space="preserve">: so odnosi, v katerih smo </w:t>
      </w:r>
      <w:r w:rsidR="00C85222" w:rsidRPr="007E5D82">
        <w:rPr>
          <w:rFonts w:ascii="Arial Narrow" w:hAnsi="Arial Narrow"/>
          <w:i/>
          <w:color w:val="FF6600"/>
        </w:rPr>
        <w:t>prisiljeni sklepati kompromise</w:t>
      </w:r>
      <w:r w:rsidR="00C85222" w:rsidRPr="007E5D82">
        <w:rPr>
          <w:rFonts w:ascii="Arial Narrow" w:hAnsi="Arial Narrow"/>
        </w:rPr>
        <w:t xml:space="preserve"> zaradi dejavnosti, ki jo opravljamo z drugimi, in skupnih interesov skupine. </w:t>
      </w:r>
    </w:p>
    <w:p w:rsidR="00683CF3" w:rsidRDefault="003D2650">
      <w:pPr>
        <w:rPr>
          <w:rFonts w:ascii="Arial Narrow" w:hAnsi="Arial Narrow"/>
        </w:rPr>
      </w:pPr>
      <w:r w:rsidRPr="007E5D82">
        <w:rPr>
          <w:rFonts w:ascii="Arial Narrow" w:hAnsi="Arial Narrow"/>
          <w:b/>
          <w:i/>
          <w:color w:val="99CC00"/>
        </w:rPr>
        <w:t>A</w:t>
      </w:r>
      <w:r w:rsidR="00C85222" w:rsidRPr="007E5D82">
        <w:rPr>
          <w:rFonts w:ascii="Arial Narrow" w:hAnsi="Arial Narrow"/>
          <w:b/>
          <w:i/>
          <w:color w:val="99CC00"/>
        </w:rPr>
        <w:t>similacij</w:t>
      </w:r>
      <w:r w:rsidRPr="007E5D82">
        <w:rPr>
          <w:rFonts w:ascii="Arial Narrow" w:hAnsi="Arial Narrow"/>
          <w:b/>
          <w:i/>
          <w:color w:val="99CC00"/>
        </w:rPr>
        <w:t>a</w:t>
      </w:r>
      <w:r w:rsidR="00C85222" w:rsidRPr="007E5D82">
        <w:rPr>
          <w:rFonts w:ascii="Arial Narrow" w:hAnsi="Arial Narrow"/>
        </w:rPr>
        <w:t xml:space="preserve">: so odnosi, v katerih ena skupina izgubi lastne značilnosti, </w:t>
      </w:r>
      <w:r w:rsidR="00C85222" w:rsidRPr="007E5D82">
        <w:rPr>
          <w:rFonts w:ascii="Arial Narrow" w:hAnsi="Arial Narrow"/>
          <w:i/>
          <w:color w:val="FF6600"/>
        </w:rPr>
        <w:t>se prilagodi in prevzame kulturne</w:t>
      </w:r>
      <w:r w:rsidR="00C85222" w:rsidRPr="007E5D82">
        <w:rPr>
          <w:rFonts w:ascii="Arial Narrow" w:hAnsi="Arial Narrow"/>
        </w:rPr>
        <w:t xml:space="preserve"> </w:t>
      </w:r>
      <w:r w:rsidR="00C85222" w:rsidRPr="007E5D82">
        <w:rPr>
          <w:rFonts w:ascii="Arial Narrow" w:hAnsi="Arial Narrow"/>
          <w:i/>
          <w:color w:val="FF6600"/>
        </w:rPr>
        <w:t>vzorce</w:t>
      </w:r>
      <w:r w:rsidR="00C85222" w:rsidRPr="007E5D82">
        <w:rPr>
          <w:rFonts w:ascii="Arial Narrow" w:hAnsi="Arial Narrow"/>
        </w:rPr>
        <w:t xml:space="preserve"> prevladujoče skupine.</w:t>
      </w:r>
      <w:r w:rsidRPr="007E5D82">
        <w:rPr>
          <w:rFonts w:ascii="Arial Narrow" w:hAnsi="Arial Narrow"/>
        </w:rPr>
        <w:t xml:space="preserve"> Pojavlja se v narodnostnih manjšinah, pri migrantih, pri ljudstvih koloniziranih dežel. Lahko je prostovoljna ali nasilna. </w:t>
      </w:r>
    </w:p>
    <w:p w:rsidR="00683CF3" w:rsidRDefault="003D2650">
      <w:pPr>
        <w:rPr>
          <w:rFonts w:ascii="Arial Narrow" w:hAnsi="Arial Narrow"/>
        </w:rPr>
      </w:pPr>
      <w:r w:rsidRPr="007E5D82">
        <w:rPr>
          <w:rFonts w:ascii="Arial Narrow" w:hAnsi="Arial Narrow"/>
          <w:b/>
          <w:i/>
          <w:color w:val="99CC00"/>
        </w:rPr>
        <w:t>Tekmovanje</w:t>
      </w:r>
      <w:r w:rsidRPr="007E5D82">
        <w:rPr>
          <w:rFonts w:ascii="Arial Narrow" w:hAnsi="Arial Narrow"/>
        </w:rPr>
        <w:t xml:space="preserve">: so odnosi, ko se </w:t>
      </w:r>
      <w:r w:rsidRPr="00683CF3">
        <w:rPr>
          <w:rFonts w:ascii="Arial Narrow" w:hAnsi="Arial Narrow"/>
        </w:rPr>
        <w:t>posa</w:t>
      </w:r>
      <w:r w:rsidRPr="00683CF3">
        <w:rPr>
          <w:rFonts w:ascii="Arial Narrow" w:hAnsi="Arial Narrow"/>
          <w:i/>
        </w:rPr>
        <w:t>mezn</w:t>
      </w:r>
      <w:r w:rsidRPr="00683CF3">
        <w:rPr>
          <w:rFonts w:ascii="Arial Narrow" w:hAnsi="Arial Narrow"/>
        </w:rPr>
        <w:t>iki</w:t>
      </w:r>
      <w:r w:rsidRPr="007E5D82">
        <w:rPr>
          <w:rFonts w:ascii="Arial Narrow" w:hAnsi="Arial Narrow"/>
        </w:rPr>
        <w:t xml:space="preserve"> ali skupine </w:t>
      </w:r>
      <w:r w:rsidRPr="007E5D82">
        <w:rPr>
          <w:rFonts w:ascii="Arial Narrow" w:hAnsi="Arial Narrow"/>
          <w:i/>
          <w:color w:val="FF6600"/>
        </w:rPr>
        <w:t>potegujejo za nek cilj</w:t>
      </w:r>
      <w:r w:rsidRPr="007E5D82">
        <w:rPr>
          <w:rFonts w:ascii="Arial Narrow" w:hAnsi="Arial Narrow"/>
        </w:rPr>
        <w:t xml:space="preserve">, </w:t>
      </w:r>
      <w:r w:rsidRPr="007E5D82">
        <w:rPr>
          <w:rFonts w:ascii="Arial Narrow" w:hAnsi="Arial Narrow"/>
          <w:i/>
          <w:color w:val="FF6600"/>
        </w:rPr>
        <w:t>ki ni vsem dosegljiv</w:t>
      </w:r>
      <w:r w:rsidRPr="007E5D82">
        <w:rPr>
          <w:rFonts w:ascii="Arial Narrow" w:hAnsi="Arial Narrow"/>
        </w:rPr>
        <w:t xml:space="preserve"> in pri tem upoštevajo 'pravila igre'. V modernih družbah pa pri tekmovanju nimajo vsi enakih izhodiščnih možnosti. </w:t>
      </w:r>
    </w:p>
    <w:p w:rsidR="00683CF3" w:rsidRDefault="003D2650">
      <w:pPr>
        <w:rPr>
          <w:rFonts w:ascii="Arial Narrow" w:hAnsi="Arial Narrow"/>
        </w:rPr>
      </w:pPr>
      <w:r w:rsidRPr="007E5D82">
        <w:rPr>
          <w:rFonts w:ascii="Arial Narrow" w:hAnsi="Arial Narrow"/>
          <w:b/>
          <w:i/>
          <w:color w:val="99CC00"/>
        </w:rPr>
        <w:t>Nasprotovanje</w:t>
      </w:r>
      <w:r w:rsidRPr="007E5D82">
        <w:rPr>
          <w:rFonts w:ascii="Arial Narrow" w:hAnsi="Arial Narrow"/>
        </w:rPr>
        <w:t xml:space="preserve">: so odnosi, pri katerih poskušajo posamezniki </w:t>
      </w:r>
      <w:r w:rsidRPr="007E5D82">
        <w:rPr>
          <w:rFonts w:ascii="Arial Narrow" w:hAnsi="Arial Narrow"/>
          <w:i/>
          <w:color w:val="FF6600"/>
        </w:rPr>
        <w:t>onemogočiti drug drugega</w:t>
      </w:r>
      <w:r w:rsidRPr="007E5D82">
        <w:rPr>
          <w:rFonts w:ascii="Arial Narrow" w:hAnsi="Arial Narrow"/>
        </w:rPr>
        <w:t xml:space="preserve">, da bi dosegli svoje cilje, čeprav pri tem ne poskušajo nasprotnika uničiti. </w:t>
      </w:r>
    </w:p>
    <w:p w:rsidR="00DA7551" w:rsidRDefault="003D2650">
      <w:pPr>
        <w:rPr>
          <w:rFonts w:ascii="Arial Narrow" w:hAnsi="Arial Narrow"/>
        </w:rPr>
      </w:pPr>
      <w:r w:rsidRPr="007E5D82">
        <w:rPr>
          <w:rFonts w:ascii="Arial Narrow" w:hAnsi="Arial Narrow"/>
          <w:b/>
          <w:i/>
          <w:color w:val="99CC00"/>
        </w:rPr>
        <w:t>Konfliktni</w:t>
      </w:r>
      <w:r w:rsidRPr="007E5D82">
        <w:rPr>
          <w:rFonts w:ascii="Arial Narrow" w:hAnsi="Arial Narrow"/>
          <w:b/>
          <w:i/>
        </w:rPr>
        <w:t xml:space="preserve"> </w:t>
      </w:r>
      <w:r w:rsidRPr="007E5D82">
        <w:rPr>
          <w:rFonts w:ascii="Arial Narrow" w:hAnsi="Arial Narrow"/>
          <w:b/>
          <w:i/>
          <w:color w:val="99CC00"/>
        </w:rPr>
        <w:t>odnosi</w:t>
      </w:r>
      <w:r w:rsidRPr="007E5D82">
        <w:rPr>
          <w:rFonts w:ascii="Arial Narrow" w:hAnsi="Arial Narrow"/>
          <w:b/>
          <w:i/>
        </w:rPr>
        <w:t>:</w:t>
      </w:r>
      <w:r w:rsidRPr="007E5D82">
        <w:rPr>
          <w:rFonts w:ascii="Arial Narrow" w:hAnsi="Arial Narrow"/>
        </w:rPr>
        <w:t xml:space="preserve"> so odnosi, pri katerih poskušajo posamezniki ali skupine </w:t>
      </w:r>
      <w:r w:rsidRPr="007E5D82">
        <w:rPr>
          <w:rFonts w:ascii="Arial Narrow" w:hAnsi="Arial Narrow"/>
          <w:i/>
          <w:color w:val="FF6600"/>
        </w:rPr>
        <w:t>nasprotnika popolnoma onemogočiti</w:t>
      </w:r>
      <w:r w:rsidRPr="007E5D82">
        <w:rPr>
          <w:rFonts w:ascii="Arial Narrow" w:hAnsi="Arial Narrow"/>
        </w:rPr>
        <w:t xml:space="preserve"> in mu </w:t>
      </w:r>
      <w:r w:rsidRPr="007E5D82">
        <w:rPr>
          <w:rFonts w:ascii="Arial Narrow" w:hAnsi="Arial Narrow"/>
          <w:i/>
          <w:color w:val="FF6600"/>
        </w:rPr>
        <w:t>odvzeti možnost</w:t>
      </w:r>
      <w:r w:rsidRPr="007E5D82">
        <w:rPr>
          <w:rFonts w:ascii="Arial Narrow" w:hAnsi="Arial Narrow"/>
        </w:rPr>
        <w:t xml:space="preserve">, da bi dosegel svoj cilj. Uporablja se silo ali grožnje-vojna. </w:t>
      </w:r>
    </w:p>
    <w:p w:rsidR="00DA7551" w:rsidRDefault="003D2650">
      <w:pPr>
        <w:rPr>
          <w:rFonts w:ascii="Arial Narrow" w:hAnsi="Arial Narrow"/>
        </w:rPr>
      </w:pPr>
      <w:r w:rsidRPr="007E5D82">
        <w:rPr>
          <w:rFonts w:ascii="Arial Narrow" w:hAnsi="Arial Narrow"/>
          <w:i/>
          <w:color w:val="FF6600"/>
        </w:rPr>
        <w:t>Pozitiven vidik:</w:t>
      </w:r>
      <w:r w:rsidRPr="007E5D82">
        <w:rPr>
          <w:rFonts w:ascii="Arial Narrow" w:hAnsi="Arial Narrow"/>
        </w:rPr>
        <w:t xml:space="preserve"> spremenljiv način izražanja &amp;reševanja dr. napetosti, kar prispeva k stabilnosti &amp;povezanosti družbe. </w:t>
      </w:r>
    </w:p>
    <w:p w:rsidR="00DA7551" w:rsidRDefault="00DA7551">
      <w:pPr>
        <w:rPr>
          <w:rFonts w:ascii="Arial Narrow" w:hAnsi="Arial Narrow"/>
        </w:rPr>
      </w:pPr>
    </w:p>
    <w:p w:rsidR="00DA7551" w:rsidRDefault="003D2650">
      <w:pPr>
        <w:rPr>
          <w:rFonts w:ascii="Arial Narrow" w:hAnsi="Arial Narrow"/>
        </w:rPr>
      </w:pPr>
      <w:r w:rsidRPr="007E5D82">
        <w:rPr>
          <w:rFonts w:ascii="Arial Narrow" w:hAnsi="Arial Narrow"/>
          <w:b/>
          <w:color w:val="FF00FF"/>
          <w:highlight w:val="yellow"/>
        </w:rPr>
        <w:t>Dr</w:t>
      </w:r>
      <w:r w:rsidR="00DA7551">
        <w:rPr>
          <w:rFonts w:ascii="Arial Narrow" w:hAnsi="Arial Narrow"/>
          <w:b/>
          <w:color w:val="FF00FF"/>
          <w:highlight w:val="yellow"/>
        </w:rPr>
        <w:t>užbene</w:t>
      </w:r>
      <w:r w:rsidRPr="007E5D82">
        <w:rPr>
          <w:rFonts w:ascii="Arial Narrow" w:hAnsi="Arial Narrow"/>
          <w:b/>
          <w:color w:val="FF00FF"/>
          <w:highlight w:val="yellow"/>
        </w:rPr>
        <w:t xml:space="preserve"> vloge</w:t>
      </w:r>
      <w:r w:rsidR="00DA7551">
        <w:rPr>
          <w:rFonts w:ascii="Arial Narrow" w:hAnsi="Arial Narrow"/>
        </w:rPr>
        <w:t xml:space="preserve"> so celota družbenih </w:t>
      </w:r>
      <w:r w:rsidRPr="007E5D82">
        <w:rPr>
          <w:rFonts w:ascii="Arial Narrow" w:hAnsi="Arial Narrow"/>
        </w:rPr>
        <w:t>norm ali pravil v do</w:t>
      </w:r>
      <w:r w:rsidR="00DA7551">
        <w:rPr>
          <w:rFonts w:ascii="Arial Narrow" w:hAnsi="Arial Narrow"/>
        </w:rPr>
        <w:t xml:space="preserve">ločeni </w:t>
      </w:r>
      <w:r w:rsidRPr="007E5D82">
        <w:rPr>
          <w:rFonts w:ascii="Arial Narrow" w:hAnsi="Arial Narrow"/>
        </w:rPr>
        <w:t>kulturi, ki izhajajo iz pozicije posameznika v dr.strukturi &amp;določajo njegovo obnašanje. Dr</w:t>
      </w:r>
      <w:r w:rsidR="00DA7551">
        <w:rPr>
          <w:rFonts w:ascii="Arial Narrow" w:hAnsi="Arial Narrow"/>
        </w:rPr>
        <w:t>užbenih</w:t>
      </w:r>
      <w:r w:rsidRPr="007E5D82">
        <w:rPr>
          <w:rFonts w:ascii="Arial Narrow" w:hAnsi="Arial Narrow"/>
        </w:rPr>
        <w:t xml:space="preserve"> vlog se ljudje učimo v socializacijskih procesih v družini in raznih institucijah. Številne vloge &amp;norme ponotranjimo, druge pa igramo zaradi strahu</w:t>
      </w:r>
      <w:r w:rsidR="00AF73AB" w:rsidRPr="007E5D82">
        <w:rPr>
          <w:rFonts w:ascii="Arial Narrow" w:hAnsi="Arial Narrow"/>
        </w:rPr>
        <w:t xml:space="preserve"> pred sankcijami. </w:t>
      </w:r>
    </w:p>
    <w:p w:rsidR="00DA7551" w:rsidRDefault="00AF73AB">
      <w:pPr>
        <w:rPr>
          <w:rFonts w:ascii="Arial Narrow" w:hAnsi="Arial Narrow"/>
        </w:rPr>
      </w:pPr>
      <w:r w:rsidRPr="007E5D82">
        <w:rPr>
          <w:rFonts w:ascii="Arial Narrow" w:hAnsi="Arial Narrow"/>
          <w:i/>
          <w:color w:val="FF6600"/>
        </w:rPr>
        <w:t>Idealna vloga</w:t>
      </w:r>
      <w:r w:rsidRPr="007E5D82">
        <w:rPr>
          <w:rFonts w:ascii="Arial Narrow" w:hAnsi="Arial Narrow"/>
        </w:rPr>
        <w:t xml:space="preserve"> pomeni popolno upoštevanje zahtev &amp;pravil družbe, </w:t>
      </w:r>
      <w:r w:rsidRPr="007E5D82">
        <w:rPr>
          <w:rFonts w:ascii="Arial Narrow" w:hAnsi="Arial Narrow"/>
          <w:i/>
          <w:color w:val="FF6600"/>
        </w:rPr>
        <w:t>dejanska vloga</w:t>
      </w:r>
      <w:r w:rsidRPr="007E5D82">
        <w:rPr>
          <w:rFonts w:ascii="Arial Narrow" w:hAnsi="Arial Narrow"/>
        </w:rPr>
        <w:t xml:space="preserve"> pa trenutno obnašanje posameznika v vlogi, ki predstavlja tudi odstopanje od idealne vloge. </w:t>
      </w:r>
    </w:p>
    <w:p w:rsidR="00DA7551" w:rsidRDefault="00DA7551">
      <w:pPr>
        <w:rPr>
          <w:rFonts w:ascii="Arial Narrow" w:hAnsi="Arial Narrow"/>
        </w:rPr>
      </w:pPr>
    </w:p>
    <w:p w:rsidR="00DA7551" w:rsidRDefault="00AF73AB">
      <w:pPr>
        <w:rPr>
          <w:rFonts w:ascii="Arial Narrow" w:hAnsi="Arial Narrow"/>
        </w:rPr>
      </w:pPr>
      <w:r w:rsidRPr="007E5D82">
        <w:rPr>
          <w:rFonts w:ascii="Arial Narrow" w:hAnsi="Arial Narrow"/>
          <w:b/>
          <w:color w:val="00CCFF"/>
        </w:rPr>
        <w:t>Konflikti znotraj vloge</w:t>
      </w:r>
      <w:r w:rsidRPr="007E5D82">
        <w:rPr>
          <w:rFonts w:ascii="Arial Narrow" w:hAnsi="Arial Narrow"/>
        </w:rPr>
        <w:t xml:space="preserve">: so primeri ko je vloga nejasna in slabo opredeljena; primeri ko dr.vloga vključuje nasprotna pričakovanja; konflikte povzročajo tudi dr.spremembe &amp;nezmožnost posameznikov da bi se jim prilagodili. </w:t>
      </w:r>
    </w:p>
    <w:p w:rsidR="00DA7551" w:rsidRDefault="00AF73AB">
      <w:pPr>
        <w:rPr>
          <w:rFonts w:ascii="Arial Narrow" w:hAnsi="Arial Narrow"/>
        </w:rPr>
      </w:pPr>
      <w:r w:rsidRPr="007E5D82">
        <w:rPr>
          <w:rFonts w:ascii="Arial Narrow" w:hAnsi="Arial Narrow"/>
          <w:b/>
          <w:color w:val="00CCFF"/>
        </w:rPr>
        <w:t>Konflikti med vlogami</w:t>
      </w:r>
      <w:r w:rsidRPr="007E5D82">
        <w:rPr>
          <w:rFonts w:ascii="Arial Narrow" w:hAnsi="Arial Narrow"/>
        </w:rPr>
        <w:t>: nastajajo zaradi prevelikega števila vlog</w:t>
      </w:r>
      <w:r w:rsidR="00DA7551">
        <w:rPr>
          <w:rFonts w:ascii="Arial Narrow" w:hAnsi="Arial Narrow"/>
        </w:rPr>
        <w:t xml:space="preserve"> </w:t>
      </w:r>
    </w:p>
    <w:p w:rsidR="00DA7551" w:rsidRDefault="00AF73AB">
      <w:pPr>
        <w:rPr>
          <w:rFonts w:ascii="Arial Narrow" w:hAnsi="Arial Narrow"/>
        </w:rPr>
      </w:pPr>
      <w:r w:rsidRPr="007E5D82">
        <w:rPr>
          <w:rFonts w:ascii="Arial Narrow" w:hAnsi="Arial Narrow"/>
          <w:b/>
          <w:color w:val="00CCFF"/>
        </w:rPr>
        <w:t>&gt;</w:t>
      </w:r>
      <w:r w:rsidRPr="007E5D82">
        <w:rPr>
          <w:rFonts w:ascii="Arial Narrow" w:hAnsi="Arial Narrow"/>
          <w:color w:val="00CCFF"/>
        </w:rPr>
        <w:t>posledice</w:t>
      </w:r>
      <w:r w:rsidRPr="007E5D82">
        <w:rPr>
          <w:rFonts w:ascii="Arial Narrow" w:hAnsi="Arial Narrow"/>
        </w:rPr>
        <w:t xml:space="preserve">: družba odstopanje lahko tolerira; večja odstopanja družba formalno ali neformalno sankcionira. </w:t>
      </w:r>
    </w:p>
    <w:p w:rsidR="00DA7551" w:rsidRDefault="00DA7551">
      <w:pPr>
        <w:rPr>
          <w:rFonts w:ascii="Arial Narrow" w:hAnsi="Arial Narrow"/>
        </w:rPr>
      </w:pPr>
    </w:p>
    <w:p w:rsidR="00DA7551" w:rsidRDefault="00AF73AB">
      <w:pPr>
        <w:rPr>
          <w:rFonts w:ascii="Arial Narrow" w:hAnsi="Arial Narrow"/>
        </w:rPr>
      </w:pPr>
      <w:r w:rsidRPr="007E5D82">
        <w:rPr>
          <w:rFonts w:ascii="Arial Narrow" w:hAnsi="Arial Narrow"/>
          <w:b/>
          <w:color w:val="FF00FF"/>
          <w:highlight w:val="yellow"/>
        </w:rPr>
        <w:t>D</w:t>
      </w:r>
      <w:r w:rsidR="00DA7551">
        <w:rPr>
          <w:rFonts w:ascii="Arial Narrow" w:hAnsi="Arial Narrow"/>
          <w:b/>
          <w:color w:val="FF00FF"/>
          <w:highlight w:val="yellow"/>
        </w:rPr>
        <w:t xml:space="preserve">ružbeni </w:t>
      </w:r>
      <w:r w:rsidRPr="007E5D82">
        <w:rPr>
          <w:rFonts w:ascii="Arial Narrow" w:hAnsi="Arial Narrow"/>
          <w:b/>
          <w:color w:val="FF00FF"/>
          <w:highlight w:val="yellow"/>
        </w:rPr>
        <w:t>položaji</w:t>
      </w:r>
      <w:r w:rsidRPr="007E5D82">
        <w:rPr>
          <w:rFonts w:ascii="Arial Narrow" w:hAnsi="Arial Narrow"/>
        </w:rPr>
        <w:t xml:space="preserve"> izhajajo iz mesta, ki ga ima posameznik v dr.strukturi in jih zaseda oz.zavzema. Iz dr.položaja </w:t>
      </w:r>
      <w:r w:rsidR="00B62C6F" w:rsidRPr="007E5D82">
        <w:rPr>
          <w:rFonts w:ascii="Arial Narrow" w:hAnsi="Arial Narrow"/>
        </w:rPr>
        <w:t xml:space="preserve"> izvajamo dol.vloge, ki predstavljajo obnašanje posameznika na dol.položaju. Dr. položaji kažejo na </w:t>
      </w:r>
      <w:r w:rsidR="007E5D82">
        <w:rPr>
          <w:rFonts w:ascii="Arial Narrow" w:hAnsi="Arial Narrow"/>
        </w:rPr>
        <w:t xml:space="preserve">stopnjo ugleda oz. spoštovanja, ki ga družba pripisuje posamezniku. Položaji so razl. vrednoteni. </w:t>
      </w:r>
    </w:p>
    <w:p w:rsidR="00DA7551" w:rsidRDefault="00DA7551">
      <w:pPr>
        <w:rPr>
          <w:rFonts w:ascii="Arial Narrow" w:hAnsi="Arial Narrow"/>
        </w:rPr>
      </w:pPr>
      <w:r>
        <w:rPr>
          <w:rFonts w:ascii="Arial Narrow" w:hAnsi="Arial Narrow"/>
          <w:b/>
          <w:color w:val="99CC00"/>
        </w:rPr>
        <w:t xml:space="preserve">Družbeni </w:t>
      </w:r>
      <w:r w:rsidR="007E5D82" w:rsidRPr="007E5D82">
        <w:rPr>
          <w:rFonts w:ascii="Arial Narrow" w:hAnsi="Arial Narrow"/>
          <w:b/>
          <w:color w:val="99CC00"/>
        </w:rPr>
        <w:t>statusi</w:t>
      </w:r>
      <w:r w:rsidR="007E5D82">
        <w:rPr>
          <w:rFonts w:ascii="Arial Narrow" w:hAnsi="Arial Narrow"/>
        </w:rPr>
        <w:t xml:space="preserve"> izražajo ugled,prestiž,spoštovanje,ki ga posameznik uživa na določenem položaju. So simbolno oz. </w:t>
      </w:r>
      <w:r w:rsidR="007E5D82" w:rsidRPr="007E5D82">
        <w:rPr>
          <w:rFonts w:ascii="Arial Narrow" w:hAnsi="Arial Narrow"/>
          <w:i/>
          <w:color w:val="FF6600"/>
        </w:rPr>
        <w:t>znakovno opredeljeni</w:t>
      </w:r>
      <w:r w:rsidR="007E5D82">
        <w:rPr>
          <w:rFonts w:ascii="Arial Narrow" w:hAnsi="Arial Narrow"/>
        </w:rPr>
        <w:t xml:space="preserve">; pomeni da položaje prepoznamo že po zunanjih znakih,simbolih (obleka, priponka, izkaznica, napisi). </w:t>
      </w:r>
    </w:p>
    <w:p w:rsidR="00DA7551" w:rsidRDefault="00DA7551">
      <w:pPr>
        <w:rPr>
          <w:rFonts w:ascii="Arial Narrow" w:hAnsi="Arial Narrow"/>
          <w:b/>
          <w:color w:val="FF99CC"/>
        </w:rPr>
      </w:pPr>
    </w:p>
    <w:p w:rsidR="00DA7551" w:rsidRDefault="00DA7551">
      <w:pPr>
        <w:rPr>
          <w:rFonts w:ascii="Arial Narrow" w:hAnsi="Arial Narrow"/>
        </w:rPr>
      </w:pPr>
      <w:r>
        <w:rPr>
          <w:rFonts w:ascii="Arial Narrow" w:hAnsi="Arial Narrow"/>
          <w:b/>
          <w:color w:val="FF99CC"/>
        </w:rPr>
        <w:t xml:space="preserve">Pripisan družbeni </w:t>
      </w:r>
      <w:r w:rsidR="007E5D82" w:rsidRPr="0058123F">
        <w:rPr>
          <w:rFonts w:ascii="Arial Narrow" w:hAnsi="Arial Narrow"/>
          <w:b/>
          <w:color w:val="FF99CC"/>
        </w:rPr>
        <w:t>položaj</w:t>
      </w:r>
      <w:r w:rsidR="007E5D82">
        <w:rPr>
          <w:rFonts w:ascii="Arial Narrow" w:hAnsi="Arial Narrow"/>
        </w:rPr>
        <w:t xml:space="preserve">: je položaj, ki ga nasledimo </w:t>
      </w:r>
      <w:r w:rsidR="0058123F">
        <w:rPr>
          <w:rFonts w:ascii="Arial Narrow" w:hAnsi="Arial Narrow"/>
        </w:rPr>
        <w:t xml:space="preserve">ali podedujemo že ob rojstvu. Determinante: </w:t>
      </w:r>
      <w:r w:rsidR="0058123F" w:rsidRPr="0058123F">
        <w:rPr>
          <w:rFonts w:ascii="Arial Narrow" w:hAnsi="Arial Narrow"/>
          <w:i/>
        </w:rPr>
        <w:t>etnično,rasno,versko poreklo (še posebej mod.družbe); družinsko poreklo; spol; starost</w:t>
      </w:r>
      <w:r w:rsidR="0058123F">
        <w:rPr>
          <w:rFonts w:ascii="Arial Narrow" w:hAnsi="Arial Narrow"/>
        </w:rPr>
        <w:t xml:space="preserve">. </w:t>
      </w:r>
    </w:p>
    <w:p w:rsidR="00DA7551" w:rsidRDefault="00DA7551">
      <w:pPr>
        <w:rPr>
          <w:rFonts w:ascii="Arial Narrow" w:hAnsi="Arial Narrow"/>
        </w:rPr>
      </w:pPr>
      <w:r>
        <w:rPr>
          <w:rFonts w:ascii="Arial Narrow" w:hAnsi="Arial Narrow"/>
          <w:b/>
          <w:color w:val="FF99CC"/>
        </w:rPr>
        <w:lastRenderedPageBreak/>
        <w:t xml:space="preserve">Pridobljen družbeni </w:t>
      </w:r>
      <w:r w:rsidR="0058123F" w:rsidRPr="0058123F">
        <w:rPr>
          <w:rFonts w:ascii="Arial Narrow" w:hAnsi="Arial Narrow"/>
          <w:b/>
          <w:color w:val="FF99CC"/>
        </w:rPr>
        <w:t>položaj</w:t>
      </w:r>
      <w:r w:rsidR="0058123F">
        <w:rPr>
          <w:rFonts w:ascii="Arial Narrow" w:hAnsi="Arial Narrow"/>
        </w:rPr>
        <w:t xml:space="preserve">: je rezultat osebnih naporov, znanja, sposobnosti, delavnosti posameznika &amp;ga kultura vrednoti pozitivno ali negativno. Determinanti: </w:t>
      </w:r>
      <w:r w:rsidR="0058123F" w:rsidRPr="0058123F">
        <w:rPr>
          <w:rFonts w:ascii="Arial Narrow" w:hAnsi="Arial Narrow"/>
          <w:i/>
        </w:rPr>
        <w:t>izobrazba; poklic</w:t>
      </w:r>
      <w:r w:rsidR="0058123F">
        <w:rPr>
          <w:rFonts w:ascii="Arial Narrow" w:hAnsi="Arial Narrow"/>
        </w:rPr>
        <w:t xml:space="preserve">. </w:t>
      </w:r>
    </w:p>
    <w:p w:rsidR="00DA7551" w:rsidRDefault="00DA7551" w:rsidP="00DA7551">
      <w:pPr>
        <w:rPr>
          <w:rFonts w:ascii="Arial Narrow" w:hAnsi="Arial Narrow"/>
          <w:b/>
          <w:color w:val="99CC00"/>
        </w:rPr>
      </w:pPr>
    </w:p>
    <w:p w:rsidR="00DA7551" w:rsidRDefault="0058123F" w:rsidP="00DA7551">
      <w:pPr>
        <w:rPr>
          <w:rFonts w:ascii="Arial Narrow" w:hAnsi="Arial Narrow"/>
        </w:rPr>
      </w:pPr>
      <w:r w:rsidRPr="0058123F">
        <w:rPr>
          <w:rFonts w:ascii="Arial Narrow" w:hAnsi="Arial Narrow"/>
          <w:b/>
          <w:color w:val="99CC00"/>
        </w:rPr>
        <w:t>Statusni simboli</w:t>
      </w:r>
      <w:r>
        <w:rPr>
          <w:rFonts w:ascii="Arial Narrow" w:hAnsi="Arial Narrow"/>
        </w:rPr>
        <w:t xml:space="preserve">: so zunanji znaki, preko katerih prepoznavamo človekov dr.status. Omogočajo: </w:t>
      </w:r>
      <w:r w:rsidRPr="0058123F">
        <w:rPr>
          <w:rFonts w:ascii="Arial Narrow" w:hAnsi="Arial Narrow"/>
          <w:i/>
        </w:rPr>
        <w:t>prepoznavanje položaja; vrednotenje posameznika kot nosilca znaka; prepoznavanje hierarhije.</w:t>
      </w:r>
      <w:r>
        <w:rPr>
          <w:rFonts w:ascii="Arial Narrow" w:hAnsi="Arial Narrow"/>
        </w:rPr>
        <w:t xml:space="preserve"> Ti znaki so: </w:t>
      </w:r>
      <w:r w:rsidRPr="0058123F">
        <w:rPr>
          <w:rFonts w:ascii="Arial Narrow" w:hAnsi="Arial Narrow"/>
          <w:i/>
        </w:rPr>
        <w:t>materialne dobrine, način preživljanja prostega časa, način izražanja in naslavljanja, druženje s pomembnimi ljudmi</w:t>
      </w:r>
      <w:r>
        <w:rPr>
          <w:rFonts w:ascii="Arial Narrow" w:hAnsi="Arial Narrow"/>
        </w:rPr>
        <w:t xml:space="preserve">. </w:t>
      </w:r>
    </w:p>
    <w:p w:rsidR="00DA7551" w:rsidRDefault="0058123F" w:rsidP="00DA7551">
      <w:pPr>
        <w:rPr>
          <w:rFonts w:ascii="Arial Narrow" w:hAnsi="Arial Narrow"/>
        </w:rPr>
      </w:pPr>
      <w:r w:rsidRPr="0058123F">
        <w:rPr>
          <w:rFonts w:ascii="Arial Narrow" w:hAnsi="Arial Narrow"/>
          <w:b/>
          <w:color w:val="99CC00"/>
        </w:rPr>
        <w:t>Položajno neskladje ali statusna inkonsistenca</w:t>
      </w:r>
      <w:r>
        <w:rPr>
          <w:rFonts w:ascii="Arial Narrow" w:hAnsi="Arial Narrow"/>
        </w:rPr>
        <w:t xml:space="preserve">: je neskladje med statusnimi simboli &amp; ugledom. Če posedujemo statusne simbole, vendar ti družba ne priznava ugleda in s tem visokega položaja v družbi. </w:t>
      </w:r>
      <w:r w:rsidRPr="0058123F">
        <w:rPr>
          <w:rFonts w:ascii="Arial Narrow" w:hAnsi="Arial Narrow"/>
          <w:b/>
          <w:color w:val="99CC00"/>
        </w:rPr>
        <w:t>Življenjski status posameznika</w:t>
      </w:r>
      <w:r>
        <w:rPr>
          <w:rFonts w:ascii="Arial Narrow" w:hAnsi="Arial Narrow"/>
        </w:rPr>
        <w:t xml:space="preserve">: je nekakšna vsota vseh ovrednotenih položajev dol.osebe, vseh pripisanih &amp;pridobljenih statusov. Največjo vlogo ima </w:t>
      </w:r>
      <w:r w:rsidR="00DA7551" w:rsidRPr="00DA7551">
        <w:rPr>
          <w:rFonts w:ascii="Arial Narrow" w:hAnsi="Arial Narrow"/>
          <w:b/>
          <w:i/>
          <w:color w:val="99CC00"/>
        </w:rPr>
        <w:t>k</w:t>
      </w:r>
      <w:r w:rsidRPr="00DA7551">
        <w:rPr>
          <w:rFonts w:ascii="Arial Narrow" w:hAnsi="Arial Narrow"/>
          <w:b/>
          <w:i/>
          <w:color w:val="99CC00"/>
        </w:rPr>
        <w:t>ljučni status</w:t>
      </w:r>
      <w:r>
        <w:rPr>
          <w:rFonts w:ascii="Arial Narrow" w:hAnsi="Arial Narrow"/>
        </w:rPr>
        <w:t xml:space="preserve">, ki je za posameznika najpomembnejši. </w:t>
      </w:r>
    </w:p>
    <w:p w:rsidR="00DA7551" w:rsidRDefault="00DA7551" w:rsidP="00DA7551">
      <w:pPr>
        <w:rPr>
          <w:rFonts w:ascii="Arial Narrow" w:hAnsi="Arial Narrow"/>
        </w:rPr>
      </w:pPr>
    </w:p>
    <w:p w:rsidR="00DA7551" w:rsidRDefault="00DA7551" w:rsidP="00DA7551">
      <w:pPr>
        <w:rPr>
          <w:rFonts w:ascii="Arial Narrow" w:hAnsi="Arial Narrow"/>
        </w:rPr>
      </w:pPr>
      <w:r>
        <w:rPr>
          <w:rFonts w:ascii="Arial Narrow" w:hAnsi="Arial Narrow"/>
          <w:b/>
          <w:color w:val="FF00FF"/>
          <w:highlight w:val="yellow"/>
        </w:rPr>
        <w:t xml:space="preserve">Družbena </w:t>
      </w:r>
      <w:r w:rsidR="0058123F" w:rsidRPr="0058123F">
        <w:rPr>
          <w:rFonts w:ascii="Arial Narrow" w:hAnsi="Arial Narrow"/>
          <w:b/>
          <w:color w:val="FF00FF"/>
          <w:highlight w:val="yellow"/>
        </w:rPr>
        <w:t>skupina</w:t>
      </w:r>
      <w:r w:rsidR="0058123F">
        <w:rPr>
          <w:rFonts w:ascii="Arial Narrow" w:hAnsi="Arial Narrow"/>
        </w:rPr>
        <w:t xml:space="preserve"> je enota</w:t>
      </w:r>
      <w:r w:rsidR="00AC6FD6">
        <w:rPr>
          <w:rFonts w:ascii="Arial Narrow" w:hAnsi="Arial Narrow"/>
        </w:rPr>
        <w:t>,</w:t>
      </w:r>
      <w:r w:rsidR="0058123F">
        <w:rPr>
          <w:rFonts w:ascii="Arial Narrow" w:hAnsi="Arial Narrow"/>
        </w:rPr>
        <w:t xml:space="preserve"> </w:t>
      </w:r>
      <w:r w:rsidR="00AC6FD6">
        <w:rPr>
          <w:rFonts w:ascii="Arial Narrow" w:hAnsi="Arial Narrow"/>
        </w:rPr>
        <w:t xml:space="preserve">ki jo tvorita najmanj dva ali več posameznikov, ki so med seboj povezani. </w:t>
      </w:r>
    </w:p>
    <w:p w:rsidR="00DA7551" w:rsidRDefault="00DA7551">
      <w:pPr>
        <w:rPr>
          <w:rFonts w:ascii="Arial Narrow" w:hAnsi="Arial Narrow"/>
        </w:rPr>
      </w:pPr>
    </w:p>
    <w:p w:rsidR="00DA7551" w:rsidRDefault="00AC6FD6">
      <w:pPr>
        <w:rPr>
          <w:rFonts w:ascii="Arial Narrow" w:hAnsi="Arial Narrow"/>
        </w:rPr>
      </w:pPr>
      <w:r w:rsidRPr="00AC6FD6">
        <w:rPr>
          <w:rFonts w:ascii="Arial Narrow" w:hAnsi="Arial Narrow"/>
          <w:b/>
          <w:color w:val="FF6600"/>
        </w:rPr>
        <w:t>Značilnosti</w:t>
      </w:r>
      <w:r>
        <w:rPr>
          <w:rFonts w:ascii="Arial Narrow" w:hAnsi="Arial Narrow"/>
        </w:rPr>
        <w:t xml:space="preserve">: </w:t>
      </w:r>
    </w:p>
    <w:p w:rsidR="00DA7551" w:rsidRDefault="00AC6FD6" w:rsidP="00DA7551">
      <w:pPr>
        <w:numPr>
          <w:ilvl w:val="0"/>
          <w:numId w:val="1"/>
        </w:numPr>
        <w:rPr>
          <w:rFonts w:ascii="Arial Narrow" w:hAnsi="Arial Narrow"/>
        </w:rPr>
      </w:pPr>
      <w:r w:rsidRPr="00AC6FD6">
        <w:rPr>
          <w:rFonts w:ascii="Arial Narrow" w:hAnsi="Arial Narrow"/>
          <w:i/>
        </w:rPr>
        <w:t>skupna dejavnost</w:t>
      </w:r>
      <w:r>
        <w:rPr>
          <w:rFonts w:ascii="Arial Narrow" w:hAnsi="Arial Narrow"/>
        </w:rPr>
        <w:t xml:space="preserve"> (izhaja iz potreb zaradi katere se ljudje vključujejo v skupino); </w:t>
      </w:r>
    </w:p>
    <w:p w:rsidR="00DA7551" w:rsidRDefault="00AC6FD6" w:rsidP="00DA7551">
      <w:pPr>
        <w:numPr>
          <w:ilvl w:val="0"/>
          <w:numId w:val="1"/>
        </w:numPr>
        <w:rPr>
          <w:rFonts w:ascii="Arial Narrow" w:hAnsi="Arial Narrow"/>
        </w:rPr>
      </w:pPr>
      <w:r w:rsidRPr="00AC6FD6">
        <w:rPr>
          <w:rFonts w:ascii="Arial Narrow" w:hAnsi="Arial Narrow"/>
          <w:i/>
        </w:rPr>
        <w:t>občutek pripadnosti skupini</w:t>
      </w:r>
      <w:r>
        <w:rPr>
          <w:rFonts w:ascii="Arial Narrow" w:hAnsi="Arial Narrow"/>
        </w:rPr>
        <w:t xml:space="preserve"> (prispeva k oblikovanju človekove identitete); </w:t>
      </w:r>
    </w:p>
    <w:p w:rsidR="00DA7551" w:rsidRDefault="00AC6FD6" w:rsidP="00DA7551">
      <w:pPr>
        <w:numPr>
          <w:ilvl w:val="0"/>
          <w:numId w:val="1"/>
        </w:numPr>
        <w:rPr>
          <w:rFonts w:ascii="Arial Narrow" w:hAnsi="Arial Narrow"/>
        </w:rPr>
      </w:pPr>
      <w:r w:rsidRPr="00AC6FD6">
        <w:rPr>
          <w:rFonts w:ascii="Arial Narrow" w:hAnsi="Arial Narrow"/>
          <w:i/>
        </w:rPr>
        <w:t>skupna stališča vrednote norme</w:t>
      </w:r>
      <w:r>
        <w:rPr>
          <w:rFonts w:ascii="Arial Narrow" w:hAnsi="Arial Narrow"/>
        </w:rPr>
        <w:t xml:space="preserve"> (so zapisana ali pa se ohranjajo kot nenapisana pravila navade običaji). </w:t>
      </w:r>
    </w:p>
    <w:p w:rsidR="00DA7551" w:rsidRDefault="00DA7551" w:rsidP="00DA7551">
      <w:pPr>
        <w:ind w:left="57"/>
        <w:rPr>
          <w:rFonts w:ascii="Arial Narrow" w:hAnsi="Arial Narrow"/>
          <w:i/>
        </w:rPr>
      </w:pPr>
    </w:p>
    <w:p w:rsidR="00DA7551" w:rsidRDefault="00AC6FD6" w:rsidP="00DA7551">
      <w:pPr>
        <w:ind w:left="57"/>
        <w:rPr>
          <w:rFonts w:ascii="Arial Narrow" w:hAnsi="Arial Narrow"/>
        </w:rPr>
      </w:pPr>
      <w:r>
        <w:rPr>
          <w:rFonts w:ascii="Arial Narrow" w:hAnsi="Arial Narrow"/>
        </w:rPr>
        <w:t xml:space="preserve">Dr.skupine se ustanavljajo </w:t>
      </w:r>
      <w:r w:rsidRPr="00AC6FD6">
        <w:rPr>
          <w:rFonts w:ascii="Arial Narrow" w:hAnsi="Arial Narrow"/>
          <w:i/>
          <w:color w:val="FF6600"/>
        </w:rPr>
        <w:t>prostovoljno</w:t>
      </w:r>
      <w:r>
        <w:rPr>
          <w:rFonts w:ascii="Arial Narrow" w:hAnsi="Arial Narrow"/>
        </w:rPr>
        <w:t xml:space="preserve"> (na lastno pobudo) ali </w:t>
      </w:r>
      <w:r w:rsidRPr="00AC6FD6">
        <w:rPr>
          <w:rFonts w:ascii="Arial Narrow" w:hAnsi="Arial Narrow"/>
          <w:i/>
          <w:color w:val="FF6600"/>
        </w:rPr>
        <w:t>vsiljeno</w:t>
      </w:r>
      <w:r>
        <w:rPr>
          <w:rFonts w:ascii="Arial Narrow" w:hAnsi="Arial Narrow"/>
        </w:rPr>
        <w:t xml:space="preserve"> (v okviru dr.institucij). </w:t>
      </w:r>
    </w:p>
    <w:p w:rsidR="00DA7551" w:rsidRDefault="00DA7551" w:rsidP="00DA7551">
      <w:pPr>
        <w:ind w:left="57"/>
        <w:rPr>
          <w:rFonts w:ascii="Arial Narrow" w:hAnsi="Arial Narrow"/>
        </w:rPr>
      </w:pPr>
    </w:p>
    <w:p w:rsidR="00DA7551" w:rsidRDefault="00AC6FD6" w:rsidP="00DA7551">
      <w:pPr>
        <w:ind w:left="57"/>
        <w:rPr>
          <w:rFonts w:ascii="Arial Narrow" w:hAnsi="Arial Narrow"/>
        </w:rPr>
      </w:pPr>
      <w:r w:rsidRPr="00AC6FD6">
        <w:rPr>
          <w:rFonts w:ascii="Arial Narrow" w:hAnsi="Arial Narrow"/>
          <w:b/>
          <w:color w:val="FF6600"/>
        </w:rPr>
        <w:t>Klasifikacije</w:t>
      </w:r>
      <w:r>
        <w:rPr>
          <w:rFonts w:ascii="Arial Narrow" w:hAnsi="Arial Narrow"/>
        </w:rPr>
        <w:t xml:space="preserve"> dr</w:t>
      </w:r>
      <w:r w:rsidR="00DA7551">
        <w:rPr>
          <w:rFonts w:ascii="Arial Narrow" w:hAnsi="Arial Narrow"/>
        </w:rPr>
        <w:t xml:space="preserve">užbenih </w:t>
      </w:r>
      <w:r>
        <w:rPr>
          <w:rFonts w:ascii="Arial Narrow" w:hAnsi="Arial Narrow"/>
        </w:rPr>
        <w:t xml:space="preserve">skupin: </w:t>
      </w:r>
    </w:p>
    <w:p w:rsidR="00DA7551" w:rsidRDefault="00AC6FD6" w:rsidP="00DA7551">
      <w:pPr>
        <w:numPr>
          <w:ilvl w:val="0"/>
          <w:numId w:val="2"/>
        </w:numPr>
        <w:rPr>
          <w:rFonts w:ascii="Arial Narrow" w:hAnsi="Arial Narrow"/>
        </w:rPr>
      </w:pPr>
      <w:r w:rsidRPr="00AC6FD6">
        <w:rPr>
          <w:rFonts w:ascii="Arial Narrow" w:hAnsi="Arial Narrow"/>
          <w:b/>
          <w:color w:val="99CC00"/>
        </w:rPr>
        <w:t>funkcionalna</w:t>
      </w:r>
      <w:r>
        <w:rPr>
          <w:rFonts w:ascii="Arial Narrow" w:hAnsi="Arial Narrow"/>
        </w:rPr>
        <w:t xml:space="preserve"> (glede na dejavnosti,s katerimi se skupina ukvarja- ekonomske, družinsko sorodstvene, vzgojno izobraževalne, politične, verske, kulturne)</w:t>
      </w:r>
      <w:r w:rsidR="00DA7551">
        <w:rPr>
          <w:rFonts w:ascii="Arial Narrow" w:hAnsi="Arial Narrow"/>
        </w:rPr>
        <w:t xml:space="preserve">; </w:t>
      </w:r>
    </w:p>
    <w:p w:rsidR="00DA7551" w:rsidRDefault="00AC6FD6" w:rsidP="00DA7551">
      <w:pPr>
        <w:numPr>
          <w:ilvl w:val="0"/>
          <w:numId w:val="2"/>
        </w:numPr>
        <w:rPr>
          <w:rFonts w:ascii="Arial Narrow" w:hAnsi="Arial Narrow"/>
        </w:rPr>
      </w:pPr>
      <w:r w:rsidRPr="00AC6FD6">
        <w:rPr>
          <w:rFonts w:ascii="Arial Narrow" w:hAnsi="Arial Narrow"/>
          <w:b/>
          <w:color w:val="99CC00"/>
        </w:rPr>
        <w:t>dihotomna</w:t>
      </w:r>
      <w:r>
        <w:rPr>
          <w:rFonts w:ascii="Arial Narrow" w:hAnsi="Arial Narrow"/>
        </w:rPr>
        <w:t xml:space="preserve"> (glede na vrsto odnosov, način delovanja, vrsto pravil ki urejajo medsebojne odnose). </w:t>
      </w:r>
    </w:p>
    <w:p w:rsidR="00DA7551" w:rsidRDefault="00DA7551" w:rsidP="00DA7551">
      <w:pPr>
        <w:ind w:left="114"/>
        <w:rPr>
          <w:rFonts w:ascii="Arial Narrow" w:hAnsi="Arial Narrow"/>
          <w:b/>
          <w:color w:val="99CC00"/>
        </w:rPr>
      </w:pPr>
    </w:p>
    <w:p w:rsidR="00DA7551" w:rsidRDefault="00DA7551" w:rsidP="00DA7551">
      <w:pPr>
        <w:ind w:left="114"/>
        <w:rPr>
          <w:rFonts w:ascii="Arial Narrow" w:hAnsi="Arial Narrow"/>
          <w:b/>
          <w:i/>
          <w:color w:val="FF6600"/>
        </w:rPr>
      </w:pPr>
      <w:r>
        <w:rPr>
          <w:rFonts w:ascii="Arial Narrow" w:hAnsi="Arial Narrow"/>
          <w:b/>
          <w:i/>
          <w:color w:val="FF6600"/>
        </w:rPr>
        <w:t xml:space="preserve">Značilnosti primarne družbene </w:t>
      </w:r>
      <w:r w:rsidR="00AC6FD6" w:rsidRPr="00AC6FD6">
        <w:rPr>
          <w:rFonts w:ascii="Arial Narrow" w:hAnsi="Arial Narrow"/>
          <w:b/>
          <w:i/>
          <w:color w:val="FF6600"/>
        </w:rPr>
        <w:t>skupine</w:t>
      </w:r>
      <w:r w:rsidR="00AC6FD6">
        <w:rPr>
          <w:rFonts w:ascii="Arial Narrow" w:hAnsi="Arial Narrow"/>
          <w:b/>
          <w:i/>
          <w:color w:val="FF6600"/>
        </w:rPr>
        <w:t xml:space="preserve">: </w:t>
      </w:r>
    </w:p>
    <w:p w:rsidR="00DA7551" w:rsidRDefault="00AC6FD6" w:rsidP="00DA7551">
      <w:pPr>
        <w:numPr>
          <w:ilvl w:val="0"/>
          <w:numId w:val="3"/>
        </w:numPr>
        <w:rPr>
          <w:rFonts w:ascii="Arial Narrow" w:hAnsi="Arial Narrow"/>
        </w:rPr>
      </w:pPr>
      <w:r w:rsidRPr="00AC6FD6">
        <w:rPr>
          <w:rFonts w:ascii="Arial Narrow" w:hAnsi="Arial Narrow"/>
          <w:i/>
        </w:rPr>
        <w:t>intimnosti stikov</w:t>
      </w:r>
      <w:r>
        <w:rPr>
          <w:rFonts w:ascii="Arial Narrow" w:hAnsi="Arial Narrow"/>
        </w:rPr>
        <w:t xml:space="preserve"> (medsebojno zaupanje, pomoč, ljubezen, spoštovanje); </w:t>
      </w:r>
    </w:p>
    <w:p w:rsidR="00DA7551" w:rsidRPr="00DA7551" w:rsidRDefault="00AC6FD6" w:rsidP="00DA7551">
      <w:pPr>
        <w:numPr>
          <w:ilvl w:val="0"/>
          <w:numId w:val="3"/>
        </w:numPr>
        <w:rPr>
          <w:rFonts w:ascii="Arial Narrow" w:hAnsi="Arial Narrow"/>
        </w:rPr>
      </w:pPr>
      <w:r w:rsidRPr="00AC6FD6">
        <w:rPr>
          <w:rFonts w:ascii="Arial Narrow" w:hAnsi="Arial Narrow"/>
          <w:i/>
        </w:rPr>
        <w:t>močan občutek pripadnosti, medsebojne solidarnosti in varnosti.</w:t>
      </w:r>
      <w:r>
        <w:rPr>
          <w:rFonts w:ascii="Arial Narrow" w:hAnsi="Arial Narrow"/>
          <w:i/>
        </w:rPr>
        <w:t xml:space="preserve"> </w:t>
      </w:r>
    </w:p>
    <w:p w:rsidR="00DA7551" w:rsidRDefault="00DA7551" w:rsidP="00DA7551">
      <w:pPr>
        <w:ind w:left="171"/>
        <w:rPr>
          <w:rFonts w:ascii="Arial Narrow" w:hAnsi="Arial Narrow"/>
          <w:i/>
        </w:rPr>
      </w:pPr>
    </w:p>
    <w:p w:rsidR="00DA7551" w:rsidRDefault="00AC6FD6" w:rsidP="00DA7551">
      <w:pPr>
        <w:ind w:left="171"/>
        <w:rPr>
          <w:rFonts w:ascii="Arial Narrow" w:hAnsi="Arial Narrow"/>
        </w:rPr>
      </w:pPr>
      <w:r w:rsidRPr="00F973E0">
        <w:rPr>
          <w:rFonts w:ascii="Arial Narrow" w:hAnsi="Arial Narrow"/>
          <w:i/>
          <w:color w:val="FF6600"/>
        </w:rPr>
        <w:t>Pomen primarnih skupin</w:t>
      </w:r>
      <w:r w:rsidRPr="00AC6FD6">
        <w:rPr>
          <w:rFonts w:ascii="Arial Narrow" w:hAnsi="Arial Narrow"/>
        </w:rPr>
        <w:t>:</w:t>
      </w:r>
      <w:r>
        <w:rPr>
          <w:rFonts w:ascii="Arial Narrow" w:hAnsi="Arial Narrow"/>
          <w:i/>
        </w:rPr>
        <w:t xml:space="preserve"> </w:t>
      </w:r>
      <w:r w:rsidR="00F973E0">
        <w:rPr>
          <w:rFonts w:ascii="Arial Narrow" w:hAnsi="Arial Narrow"/>
        </w:rPr>
        <w:t xml:space="preserve">zadovoljujejo potrebe po materialni &amp;psihični varnosti; izvajajo dr.nadzor z neformalnimi sankcijami ki so lahko zelo boleče; pomembne so v procesu socializacije kot most med posameznikom &amp;širšo družbo. </w:t>
      </w:r>
    </w:p>
    <w:p w:rsidR="00DA7551" w:rsidRDefault="00DA7551" w:rsidP="00DA7551">
      <w:pPr>
        <w:ind w:left="171"/>
        <w:rPr>
          <w:rFonts w:ascii="Arial Narrow" w:hAnsi="Arial Narrow"/>
          <w:b/>
          <w:i/>
          <w:color w:val="FF6600"/>
        </w:rPr>
      </w:pPr>
    </w:p>
    <w:p w:rsidR="00DA7551" w:rsidRDefault="00DA7551" w:rsidP="00DA7551">
      <w:pPr>
        <w:ind w:left="171"/>
        <w:rPr>
          <w:rFonts w:ascii="Arial Narrow" w:hAnsi="Arial Narrow"/>
        </w:rPr>
      </w:pPr>
      <w:r>
        <w:rPr>
          <w:rFonts w:ascii="Arial Narrow" w:hAnsi="Arial Narrow"/>
          <w:b/>
          <w:i/>
          <w:color w:val="FF6600"/>
        </w:rPr>
        <w:t xml:space="preserve">Značilnosti sekundarne družbene </w:t>
      </w:r>
      <w:r w:rsidR="00F973E0" w:rsidRPr="00F973E0">
        <w:rPr>
          <w:rFonts w:ascii="Arial Narrow" w:hAnsi="Arial Narrow"/>
          <w:b/>
          <w:i/>
          <w:color w:val="FF6600"/>
        </w:rPr>
        <w:t>skupine</w:t>
      </w:r>
      <w:r w:rsidR="00F973E0">
        <w:rPr>
          <w:rFonts w:ascii="Arial Narrow" w:hAnsi="Arial Narrow"/>
        </w:rPr>
        <w:t xml:space="preserve">: </w:t>
      </w:r>
    </w:p>
    <w:p w:rsidR="00DA7551" w:rsidRDefault="00F973E0" w:rsidP="00DA7551">
      <w:pPr>
        <w:numPr>
          <w:ilvl w:val="0"/>
          <w:numId w:val="4"/>
        </w:numPr>
        <w:rPr>
          <w:rFonts w:ascii="Arial Narrow" w:hAnsi="Arial Narrow"/>
        </w:rPr>
      </w:pPr>
      <w:r>
        <w:rPr>
          <w:rFonts w:ascii="Arial Narrow" w:hAnsi="Arial Narrow"/>
        </w:rPr>
        <w:t xml:space="preserve">so večje dr. tvorbe; </w:t>
      </w:r>
    </w:p>
    <w:p w:rsidR="00DA7551" w:rsidRDefault="00F973E0" w:rsidP="00DA7551">
      <w:pPr>
        <w:numPr>
          <w:ilvl w:val="0"/>
          <w:numId w:val="4"/>
        </w:numPr>
        <w:rPr>
          <w:rFonts w:ascii="Arial Narrow" w:hAnsi="Arial Narrow"/>
        </w:rPr>
      </w:pPr>
      <w:r>
        <w:rPr>
          <w:rFonts w:ascii="Arial Narrow" w:hAnsi="Arial Narrow"/>
        </w:rPr>
        <w:t xml:space="preserve">slonijo na pretežno neosebnih, posrednih, formalno urejenih odnosih; </w:t>
      </w:r>
    </w:p>
    <w:p w:rsidR="00DA7551" w:rsidRDefault="00F973E0" w:rsidP="00DA7551">
      <w:pPr>
        <w:numPr>
          <w:ilvl w:val="0"/>
          <w:numId w:val="4"/>
        </w:numPr>
        <w:rPr>
          <w:rFonts w:ascii="Arial Narrow" w:hAnsi="Arial Narrow"/>
        </w:rPr>
      </w:pPr>
      <w:r>
        <w:rPr>
          <w:rFonts w:ascii="Arial Narrow" w:hAnsi="Arial Narrow"/>
        </w:rPr>
        <w:t xml:space="preserve">nastajajo na temelju posebnih interesov in ciljev; </w:t>
      </w:r>
    </w:p>
    <w:p w:rsidR="00DA7551" w:rsidRDefault="00F973E0" w:rsidP="00DA7551">
      <w:pPr>
        <w:numPr>
          <w:ilvl w:val="0"/>
          <w:numId w:val="4"/>
        </w:numPr>
        <w:rPr>
          <w:rFonts w:ascii="Arial Narrow" w:hAnsi="Arial Narrow"/>
        </w:rPr>
      </w:pPr>
      <w:r>
        <w:rPr>
          <w:rFonts w:ascii="Arial Narrow" w:hAnsi="Arial Narrow"/>
        </w:rPr>
        <w:t xml:space="preserve">pripadniki imajo specializirane dr.vloge; </w:t>
      </w:r>
    </w:p>
    <w:p w:rsidR="00DA7551" w:rsidRDefault="00F973E0" w:rsidP="00DA7551">
      <w:pPr>
        <w:numPr>
          <w:ilvl w:val="0"/>
          <w:numId w:val="4"/>
        </w:numPr>
        <w:rPr>
          <w:rFonts w:ascii="Arial Narrow" w:hAnsi="Arial Narrow"/>
        </w:rPr>
      </w:pPr>
      <w:r>
        <w:rPr>
          <w:rFonts w:ascii="Arial Narrow" w:hAnsi="Arial Narrow"/>
        </w:rPr>
        <w:t xml:space="preserve">prevladujejo odnosi podrejenosti in nadrejenosti; </w:t>
      </w:r>
    </w:p>
    <w:p w:rsidR="00DA7551" w:rsidRDefault="00F973E0" w:rsidP="00DA7551">
      <w:pPr>
        <w:numPr>
          <w:ilvl w:val="0"/>
          <w:numId w:val="4"/>
        </w:numPr>
        <w:rPr>
          <w:rFonts w:ascii="Arial Narrow" w:hAnsi="Arial Narrow"/>
        </w:rPr>
      </w:pPr>
      <w:r>
        <w:rPr>
          <w:rFonts w:ascii="Arial Narrow" w:hAnsi="Arial Narrow"/>
        </w:rPr>
        <w:t xml:space="preserve">manjši dr.nadzor. </w:t>
      </w:r>
    </w:p>
    <w:p w:rsidR="00DA7551" w:rsidRDefault="00DA7551" w:rsidP="00DA7551">
      <w:pPr>
        <w:ind w:left="228"/>
        <w:rPr>
          <w:rFonts w:ascii="Arial Narrow" w:hAnsi="Arial Narrow"/>
        </w:rPr>
      </w:pPr>
    </w:p>
    <w:p w:rsidR="00DA7551" w:rsidRDefault="00F973E0" w:rsidP="00DA7551">
      <w:pPr>
        <w:ind w:left="228"/>
        <w:rPr>
          <w:rFonts w:ascii="Arial Narrow" w:hAnsi="Arial Narrow"/>
        </w:rPr>
      </w:pPr>
      <w:r w:rsidRPr="0025471B">
        <w:rPr>
          <w:rFonts w:ascii="Arial Narrow" w:hAnsi="Arial Narrow"/>
          <w:b/>
          <w:i/>
          <w:color w:val="99CC00"/>
        </w:rPr>
        <w:t>Značilnosti formalnih dr.skupin</w:t>
      </w:r>
      <w:r w:rsidR="0025471B">
        <w:rPr>
          <w:rFonts w:ascii="Arial Narrow" w:hAnsi="Arial Narrow"/>
        </w:rPr>
        <w:t xml:space="preserve">: formalni način vodenja; vstopni &amp;izstopni pogoji za člane, posebno ime in razpoznavni znak, natančno določen cilj oz. dejavnost, posameznik ima le eno od dr.vlog. </w:t>
      </w:r>
      <w:r w:rsidR="0025471B" w:rsidRPr="0025471B">
        <w:rPr>
          <w:rFonts w:ascii="Arial Narrow" w:hAnsi="Arial Narrow"/>
          <w:b/>
          <w:i/>
          <w:color w:val="99CC00"/>
        </w:rPr>
        <w:t>Značilnosti neformalnih dr.skupin</w:t>
      </w:r>
      <w:r w:rsidR="0025471B">
        <w:rPr>
          <w:rFonts w:ascii="Arial Narrow" w:hAnsi="Arial Narrow"/>
        </w:rPr>
        <w:t xml:space="preserve">: so ponavadi naključne skupine, nimajo formalnega vodstva in organizacije, so bolj ali manj notranje povezane. Vse primarne skupine so tudi neformalne, ni pa nujno da velja tudi obratno. Pri formalnih skupinah so vnaprej cilji določeni, v neformalnih skupinah pa se oblikujejo spontano. </w:t>
      </w:r>
    </w:p>
    <w:p w:rsidR="00DA7551" w:rsidRDefault="0025471B" w:rsidP="00DA7551">
      <w:pPr>
        <w:ind w:left="228"/>
        <w:rPr>
          <w:rFonts w:ascii="Arial Narrow" w:hAnsi="Arial Narrow"/>
        </w:rPr>
      </w:pPr>
      <w:r w:rsidRPr="0025471B">
        <w:rPr>
          <w:rFonts w:ascii="Arial Narrow" w:hAnsi="Arial Narrow"/>
          <w:b/>
          <w:color w:val="FF99CC"/>
        </w:rPr>
        <w:lastRenderedPageBreak/>
        <w:t>&gt;</w:t>
      </w:r>
      <w:r>
        <w:rPr>
          <w:rFonts w:ascii="Arial Narrow" w:hAnsi="Arial Narrow"/>
        </w:rPr>
        <w:t>Družb.skupine vplivajo na oblikovanje posameznikove identitete</w:t>
      </w:r>
      <w:r w:rsidR="001F2C27">
        <w:rPr>
          <w:rFonts w:ascii="Arial Narrow" w:hAnsi="Arial Narrow"/>
        </w:rPr>
        <w:t>: vplivajo s svojimi normami, vrednotami, stališči &amp; z občutkom pripadnosti skupini.</w:t>
      </w:r>
    </w:p>
    <w:p w:rsidR="00DA7551" w:rsidRDefault="00DA7551" w:rsidP="00DA7551">
      <w:pPr>
        <w:ind w:left="228"/>
        <w:rPr>
          <w:rFonts w:ascii="Arial Narrow" w:hAnsi="Arial Narrow"/>
        </w:rPr>
      </w:pPr>
    </w:p>
    <w:p w:rsidR="00DA7551" w:rsidRDefault="00DA7551" w:rsidP="00DA7551">
      <w:pPr>
        <w:rPr>
          <w:rFonts w:ascii="Arial Narrow" w:hAnsi="Arial Narrow"/>
        </w:rPr>
      </w:pPr>
      <w:r>
        <w:rPr>
          <w:rFonts w:ascii="Arial Narrow" w:hAnsi="Arial Narrow"/>
          <w:b/>
          <w:color w:val="FF00FF"/>
          <w:highlight w:val="yellow"/>
        </w:rPr>
        <w:t>Družbene</w:t>
      </w:r>
      <w:r w:rsidR="001F2C27" w:rsidRPr="001F2C27">
        <w:rPr>
          <w:rFonts w:ascii="Arial Narrow" w:hAnsi="Arial Narrow"/>
          <w:b/>
          <w:color w:val="FF00FF"/>
          <w:highlight w:val="yellow"/>
        </w:rPr>
        <w:t xml:space="preserve"> organizacije</w:t>
      </w:r>
      <w:r>
        <w:rPr>
          <w:rFonts w:ascii="Arial Narrow" w:hAnsi="Arial Narrow"/>
        </w:rPr>
        <w:t xml:space="preserve"> so formalne družbene </w:t>
      </w:r>
      <w:r w:rsidR="001F2C27">
        <w:rPr>
          <w:rFonts w:ascii="Arial Narrow" w:hAnsi="Arial Narrow"/>
        </w:rPr>
        <w:t xml:space="preserve">skupine, v katere se posamezniki povezujejo zaradi doseganja skupnih ciljev in zadovoljevanja skupnih potreb. </w:t>
      </w:r>
    </w:p>
    <w:p w:rsidR="00DA7551" w:rsidRDefault="001F2C27" w:rsidP="00DA7551">
      <w:pPr>
        <w:rPr>
          <w:rFonts w:ascii="Arial Narrow" w:hAnsi="Arial Narrow"/>
        </w:rPr>
      </w:pPr>
      <w:r w:rsidRPr="00DA7551">
        <w:rPr>
          <w:rFonts w:ascii="Arial Narrow" w:hAnsi="Arial Narrow"/>
          <w:b/>
          <w:color w:val="00CCFF"/>
        </w:rPr>
        <w:t>Značilnosti</w:t>
      </w:r>
      <w:r>
        <w:rPr>
          <w:rFonts w:ascii="Arial Narrow" w:hAnsi="Arial Narrow"/>
        </w:rPr>
        <w:t xml:space="preserve">: </w:t>
      </w:r>
    </w:p>
    <w:p w:rsidR="00DA7551" w:rsidRDefault="001F2C27" w:rsidP="00DA7551">
      <w:pPr>
        <w:numPr>
          <w:ilvl w:val="0"/>
          <w:numId w:val="5"/>
        </w:numPr>
        <w:rPr>
          <w:rFonts w:ascii="Arial Narrow" w:hAnsi="Arial Narrow"/>
        </w:rPr>
      </w:pPr>
      <w:r>
        <w:rPr>
          <w:rFonts w:ascii="Arial Narrow" w:hAnsi="Arial Narrow"/>
        </w:rPr>
        <w:t xml:space="preserve">posameznik ima le eno izmed dr.vlog; </w:t>
      </w:r>
    </w:p>
    <w:p w:rsidR="00DA7551" w:rsidRDefault="001F2C27" w:rsidP="00DA7551">
      <w:pPr>
        <w:numPr>
          <w:ilvl w:val="0"/>
          <w:numId w:val="5"/>
        </w:numPr>
        <w:rPr>
          <w:rFonts w:ascii="Arial Narrow" w:hAnsi="Arial Narrow"/>
        </w:rPr>
      </w:pPr>
      <w:r>
        <w:rPr>
          <w:rFonts w:ascii="Arial Narrow" w:hAnsi="Arial Narrow"/>
        </w:rPr>
        <w:t xml:space="preserve">članstvo je nenadomestljivo; </w:t>
      </w:r>
    </w:p>
    <w:p w:rsidR="00DA7551" w:rsidRDefault="001F2C27" w:rsidP="00DA7551">
      <w:pPr>
        <w:numPr>
          <w:ilvl w:val="0"/>
          <w:numId w:val="5"/>
        </w:numPr>
        <w:rPr>
          <w:rFonts w:ascii="Arial Narrow" w:hAnsi="Arial Narrow"/>
        </w:rPr>
      </w:pPr>
      <w:r>
        <w:rPr>
          <w:rFonts w:ascii="Arial Narrow" w:hAnsi="Arial Narrow"/>
        </w:rPr>
        <w:t>so razmeroma trajne dr</w:t>
      </w:r>
      <w:r w:rsidR="00DA7551">
        <w:rPr>
          <w:rFonts w:ascii="Arial Narrow" w:hAnsi="Arial Narrow"/>
        </w:rPr>
        <w:t xml:space="preserve">užbene </w:t>
      </w:r>
      <w:r>
        <w:rPr>
          <w:rFonts w:ascii="Arial Narrow" w:hAnsi="Arial Narrow"/>
        </w:rPr>
        <w:t xml:space="preserve">tvorbe; </w:t>
      </w:r>
    </w:p>
    <w:p w:rsidR="00DA7551" w:rsidRDefault="001F2C27" w:rsidP="00DA7551">
      <w:pPr>
        <w:numPr>
          <w:ilvl w:val="0"/>
          <w:numId w:val="5"/>
        </w:numPr>
        <w:rPr>
          <w:rFonts w:ascii="Arial Narrow" w:hAnsi="Arial Narrow"/>
        </w:rPr>
      </w:pPr>
      <w:r>
        <w:rPr>
          <w:rFonts w:ascii="Arial Narrow" w:hAnsi="Arial Narrow"/>
        </w:rPr>
        <w:t>značilna je posebna notranja strukturiranost</w:t>
      </w:r>
      <w:r w:rsidR="00DA7551">
        <w:rPr>
          <w:rFonts w:ascii="Arial Narrow" w:hAnsi="Arial Narrow"/>
        </w:rPr>
        <w:t>,</w:t>
      </w:r>
      <w:r>
        <w:rPr>
          <w:rFonts w:ascii="Arial Narrow" w:hAnsi="Arial Narrow"/>
        </w:rPr>
        <w:t xml:space="preserve"> ki temelji na hierarhiji odnosov vlog in položajev.</w:t>
      </w:r>
      <w:r w:rsidR="00A05660">
        <w:rPr>
          <w:rFonts w:ascii="Arial Narrow" w:hAnsi="Arial Narrow"/>
        </w:rPr>
        <w:t xml:space="preserve"> </w:t>
      </w:r>
    </w:p>
    <w:p w:rsidR="00DA7551" w:rsidRDefault="00DA7551" w:rsidP="00DA7551">
      <w:pPr>
        <w:ind w:left="57"/>
        <w:rPr>
          <w:rFonts w:ascii="Arial Narrow" w:hAnsi="Arial Narrow"/>
        </w:rPr>
      </w:pPr>
    </w:p>
    <w:p w:rsidR="00DA7551" w:rsidRDefault="00A05660" w:rsidP="00DA7551">
      <w:pPr>
        <w:rPr>
          <w:rFonts w:ascii="Arial Narrow" w:hAnsi="Arial Narrow"/>
        </w:rPr>
      </w:pPr>
      <w:r>
        <w:rPr>
          <w:rFonts w:ascii="Arial Narrow" w:hAnsi="Arial Narrow"/>
          <w:b/>
          <w:color w:val="00CCFF"/>
        </w:rPr>
        <w:t>Birokratska</w:t>
      </w:r>
      <w:r w:rsidRPr="00A05660">
        <w:rPr>
          <w:rFonts w:ascii="Arial Narrow" w:hAnsi="Arial Narrow"/>
          <w:b/>
          <w:color w:val="00CCFF"/>
        </w:rPr>
        <w:t xml:space="preserve"> organizacije:</w:t>
      </w:r>
      <w:r w:rsidRPr="00A05660">
        <w:rPr>
          <w:rFonts w:ascii="Arial Narrow" w:hAnsi="Arial Narrow"/>
          <w:b/>
        </w:rPr>
        <w:t xml:space="preserve"> </w:t>
      </w:r>
      <w:r>
        <w:rPr>
          <w:rFonts w:ascii="Arial Narrow" w:hAnsi="Arial Narrow"/>
        </w:rPr>
        <w:t xml:space="preserve">uslužbenci opravljajo ozko specializirane dolžnosti, imajo ozko opredeljeno odgovornost do nadrejenih; hierarhično strukturirana organizacija, hierarhija položajev&amp;vlog; delo poteka po ustaljenem redu in navodilih, disciplinirano, malo svobode in iniciative; dela se opravljajo brezosebno in nepristransko; zaposlovanje ne poteka na podlagi strokovne izobrazbe in primernih kvalifikacij. </w:t>
      </w:r>
    </w:p>
    <w:p w:rsidR="00DA7551" w:rsidRDefault="00A05660" w:rsidP="00DA7551">
      <w:pPr>
        <w:rPr>
          <w:rFonts w:ascii="Arial Narrow" w:hAnsi="Arial Narrow"/>
        </w:rPr>
      </w:pPr>
      <w:r w:rsidRPr="00A05660">
        <w:rPr>
          <w:rFonts w:ascii="Arial Narrow" w:hAnsi="Arial Narrow"/>
          <w:b/>
          <w:color w:val="33CCCC"/>
        </w:rPr>
        <w:t>Značilnosti</w:t>
      </w:r>
      <w:r>
        <w:rPr>
          <w:rFonts w:ascii="Arial Narrow" w:hAnsi="Arial Narrow"/>
        </w:rPr>
        <w:t xml:space="preserve">: hierarhična struktura, ozko specializirane dolžnosti, natančno opredeljene odgovornosti do nadrejenih, ustaljen red, formalna pravila, nepristranskost in brezosebnost, strokovna kompetenca, ločitev javnega in zasebnega. </w:t>
      </w:r>
    </w:p>
    <w:p w:rsidR="00DA7551" w:rsidRDefault="002F0C42" w:rsidP="00DA7551">
      <w:pPr>
        <w:numPr>
          <w:ilvl w:val="0"/>
          <w:numId w:val="6"/>
        </w:numPr>
        <w:rPr>
          <w:rFonts w:ascii="Arial Narrow" w:hAnsi="Arial Narrow"/>
        </w:rPr>
      </w:pPr>
      <w:r w:rsidRPr="00DA7551">
        <w:rPr>
          <w:rFonts w:ascii="Arial Narrow" w:hAnsi="Arial Narrow"/>
          <w:b/>
          <w:color w:val="CC99FF"/>
        </w:rPr>
        <w:t>Prednosti</w:t>
      </w:r>
      <w:r>
        <w:rPr>
          <w:rFonts w:ascii="Arial Narrow" w:hAnsi="Arial Narrow"/>
        </w:rPr>
        <w:t xml:space="preserve">: točnost, hitrost, cenenost, učinkovitost storitev; strogost spoštovanja pravil zmanjšuje konflikte zaradi enakosti obravnave, predvidljivosti delovanja. </w:t>
      </w:r>
    </w:p>
    <w:p w:rsidR="00DA7551" w:rsidRDefault="002F0C42" w:rsidP="00DA7551">
      <w:pPr>
        <w:numPr>
          <w:ilvl w:val="0"/>
          <w:numId w:val="6"/>
        </w:numPr>
        <w:rPr>
          <w:rFonts w:ascii="Arial Narrow" w:hAnsi="Arial Narrow"/>
        </w:rPr>
      </w:pPr>
      <w:r w:rsidRPr="00DA7551">
        <w:rPr>
          <w:rFonts w:ascii="Arial Narrow" w:hAnsi="Arial Narrow"/>
          <w:b/>
          <w:color w:val="CC99FF"/>
        </w:rPr>
        <w:t>Slabosti</w:t>
      </w:r>
      <w:r>
        <w:rPr>
          <w:rFonts w:ascii="Arial Narrow" w:hAnsi="Arial Narrow"/>
        </w:rPr>
        <w:t xml:space="preserve">: razosebljanje zaposlenih duši iniciativnost, spontanost, kreativnost; brezosebni odnosi lahko vodijo v nesmiselnost spoštovanja pravil, v neprijaznost in zamudnost; nezmožnost delovanja v nepredvidljivih okoliščinah. </w:t>
      </w:r>
    </w:p>
    <w:p w:rsidR="00DA7551" w:rsidRDefault="00DA7551" w:rsidP="00DA7551">
      <w:pPr>
        <w:ind w:left="57"/>
        <w:rPr>
          <w:rFonts w:ascii="Arial Narrow" w:hAnsi="Arial Narrow"/>
          <w:b/>
          <w:color w:val="CC99FF"/>
        </w:rPr>
      </w:pPr>
    </w:p>
    <w:p w:rsidR="00DA7551" w:rsidRDefault="002F0C42" w:rsidP="00DA7551">
      <w:pPr>
        <w:ind w:left="57"/>
        <w:rPr>
          <w:rFonts w:ascii="Arial Narrow" w:hAnsi="Arial Narrow"/>
        </w:rPr>
      </w:pPr>
      <w:r w:rsidRPr="00DA7551">
        <w:rPr>
          <w:rFonts w:ascii="Arial Narrow" w:hAnsi="Arial Narrow"/>
          <w:b/>
          <w:color w:val="FFFF00"/>
          <w:highlight w:val="magenta"/>
        </w:rPr>
        <w:t>Mertonova kritika</w:t>
      </w:r>
      <w:r>
        <w:rPr>
          <w:rFonts w:ascii="Arial Narrow" w:hAnsi="Arial Narrow"/>
        </w:rPr>
        <w:t xml:space="preserve">: brezosebna pravila lahko postanejo sama sebi namen in ne sredstvo za dosego, uresničitev ciljev; brezosebnost v odnosih upočasni birokratske postopke, kar vodi v napetosti in konflikte. Birokratska org. je disfunkcionalna, ker prevladujejo negativne lastnosti nad koristnostjo in funkcionalnostjo. </w:t>
      </w:r>
    </w:p>
    <w:p w:rsidR="00DA7551" w:rsidRDefault="00DA7551" w:rsidP="00DA7551">
      <w:pPr>
        <w:ind w:left="57"/>
        <w:rPr>
          <w:rFonts w:ascii="Arial Narrow" w:hAnsi="Arial Narrow"/>
          <w:b/>
          <w:color w:val="99CC00"/>
        </w:rPr>
      </w:pPr>
    </w:p>
    <w:p w:rsidR="00DA7551" w:rsidRDefault="002F0C42" w:rsidP="00DA7551">
      <w:pPr>
        <w:ind w:left="57"/>
        <w:rPr>
          <w:rFonts w:ascii="Arial Narrow" w:hAnsi="Arial Narrow"/>
        </w:rPr>
      </w:pPr>
      <w:r w:rsidRPr="002F0C42">
        <w:rPr>
          <w:rFonts w:ascii="Arial Narrow" w:hAnsi="Arial Narrow"/>
          <w:b/>
          <w:color w:val="99CC00"/>
        </w:rPr>
        <w:t>Birokracija</w:t>
      </w:r>
      <w:r>
        <w:rPr>
          <w:rFonts w:ascii="Arial Narrow" w:hAnsi="Arial Narrow"/>
        </w:rPr>
        <w:t xml:space="preserve"> je sloj uslužbencev v birokratskih organizacijah, največji v državni administraciji. </w:t>
      </w:r>
    </w:p>
    <w:p w:rsidR="00DA7551" w:rsidRDefault="00DA7551" w:rsidP="00DA7551">
      <w:pPr>
        <w:ind w:left="57"/>
        <w:rPr>
          <w:rFonts w:ascii="Arial Narrow" w:hAnsi="Arial Narrow"/>
          <w:b/>
          <w:color w:val="99CC00"/>
        </w:rPr>
      </w:pPr>
    </w:p>
    <w:p w:rsidR="00DA7551" w:rsidRDefault="002F0C42" w:rsidP="00DA7551">
      <w:pPr>
        <w:ind w:left="57"/>
        <w:rPr>
          <w:rFonts w:ascii="Arial Narrow" w:hAnsi="Arial Narrow"/>
        </w:rPr>
      </w:pPr>
      <w:r w:rsidRPr="002F0C42">
        <w:rPr>
          <w:rFonts w:ascii="Arial Narrow" w:hAnsi="Arial Narrow"/>
          <w:b/>
          <w:color w:val="99CC00"/>
        </w:rPr>
        <w:t>Človek organizacije</w:t>
      </w:r>
      <w:r>
        <w:rPr>
          <w:rFonts w:ascii="Arial Narrow" w:hAnsi="Arial Narrow"/>
        </w:rPr>
        <w:t xml:space="preserve">: </w:t>
      </w:r>
    </w:p>
    <w:p w:rsidR="00DA7551" w:rsidRDefault="0057141D" w:rsidP="00DA7551">
      <w:pPr>
        <w:numPr>
          <w:ilvl w:val="0"/>
          <w:numId w:val="7"/>
        </w:numPr>
        <w:rPr>
          <w:rFonts w:ascii="Arial Narrow" w:hAnsi="Arial Narrow"/>
        </w:rPr>
      </w:pPr>
      <w:r>
        <w:rPr>
          <w:rFonts w:ascii="Arial Narrow" w:hAnsi="Arial Narrow"/>
        </w:rPr>
        <w:t xml:space="preserve">je človek, ki je popolnoma podrejen organizaciji, ki lastne potrebe in interese poistoveti z interesi in potrebami organizacije, v kateri živi; </w:t>
      </w:r>
    </w:p>
    <w:p w:rsidR="00DA7551" w:rsidRDefault="0057141D" w:rsidP="00DA7551">
      <w:pPr>
        <w:numPr>
          <w:ilvl w:val="0"/>
          <w:numId w:val="7"/>
        </w:numPr>
        <w:rPr>
          <w:rFonts w:ascii="Arial Narrow" w:hAnsi="Arial Narrow"/>
        </w:rPr>
      </w:pPr>
      <w:r>
        <w:rPr>
          <w:rFonts w:ascii="Arial Narrow" w:hAnsi="Arial Narrow"/>
        </w:rPr>
        <w:t xml:space="preserve">je splošno sprejet in zaželen odnos do dela, kjer celotno delavno dobo posvetijo veliko časa in energije organizaciji. </w:t>
      </w:r>
    </w:p>
    <w:p w:rsidR="00DA7551" w:rsidRDefault="00DA7551" w:rsidP="00DA7551">
      <w:pPr>
        <w:rPr>
          <w:rFonts w:ascii="Arial Narrow" w:hAnsi="Arial Narrow"/>
        </w:rPr>
      </w:pPr>
    </w:p>
    <w:p w:rsidR="00DA7551" w:rsidRDefault="0057141D" w:rsidP="00DA7551">
      <w:pPr>
        <w:rPr>
          <w:rFonts w:ascii="Arial Narrow" w:hAnsi="Arial Narrow"/>
        </w:rPr>
      </w:pPr>
      <w:r w:rsidRPr="00DA7551">
        <w:rPr>
          <w:rFonts w:ascii="Arial Narrow" w:hAnsi="Arial Narrow"/>
          <w:b/>
          <w:color w:val="FF00FF"/>
          <w:highlight w:val="yellow"/>
        </w:rPr>
        <w:t>Dr</w:t>
      </w:r>
      <w:r w:rsidR="00DA7551" w:rsidRPr="00DA7551">
        <w:rPr>
          <w:rFonts w:ascii="Arial Narrow" w:hAnsi="Arial Narrow"/>
          <w:b/>
          <w:color w:val="FF00FF"/>
          <w:highlight w:val="yellow"/>
        </w:rPr>
        <w:t>užbene</w:t>
      </w:r>
      <w:r w:rsidRPr="0057141D">
        <w:rPr>
          <w:rFonts w:ascii="Arial Narrow" w:hAnsi="Arial Narrow"/>
          <w:highlight w:val="yellow"/>
        </w:rPr>
        <w:t xml:space="preserve"> </w:t>
      </w:r>
      <w:r w:rsidRPr="0057141D">
        <w:rPr>
          <w:rFonts w:ascii="Arial Narrow" w:hAnsi="Arial Narrow"/>
          <w:b/>
          <w:color w:val="FF00FF"/>
          <w:highlight w:val="yellow"/>
        </w:rPr>
        <w:t>institucije</w:t>
      </w:r>
      <w:r>
        <w:rPr>
          <w:rFonts w:ascii="Arial Narrow" w:hAnsi="Arial Narrow"/>
        </w:rPr>
        <w:t xml:space="preserve">: </w:t>
      </w:r>
    </w:p>
    <w:p w:rsidR="00DA7551" w:rsidRDefault="00DA7551" w:rsidP="00DA7551">
      <w:pPr>
        <w:rPr>
          <w:rFonts w:ascii="Arial Narrow" w:hAnsi="Arial Narrow"/>
        </w:rPr>
      </w:pPr>
      <w:r>
        <w:rPr>
          <w:rFonts w:ascii="Arial Narrow" w:hAnsi="Arial Narrow"/>
          <w:b/>
          <w:i/>
          <w:color w:val="FF6600"/>
        </w:rPr>
        <w:t>N</w:t>
      </w:r>
      <w:r w:rsidR="0057141D" w:rsidRPr="0057141D">
        <w:rPr>
          <w:rFonts w:ascii="Arial Narrow" w:hAnsi="Arial Narrow"/>
          <w:b/>
          <w:i/>
          <w:color w:val="FF6600"/>
        </w:rPr>
        <w:t>otranja strukturiranost</w:t>
      </w:r>
      <w:r w:rsidR="0057141D">
        <w:rPr>
          <w:rFonts w:ascii="Arial Narrow" w:hAnsi="Arial Narrow"/>
        </w:rPr>
        <w:t xml:space="preserve">: temeljna sestavina so odnosi, položaji, vloge; za večino institucij je značilna formalno določena hierarhija odnosov, vlog, položajev. </w:t>
      </w:r>
    </w:p>
    <w:p w:rsidR="00DA7551" w:rsidRDefault="0057141D" w:rsidP="00DA7551">
      <w:pPr>
        <w:rPr>
          <w:rFonts w:ascii="Arial Narrow" w:hAnsi="Arial Narrow"/>
        </w:rPr>
      </w:pPr>
      <w:r w:rsidRPr="0057141D">
        <w:rPr>
          <w:rFonts w:ascii="Arial Narrow" w:hAnsi="Arial Narrow"/>
          <w:b/>
          <w:color w:val="00CCFF"/>
        </w:rPr>
        <w:t>Značilnosti</w:t>
      </w:r>
      <w:r>
        <w:rPr>
          <w:rFonts w:ascii="Arial Narrow" w:hAnsi="Arial Narrow"/>
        </w:rPr>
        <w:t xml:space="preserve">: vsaka institucija je usmerjena k določenemu namenu, ki se doseže s skupnim družbenim delovanjem ljudi; so razmeroma trajne dr.tvorbe; so strukturirane- večinoma hierarhično strukturirani odnosi &amp;vloge; odnosi &amp;vloge so družbeno priznani &amp;varovani. </w:t>
      </w:r>
    </w:p>
    <w:p w:rsidR="00DA7551" w:rsidRDefault="00DA7551" w:rsidP="00DA7551">
      <w:pPr>
        <w:rPr>
          <w:rFonts w:ascii="Arial Narrow" w:hAnsi="Arial Narrow"/>
        </w:rPr>
      </w:pPr>
    </w:p>
    <w:p w:rsidR="00DA7551" w:rsidRDefault="00DA7551" w:rsidP="00DA7551">
      <w:pPr>
        <w:rPr>
          <w:rFonts w:ascii="Arial Narrow" w:hAnsi="Arial Narrow"/>
        </w:rPr>
      </w:pPr>
      <w:r>
        <w:rPr>
          <w:rFonts w:ascii="Arial Narrow" w:hAnsi="Arial Narrow"/>
          <w:b/>
          <w:color w:val="00CCFF"/>
        </w:rPr>
        <w:t xml:space="preserve">Splošne družbene funkcije družbenih </w:t>
      </w:r>
      <w:r w:rsidR="0057141D" w:rsidRPr="0057141D">
        <w:rPr>
          <w:rFonts w:ascii="Arial Narrow" w:hAnsi="Arial Narrow"/>
          <w:b/>
          <w:color w:val="00CCFF"/>
        </w:rPr>
        <w:t>institucij</w:t>
      </w:r>
      <w:r w:rsidR="0057141D">
        <w:rPr>
          <w:rFonts w:ascii="Arial Narrow" w:hAnsi="Arial Narrow"/>
        </w:rPr>
        <w:t xml:space="preserve">: omogočajo neprekinjenost &amp;kontinuiteto v dr.življenju; izvajajo funkcijo dr.nadzora &amp;prisiljevanja; utrjujejo &amp;stabilizirajo dr.življenje. </w:t>
      </w:r>
    </w:p>
    <w:p w:rsidR="00DA7551" w:rsidRDefault="00DA7551" w:rsidP="00DA7551">
      <w:pPr>
        <w:rPr>
          <w:rFonts w:ascii="Arial Narrow" w:hAnsi="Arial Narrow"/>
        </w:rPr>
      </w:pPr>
    </w:p>
    <w:p w:rsidR="00DA7551" w:rsidRDefault="0057141D" w:rsidP="00DA7551">
      <w:pPr>
        <w:rPr>
          <w:rFonts w:ascii="Arial Narrow" w:hAnsi="Arial Narrow"/>
        </w:rPr>
      </w:pPr>
      <w:r w:rsidRPr="0057141D">
        <w:rPr>
          <w:rFonts w:ascii="Arial Narrow" w:hAnsi="Arial Narrow"/>
          <w:b/>
          <w:color w:val="99CC00"/>
        </w:rPr>
        <w:t>Družba</w:t>
      </w:r>
      <w:r>
        <w:rPr>
          <w:rFonts w:ascii="Arial Narrow" w:hAnsi="Arial Narrow"/>
        </w:rPr>
        <w:t>: je najširša celota ljudi &amp;njihovih odnosov, v okviru celote poteka življenje ljudi (rojstvo, socializacija, delo, smrt,..)</w:t>
      </w:r>
      <w:r w:rsidR="0015296C">
        <w:rPr>
          <w:rFonts w:ascii="Arial Narrow" w:hAnsi="Arial Narrow"/>
        </w:rPr>
        <w:t xml:space="preserve">. </w:t>
      </w:r>
    </w:p>
    <w:p w:rsidR="00DA7551" w:rsidRDefault="0015296C" w:rsidP="00DA7551">
      <w:pPr>
        <w:rPr>
          <w:rFonts w:ascii="Arial Narrow" w:hAnsi="Arial Narrow"/>
        </w:rPr>
      </w:pPr>
      <w:r>
        <w:rPr>
          <w:rFonts w:ascii="Arial Narrow" w:hAnsi="Arial Narrow"/>
        </w:rPr>
        <w:lastRenderedPageBreak/>
        <w:t xml:space="preserve">Je objektivno dejstvo, kar pomeni, da je za vsakega posameznika družba že objektivno dana, rodi se v družbi, ki je že oblikovana &amp;obstaja neodvisno od njegove dejavnosti. </w:t>
      </w:r>
    </w:p>
    <w:p w:rsidR="00DA7551" w:rsidRDefault="0015296C" w:rsidP="00DA7551">
      <w:pPr>
        <w:rPr>
          <w:rFonts w:ascii="Arial Narrow" w:hAnsi="Arial Narrow"/>
        </w:rPr>
      </w:pPr>
      <w:r>
        <w:rPr>
          <w:rFonts w:ascii="Arial Narrow" w:hAnsi="Arial Narrow"/>
        </w:rPr>
        <w:t xml:space="preserve">Strukturiranje družbenosti pa kaže na to, da ljudje družbo ustvarjajo, ohranjajo, spreminjajo skupno v medsebojnih odnosih. </w:t>
      </w:r>
    </w:p>
    <w:p w:rsidR="00DA7551" w:rsidRDefault="00DA7551" w:rsidP="00DA7551">
      <w:pPr>
        <w:rPr>
          <w:rFonts w:ascii="Arial Narrow" w:hAnsi="Arial Narrow"/>
        </w:rPr>
      </w:pPr>
    </w:p>
    <w:p w:rsidR="00DA7551" w:rsidRDefault="0015296C" w:rsidP="00DA7551">
      <w:pPr>
        <w:rPr>
          <w:rFonts w:ascii="Arial Narrow" w:hAnsi="Arial Narrow"/>
        </w:rPr>
      </w:pPr>
      <w:r w:rsidRPr="0015296C">
        <w:rPr>
          <w:rFonts w:ascii="Arial Narrow" w:hAnsi="Arial Narrow"/>
          <w:b/>
          <w:color w:val="99CC00"/>
        </w:rPr>
        <w:t>Globalna družba</w:t>
      </w:r>
      <w:r>
        <w:rPr>
          <w:rFonts w:ascii="Arial Narrow" w:hAnsi="Arial Narrow"/>
        </w:rPr>
        <w:t xml:space="preserve">: je družba, ki je sposobna samostojnega obstoja oz. preživetja &amp;razvoja na določeni stopnji družbenega razvoja. Njene temeljne funkcije so proizvodnja materialnih dobrin, tvorba uporaba in ohranjanje jezika, biološka reprodukcija, socializacija, sistem vrednot &amp;norm. Temeljni značilnosti sta </w:t>
      </w:r>
      <w:r w:rsidRPr="0015296C">
        <w:rPr>
          <w:rFonts w:ascii="Arial Narrow" w:hAnsi="Arial Narrow"/>
          <w:i/>
          <w:color w:val="FF6600"/>
        </w:rPr>
        <w:t>samozadostnost in sposobnost preživetja</w:t>
      </w:r>
      <w:r>
        <w:rPr>
          <w:rFonts w:ascii="Arial Narrow" w:hAnsi="Arial Narrow"/>
        </w:rPr>
        <w:t xml:space="preserve">. </w:t>
      </w:r>
    </w:p>
    <w:p w:rsidR="00DA7551" w:rsidRDefault="00DA7551" w:rsidP="00DA7551">
      <w:pPr>
        <w:rPr>
          <w:rFonts w:ascii="Arial Narrow" w:hAnsi="Arial Narrow"/>
        </w:rPr>
      </w:pPr>
      <w:r>
        <w:rPr>
          <w:rFonts w:ascii="Arial Narrow" w:hAnsi="Arial Narrow"/>
          <w:b/>
          <w:color w:val="99CC00"/>
        </w:rPr>
        <w:t xml:space="preserve">Družbena </w:t>
      </w:r>
      <w:r w:rsidR="0015296C" w:rsidRPr="0015296C">
        <w:rPr>
          <w:rFonts w:ascii="Arial Narrow" w:hAnsi="Arial Narrow"/>
          <w:b/>
          <w:color w:val="99CC00"/>
        </w:rPr>
        <w:t>struktura</w:t>
      </w:r>
      <w:r w:rsidR="0015296C">
        <w:rPr>
          <w:rFonts w:ascii="Arial Narrow" w:hAnsi="Arial Narrow"/>
        </w:rPr>
        <w:t xml:space="preserve"> pomeni, da je katerakoli družba sestavljena iz delov, ki delujejo kot celota. Nanjo lahko gledamo z dveh vidikov: kvantitativni (struktura glede na posamezne značilnosti ljudi; spol, starost, poklic, izobrazba,..:To je statistični vidik strukture, razlike se izražajo numerično) in kvalitativni (struktura glede na vsebinsko plat dr.življenja- odnosi, vloge, organizacije, statusi,..). </w:t>
      </w:r>
    </w:p>
    <w:p w:rsidR="00DA7551" w:rsidRDefault="0015296C" w:rsidP="00DA7551">
      <w:pPr>
        <w:rPr>
          <w:rFonts w:ascii="Arial Narrow" w:hAnsi="Arial Narrow"/>
        </w:rPr>
      </w:pPr>
      <w:r w:rsidRPr="0015296C">
        <w:rPr>
          <w:rFonts w:ascii="Arial Narrow" w:hAnsi="Arial Narrow"/>
          <w:b/>
          <w:color w:val="99CC00"/>
        </w:rPr>
        <w:t>Socialne kategorije</w:t>
      </w:r>
      <w:r>
        <w:rPr>
          <w:rFonts w:ascii="Arial Narrow" w:hAnsi="Arial Narrow"/>
        </w:rPr>
        <w:t>: so skupine ljudi, ki jih družijo nekatere skupne značilnosti, čeprav niso povezani z medsebojnimi stiki, komunikacijo, dejavnostjo, interesi ali pa so te povezave zelo šibke. Niso hierarhično razporejene v družbi, čeprav jim družba lahko pripisuje višji ali nižji status.</w:t>
      </w:r>
    </w:p>
    <w:p w:rsidR="00DA7551" w:rsidRDefault="00DA7551" w:rsidP="00DA7551">
      <w:pPr>
        <w:rPr>
          <w:rFonts w:ascii="Arial Narrow" w:hAnsi="Arial Narrow"/>
        </w:rPr>
      </w:pPr>
    </w:p>
    <w:p w:rsidR="00DA7551" w:rsidRDefault="0015296C" w:rsidP="00DA7551">
      <w:pPr>
        <w:rPr>
          <w:rFonts w:ascii="Arial Narrow" w:hAnsi="Arial Narrow"/>
        </w:rPr>
      </w:pPr>
      <w:r>
        <w:rPr>
          <w:rFonts w:ascii="Arial Narrow" w:hAnsi="Arial Narrow"/>
        </w:rPr>
        <w:t xml:space="preserve"> </w:t>
      </w:r>
      <w:r w:rsidRPr="00DA7551">
        <w:rPr>
          <w:rFonts w:ascii="Arial Narrow" w:hAnsi="Arial Narrow"/>
          <w:b/>
          <w:color w:val="00CCFF"/>
        </w:rPr>
        <w:t>''Naše'' in ''Vaše''</w:t>
      </w:r>
      <w:r w:rsidR="00DA7551" w:rsidRPr="00DA7551">
        <w:rPr>
          <w:rFonts w:ascii="Arial Narrow" w:hAnsi="Arial Narrow"/>
          <w:b/>
          <w:color w:val="00CCFF"/>
        </w:rPr>
        <w:t xml:space="preserve"> družbene </w:t>
      </w:r>
      <w:r w:rsidRPr="00DA7551">
        <w:rPr>
          <w:rFonts w:ascii="Arial Narrow" w:hAnsi="Arial Narrow"/>
          <w:b/>
          <w:color w:val="00CCFF"/>
        </w:rPr>
        <w:t>skupine</w:t>
      </w:r>
      <w:r>
        <w:rPr>
          <w:rFonts w:ascii="Arial Narrow" w:hAnsi="Arial Narrow"/>
        </w:rPr>
        <w:t xml:space="preserve">: </w:t>
      </w:r>
      <w:r w:rsidR="00D857C9">
        <w:rPr>
          <w:rFonts w:ascii="Arial Narrow" w:hAnsi="Arial Narrow"/>
        </w:rPr>
        <w:t>''</w:t>
      </w:r>
      <w:r>
        <w:rPr>
          <w:rFonts w:ascii="Arial Narrow" w:hAnsi="Arial Narrow"/>
        </w:rPr>
        <w:t>Naše</w:t>
      </w:r>
      <w:r w:rsidR="00D857C9">
        <w:rPr>
          <w:rFonts w:ascii="Arial Narrow" w:hAnsi="Arial Narrow"/>
        </w:rPr>
        <w:t>''</w:t>
      </w:r>
      <w:r>
        <w:rPr>
          <w:rFonts w:ascii="Arial Narrow" w:hAnsi="Arial Narrow"/>
        </w:rPr>
        <w:t xml:space="preserve"> skupine so </w:t>
      </w:r>
      <w:r w:rsidR="00D857C9">
        <w:rPr>
          <w:rFonts w:ascii="Arial Narrow" w:hAnsi="Arial Narrow"/>
        </w:rPr>
        <w:t>skupine</w:t>
      </w:r>
      <w:r>
        <w:rPr>
          <w:rFonts w:ascii="Arial Narrow" w:hAnsi="Arial Narrow"/>
        </w:rPr>
        <w:t xml:space="preserve">, ki jim oseba pripada &amp;se z njimi poistoveti, ostale so </w:t>
      </w:r>
      <w:r w:rsidR="00D857C9">
        <w:rPr>
          <w:rFonts w:ascii="Arial Narrow" w:hAnsi="Arial Narrow"/>
        </w:rPr>
        <w:t>''</w:t>
      </w:r>
      <w:r>
        <w:rPr>
          <w:rFonts w:ascii="Arial Narrow" w:hAnsi="Arial Narrow"/>
        </w:rPr>
        <w:t>Vaše</w:t>
      </w:r>
      <w:r w:rsidR="00D857C9">
        <w:rPr>
          <w:rFonts w:ascii="Arial Narrow" w:hAnsi="Arial Narrow"/>
        </w:rPr>
        <w:t>''</w:t>
      </w:r>
      <w:r>
        <w:rPr>
          <w:rFonts w:ascii="Arial Narrow" w:hAnsi="Arial Narrow"/>
        </w:rPr>
        <w:t xml:space="preserve"> oz. </w:t>
      </w:r>
      <w:r w:rsidR="00D857C9">
        <w:rPr>
          <w:rFonts w:ascii="Arial Narrow" w:hAnsi="Arial Narrow"/>
        </w:rPr>
        <w:t>''</w:t>
      </w:r>
      <w:r>
        <w:rPr>
          <w:rFonts w:ascii="Arial Narrow" w:hAnsi="Arial Narrow"/>
        </w:rPr>
        <w:t>Tuje</w:t>
      </w:r>
      <w:r w:rsidR="00D857C9">
        <w:rPr>
          <w:rFonts w:ascii="Arial Narrow" w:hAnsi="Arial Narrow"/>
        </w:rPr>
        <w:t>''</w:t>
      </w:r>
      <w:r>
        <w:rPr>
          <w:rFonts w:ascii="Arial Narrow" w:hAnsi="Arial Narrow"/>
        </w:rPr>
        <w:t xml:space="preserve"> skupine. Meje, ločnice so prostorske</w:t>
      </w:r>
      <w:r w:rsidR="00D857C9">
        <w:rPr>
          <w:rFonts w:ascii="Arial Narrow" w:hAnsi="Arial Narrow"/>
        </w:rPr>
        <w:t xml:space="preserve"> (soseščina, lokalna skupnost, država)</w:t>
      </w:r>
      <w:r>
        <w:rPr>
          <w:rFonts w:ascii="Arial Narrow" w:hAnsi="Arial Narrow"/>
        </w:rPr>
        <w:t xml:space="preserve"> ali družbene </w:t>
      </w:r>
      <w:r w:rsidR="00D857C9">
        <w:rPr>
          <w:rFonts w:ascii="Arial Narrow" w:hAnsi="Arial Narrow"/>
        </w:rPr>
        <w:t xml:space="preserve">(sorodstvene, etnične, verske skupine) </w:t>
      </w:r>
      <w:r>
        <w:rPr>
          <w:rFonts w:ascii="Arial Narrow" w:hAnsi="Arial Narrow"/>
        </w:rPr>
        <w:t xml:space="preserve">razdalje. Pripadnost skupinam članom dviga samopodobo. </w:t>
      </w:r>
    </w:p>
    <w:p w:rsidR="00DA7551" w:rsidRDefault="00D857C9" w:rsidP="00DA7551">
      <w:pPr>
        <w:rPr>
          <w:rFonts w:ascii="Arial Narrow" w:hAnsi="Arial Narrow"/>
        </w:rPr>
      </w:pPr>
      <w:r w:rsidRPr="00DA7551">
        <w:rPr>
          <w:rFonts w:ascii="Arial Narrow" w:hAnsi="Arial Narrow"/>
          <w:b/>
          <w:color w:val="00CCFF"/>
        </w:rPr>
        <w:t>Referenčna skupina</w:t>
      </w:r>
      <w:r w:rsidR="0015296C">
        <w:rPr>
          <w:rFonts w:ascii="Arial Narrow" w:hAnsi="Arial Narrow"/>
        </w:rPr>
        <w:t xml:space="preserve">: </w:t>
      </w:r>
      <w:r>
        <w:rPr>
          <w:rFonts w:ascii="Arial Narrow" w:hAnsi="Arial Narrow"/>
        </w:rPr>
        <w:t xml:space="preserve">je skupina, s katero se človek najmočneje istoveti, je zanj najpomembnejši vir vrednot, stališč, norm, tudi načinov čustvovanja, obnašanja &amp;delovanja. Ni nujno, da tej skupini tudi pripadamo. Skupina daje možnosti doseganja višjega statusa, pridobivanja materialnih privilegijev oz. privilegijev psiholoških in socialnih ugodnosti, pozitivne samopodobe. </w:t>
      </w:r>
    </w:p>
    <w:p w:rsidR="002F0C42" w:rsidRPr="00A05660" w:rsidRDefault="00D857C9" w:rsidP="00DA7551">
      <w:pPr>
        <w:rPr>
          <w:rFonts w:ascii="Arial Narrow" w:hAnsi="Arial Narrow"/>
        </w:rPr>
      </w:pPr>
      <w:r w:rsidRPr="00DA7551">
        <w:rPr>
          <w:rFonts w:ascii="Arial Narrow" w:hAnsi="Arial Narrow"/>
          <w:b/>
          <w:color w:val="00CCFF"/>
        </w:rPr>
        <w:t>Dr</w:t>
      </w:r>
      <w:r w:rsidR="00DA7551" w:rsidRPr="00DA7551">
        <w:rPr>
          <w:rFonts w:ascii="Arial Narrow" w:hAnsi="Arial Narrow"/>
          <w:b/>
          <w:color w:val="00CCFF"/>
        </w:rPr>
        <w:t>užbena</w:t>
      </w:r>
      <w:r w:rsidR="00DA7551">
        <w:rPr>
          <w:rFonts w:ascii="Arial Narrow" w:hAnsi="Arial Narrow"/>
          <w:b/>
          <w:color w:val="FF6600"/>
        </w:rPr>
        <w:t xml:space="preserve"> </w:t>
      </w:r>
      <w:r w:rsidRPr="00DA7551">
        <w:rPr>
          <w:rFonts w:ascii="Arial Narrow" w:hAnsi="Arial Narrow"/>
          <w:b/>
          <w:color w:val="00CCFF"/>
        </w:rPr>
        <w:t>mreža</w:t>
      </w:r>
      <w:r w:rsidRPr="00D857C9">
        <w:rPr>
          <w:rFonts w:ascii="Arial Narrow" w:hAnsi="Arial Narrow"/>
          <w:b/>
          <w:color w:val="FF6600"/>
        </w:rPr>
        <w:t xml:space="preserve"> </w:t>
      </w:r>
      <w:r w:rsidRPr="00DA7551">
        <w:rPr>
          <w:rFonts w:ascii="Arial Narrow" w:hAnsi="Arial Narrow"/>
          <w:b/>
          <w:color w:val="00CCFF"/>
        </w:rPr>
        <w:t>in omrežje</w:t>
      </w:r>
      <w:r>
        <w:rPr>
          <w:rFonts w:ascii="Arial Narrow" w:hAnsi="Arial Narrow"/>
        </w:rPr>
        <w:t>: številni neformalni stiki &amp;odnosi preko življenja tvorijo soc.mrežo, ki posamezniku predstavljajo socialni kapital (prinaša prednost).</w:t>
      </w:r>
    </w:p>
    <w:sectPr w:rsidR="002F0C42" w:rsidRPr="00A05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4ADF"/>
    <w:multiLevelType w:val="hybridMultilevel"/>
    <w:tmpl w:val="2A2E7186"/>
    <w:lvl w:ilvl="0" w:tplc="6C02FDE6">
      <w:numFmt w:val="bullet"/>
      <w:lvlText w:val="▫"/>
      <w:lvlJc w:val="left"/>
      <w:pPr>
        <w:tabs>
          <w:tab w:val="num" w:pos="454"/>
        </w:tabs>
        <w:ind w:left="454" w:hanging="283"/>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554"/>
        </w:tabs>
        <w:ind w:left="1554" w:hanging="360"/>
      </w:pPr>
      <w:rPr>
        <w:rFonts w:ascii="Courier New" w:hAnsi="Courier New" w:cs="Courier New" w:hint="default"/>
      </w:rPr>
    </w:lvl>
    <w:lvl w:ilvl="2" w:tplc="04240005" w:tentative="1">
      <w:start w:val="1"/>
      <w:numFmt w:val="bullet"/>
      <w:lvlText w:val=""/>
      <w:lvlJc w:val="left"/>
      <w:pPr>
        <w:tabs>
          <w:tab w:val="num" w:pos="2274"/>
        </w:tabs>
        <w:ind w:left="2274" w:hanging="360"/>
      </w:pPr>
      <w:rPr>
        <w:rFonts w:ascii="Wingdings" w:hAnsi="Wingdings" w:hint="default"/>
      </w:rPr>
    </w:lvl>
    <w:lvl w:ilvl="3" w:tplc="04240001" w:tentative="1">
      <w:start w:val="1"/>
      <w:numFmt w:val="bullet"/>
      <w:lvlText w:val=""/>
      <w:lvlJc w:val="left"/>
      <w:pPr>
        <w:tabs>
          <w:tab w:val="num" w:pos="2994"/>
        </w:tabs>
        <w:ind w:left="2994" w:hanging="360"/>
      </w:pPr>
      <w:rPr>
        <w:rFonts w:ascii="Symbol" w:hAnsi="Symbol" w:hint="default"/>
      </w:rPr>
    </w:lvl>
    <w:lvl w:ilvl="4" w:tplc="04240003" w:tentative="1">
      <w:start w:val="1"/>
      <w:numFmt w:val="bullet"/>
      <w:lvlText w:val="o"/>
      <w:lvlJc w:val="left"/>
      <w:pPr>
        <w:tabs>
          <w:tab w:val="num" w:pos="3714"/>
        </w:tabs>
        <w:ind w:left="3714" w:hanging="360"/>
      </w:pPr>
      <w:rPr>
        <w:rFonts w:ascii="Courier New" w:hAnsi="Courier New" w:cs="Courier New" w:hint="default"/>
      </w:rPr>
    </w:lvl>
    <w:lvl w:ilvl="5" w:tplc="04240005" w:tentative="1">
      <w:start w:val="1"/>
      <w:numFmt w:val="bullet"/>
      <w:lvlText w:val=""/>
      <w:lvlJc w:val="left"/>
      <w:pPr>
        <w:tabs>
          <w:tab w:val="num" w:pos="4434"/>
        </w:tabs>
        <w:ind w:left="4434" w:hanging="360"/>
      </w:pPr>
      <w:rPr>
        <w:rFonts w:ascii="Wingdings" w:hAnsi="Wingdings" w:hint="default"/>
      </w:rPr>
    </w:lvl>
    <w:lvl w:ilvl="6" w:tplc="04240001" w:tentative="1">
      <w:start w:val="1"/>
      <w:numFmt w:val="bullet"/>
      <w:lvlText w:val=""/>
      <w:lvlJc w:val="left"/>
      <w:pPr>
        <w:tabs>
          <w:tab w:val="num" w:pos="5154"/>
        </w:tabs>
        <w:ind w:left="5154" w:hanging="360"/>
      </w:pPr>
      <w:rPr>
        <w:rFonts w:ascii="Symbol" w:hAnsi="Symbol" w:hint="default"/>
      </w:rPr>
    </w:lvl>
    <w:lvl w:ilvl="7" w:tplc="04240003" w:tentative="1">
      <w:start w:val="1"/>
      <w:numFmt w:val="bullet"/>
      <w:lvlText w:val="o"/>
      <w:lvlJc w:val="left"/>
      <w:pPr>
        <w:tabs>
          <w:tab w:val="num" w:pos="5874"/>
        </w:tabs>
        <w:ind w:left="5874" w:hanging="360"/>
      </w:pPr>
      <w:rPr>
        <w:rFonts w:ascii="Courier New" w:hAnsi="Courier New" w:cs="Courier New" w:hint="default"/>
      </w:rPr>
    </w:lvl>
    <w:lvl w:ilvl="8" w:tplc="04240005" w:tentative="1">
      <w:start w:val="1"/>
      <w:numFmt w:val="bullet"/>
      <w:lvlText w:val=""/>
      <w:lvlJc w:val="left"/>
      <w:pPr>
        <w:tabs>
          <w:tab w:val="num" w:pos="6594"/>
        </w:tabs>
        <w:ind w:left="6594" w:hanging="360"/>
      </w:pPr>
      <w:rPr>
        <w:rFonts w:ascii="Wingdings" w:hAnsi="Wingdings" w:hint="default"/>
      </w:rPr>
    </w:lvl>
  </w:abstractNum>
  <w:abstractNum w:abstractNumId="1" w15:restartNumberingAfterBreak="0">
    <w:nsid w:val="2C5D142B"/>
    <w:multiLevelType w:val="hybridMultilevel"/>
    <w:tmpl w:val="C6508782"/>
    <w:lvl w:ilvl="0" w:tplc="6C02FDE6">
      <w:numFmt w:val="bullet"/>
      <w:lvlText w:val="▫"/>
      <w:lvlJc w:val="left"/>
      <w:pPr>
        <w:tabs>
          <w:tab w:val="num" w:pos="397"/>
        </w:tabs>
        <w:ind w:left="397" w:hanging="283"/>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97"/>
        </w:tabs>
        <w:ind w:left="1497" w:hanging="360"/>
      </w:pPr>
      <w:rPr>
        <w:rFonts w:ascii="Courier New" w:hAnsi="Courier New" w:cs="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cs="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cs="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42DD49FE"/>
    <w:multiLevelType w:val="hybridMultilevel"/>
    <w:tmpl w:val="9B56ACFC"/>
    <w:lvl w:ilvl="0" w:tplc="6C02FDE6">
      <w:numFmt w:val="bullet"/>
      <w:lvlText w:val="▫"/>
      <w:lvlJc w:val="left"/>
      <w:pPr>
        <w:tabs>
          <w:tab w:val="num" w:pos="511"/>
        </w:tabs>
        <w:ind w:left="511" w:hanging="283"/>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611"/>
        </w:tabs>
        <w:ind w:left="1611" w:hanging="360"/>
      </w:pPr>
      <w:rPr>
        <w:rFonts w:ascii="Courier New" w:hAnsi="Courier New" w:cs="Courier New" w:hint="default"/>
      </w:rPr>
    </w:lvl>
    <w:lvl w:ilvl="2" w:tplc="04240005" w:tentative="1">
      <w:start w:val="1"/>
      <w:numFmt w:val="bullet"/>
      <w:lvlText w:val=""/>
      <w:lvlJc w:val="left"/>
      <w:pPr>
        <w:tabs>
          <w:tab w:val="num" w:pos="2331"/>
        </w:tabs>
        <w:ind w:left="2331" w:hanging="360"/>
      </w:pPr>
      <w:rPr>
        <w:rFonts w:ascii="Wingdings" w:hAnsi="Wingdings" w:hint="default"/>
      </w:rPr>
    </w:lvl>
    <w:lvl w:ilvl="3" w:tplc="04240001" w:tentative="1">
      <w:start w:val="1"/>
      <w:numFmt w:val="bullet"/>
      <w:lvlText w:val=""/>
      <w:lvlJc w:val="left"/>
      <w:pPr>
        <w:tabs>
          <w:tab w:val="num" w:pos="3051"/>
        </w:tabs>
        <w:ind w:left="3051" w:hanging="360"/>
      </w:pPr>
      <w:rPr>
        <w:rFonts w:ascii="Symbol" w:hAnsi="Symbol" w:hint="default"/>
      </w:rPr>
    </w:lvl>
    <w:lvl w:ilvl="4" w:tplc="04240003" w:tentative="1">
      <w:start w:val="1"/>
      <w:numFmt w:val="bullet"/>
      <w:lvlText w:val="o"/>
      <w:lvlJc w:val="left"/>
      <w:pPr>
        <w:tabs>
          <w:tab w:val="num" w:pos="3771"/>
        </w:tabs>
        <w:ind w:left="3771" w:hanging="360"/>
      </w:pPr>
      <w:rPr>
        <w:rFonts w:ascii="Courier New" w:hAnsi="Courier New" w:cs="Courier New" w:hint="default"/>
      </w:rPr>
    </w:lvl>
    <w:lvl w:ilvl="5" w:tplc="04240005" w:tentative="1">
      <w:start w:val="1"/>
      <w:numFmt w:val="bullet"/>
      <w:lvlText w:val=""/>
      <w:lvlJc w:val="left"/>
      <w:pPr>
        <w:tabs>
          <w:tab w:val="num" w:pos="4491"/>
        </w:tabs>
        <w:ind w:left="4491" w:hanging="360"/>
      </w:pPr>
      <w:rPr>
        <w:rFonts w:ascii="Wingdings" w:hAnsi="Wingdings" w:hint="default"/>
      </w:rPr>
    </w:lvl>
    <w:lvl w:ilvl="6" w:tplc="04240001" w:tentative="1">
      <w:start w:val="1"/>
      <w:numFmt w:val="bullet"/>
      <w:lvlText w:val=""/>
      <w:lvlJc w:val="left"/>
      <w:pPr>
        <w:tabs>
          <w:tab w:val="num" w:pos="5211"/>
        </w:tabs>
        <w:ind w:left="5211" w:hanging="360"/>
      </w:pPr>
      <w:rPr>
        <w:rFonts w:ascii="Symbol" w:hAnsi="Symbol" w:hint="default"/>
      </w:rPr>
    </w:lvl>
    <w:lvl w:ilvl="7" w:tplc="04240003" w:tentative="1">
      <w:start w:val="1"/>
      <w:numFmt w:val="bullet"/>
      <w:lvlText w:val="o"/>
      <w:lvlJc w:val="left"/>
      <w:pPr>
        <w:tabs>
          <w:tab w:val="num" w:pos="5931"/>
        </w:tabs>
        <w:ind w:left="5931" w:hanging="360"/>
      </w:pPr>
      <w:rPr>
        <w:rFonts w:ascii="Courier New" w:hAnsi="Courier New" w:cs="Courier New" w:hint="default"/>
      </w:rPr>
    </w:lvl>
    <w:lvl w:ilvl="8" w:tplc="04240005" w:tentative="1">
      <w:start w:val="1"/>
      <w:numFmt w:val="bullet"/>
      <w:lvlText w:val=""/>
      <w:lvlJc w:val="left"/>
      <w:pPr>
        <w:tabs>
          <w:tab w:val="num" w:pos="6651"/>
        </w:tabs>
        <w:ind w:left="6651" w:hanging="360"/>
      </w:pPr>
      <w:rPr>
        <w:rFonts w:ascii="Wingdings" w:hAnsi="Wingdings" w:hint="default"/>
      </w:rPr>
    </w:lvl>
  </w:abstractNum>
  <w:abstractNum w:abstractNumId="3" w15:restartNumberingAfterBreak="0">
    <w:nsid w:val="4C6341BD"/>
    <w:multiLevelType w:val="hybridMultilevel"/>
    <w:tmpl w:val="7B0888A0"/>
    <w:lvl w:ilvl="0" w:tplc="6C02FDE6">
      <w:numFmt w:val="bullet"/>
      <w:lvlText w:val="▫"/>
      <w:lvlJc w:val="left"/>
      <w:pPr>
        <w:tabs>
          <w:tab w:val="num" w:pos="340"/>
        </w:tabs>
        <w:ind w:left="340" w:hanging="283"/>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08547A"/>
    <w:multiLevelType w:val="hybridMultilevel"/>
    <w:tmpl w:val="45F42C94"/>
    <w:lvl w:ilvl="0" w:tplc="6C02FDE6">
      <w:numFmt w:val="bullet"/>
      <w:lvlText w:val="▫"/>
      <w:lvlJc w:val="left"/>
      <w:pPr>
        <w:tabs>
          <w:tab w:val="num" w:pos="340"/>
        </w:tabs>
        <w:ind w:left="340" w:hanging="283"/>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45201"/>
    <w:multiLevelType w:val="hybridMultilevel"/>
    <w:tmpl w:val="6DFE3AA6"/>
    <w:lvl w:ilvl="0" w:tplc="6C02FDE6">
      <w:numFmt w:val="bullet"/>
      <w:lvlText w:val="▫"/>
      <w:lvlJc w:val="left"/>
      <w:pPr>
        <w:tabs>
          <w:tab w:val="num" w:pos="340"/>
        </w:tabs>
        <w:ind w:left="340" w:hanging="283"/>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434717"/>
    <w:multiLevelType w:val="hybridMultilevel"/>
    <w:tmpl w:val="071870C0"/>
    <w:lvl w:ilvl="0" w:tplc="6C02FDE6">
      <w:numFmt w:val="bullet"/>
      <w:lvlText w:val="▫"/>
      <w:lvlJc w:val="left"/>
      <w:pPr>
        <w:tabs>
          <w:tab w:val="num" w:pos="397"/>
        </w:tabs>
        <w:ind w:left="397" w:hanging="283"/>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97"/>
        </w:tabs>
        <w:ind w:left="1497" w:hanging="360"/>
      </w:pPr>
      <w:rPr>
        <w:rFonts w:ascii="Courier New" w:hAnsi="Courier New" w:cs="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cs="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cs="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1D8"/>
    <w:rsid w:val="0015296C"/>
    <w:rsid w:val="001F2C27"/>
    <w:rsid w:val="0025471B"/>
    <w:rsid w:val="002F0C42"/>
    <w:rsid w:val="003D2650"/>
    <w:rsid w:val="00402B00"/>
    <w:rsid w:val="0044377B"/>
    <w:rsid w:val="00456638"/>
    <w:rsid w:val="0057141D"/>
    <w:rsid w:val="0058123F"/>
    <w:rsid w:val="00683CF3"/>
    <w:rsid w:val="006A2088"/>
    <w:rsid w:val="007E5D82"/>
    <w:rsid w:val="007F5ACB"/>
    <w:rsid w:val="009861D8"/>
    <w:rsid w:val="00A05660"/>
    <w:rsid w:val="00AC6FD6"/>
    <w:rsid w:val="00AF73AB"/>
    <w:rsid w:val="00B62C6F"/>
    <w:rsid w:val="00C85222"/>
    <w:rsid w:val="00D857C9"/>
    <w:rsid w:val="00DA7551"/>
    <w:rsid w:val="00F973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