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428" w:rsidRDefault="00002428">
      <w:pPr>
        <w:pStyle w:val="BodyText"/>
      </w:pPr>
      <w:bookmarkStart w:id="0" w:name="_GoBack"/>
      <w:bookmarkEnd w:id="0"/>
      <w:r>
        <w:t>DRUŽBENE SPREMEMBE – RAZVOJ – NAPREDEK</w:t>
      </w:r>
    </w:p>
    <w:p w:rsidR="00002428" w:rsidRDefault="00002428"/>
    <w:p w:rsidR="00002428" w:rsidRDefault="00002428"/>
    <w:p w:rsidR="00002428" w:rsidRDefault="00002428">
      <w:pPr>
        <w:pStyle w:val="BodyText2"/>
        <w:jc w:val="both"/>
      </w:pPr>
      <w:r>
        <w:t xml:space="preserve">DRUŽBENA SPREMEMBA JE VSAKO </w:t>
      </w:r>
      <w:r>
        <w:rPr>
          <w:b/>
          <w:bCs/>
        </w:rPr>
        <w:t>POMEMBNEJŠE</w:t>
      </w:r>
      <w:r>
        <w:t xml:space="preserve"> IN </w:t>
      </w:r>
      <w:r>
        <w:rPr>
          <w:b/>
          <w:bCs/>
        </w:rPr>
        <w:t>OPAZNO PREDRUGAČENJE</w:t>
      </w:r>
      <w:r>
        <w:t xml:space="preserve"> VZORCEV DRUŽBENEGA RAVNANAJA IN ODNOSOV MED POSAMEZNIKI, SKUPINAMI IN DRUŽBAMI. </w:t>
      </w:r>
    </w:p>
    <w:p w:rsidR="00002428" w:rsidRDefault="00002428">
      <w:pPr>
        <w:jc w:val="both"/>
        <w:rPr>
          <w:sz w:val="32"/>
        </w:rPr>
      </w:pPr>
      <w:r>
        <w:rPr>
          <w:sz w:val="32"/>
        </w:rPr>
        <w:t xml:space="preserve">TO POMENI </w:t>
      </w:r>
      <w:r>
        <w:rPr>
          <w:b/>
          <w:bCs/>
          <w:sz w:val="32"/>
        </w:rPr>
        <w:t>TUDI PREOBLIKOVANJE</w:t>
      </w:r>
      <w:r>
        <w:rPr>
          <w:sz w:val="32"/>
        </w:rPr>
        <w:t xml:space="preserve"> VREDNOT, NORM, DRUŽBENIH SIMBOLOV IN DRUGIH KULTURNIH PROIZVODOV.</w:t>
      </w:r>
    </w:p>
    <w:p w:rsidR="00002428" w:rsidRDefault="00002428"/>
    <w:p w:rsidR="00002428" w:rsidRDefault="00002428"/>
    <w:p w:rsidR="00002428" w:rsidRDefault="00002428">
      <w:pPr>
        <w:pStyle w:val="BodyText3"/>
        <w:jc w:val="both"/>
        <w:rPr>
          <w:b w:val="0"/>
          <w:bCs w:val="0"/>
        </w:rPr>
      </w:pPr>
      <w:r>
        <w:rPr>
          <w:b w:val="0"/>
          <w:bCs w:val="0"/>
        </w:rPr>
        <w:t>Z NASTOPOM MODERNE DOBE JE NAPREDEK DOJET KOT NARAVNA ZAKONITOST  IN JE POZITIVNO VREDNOTEN.</w:t>
      </w:r>
    </w:p>
    <w:p w:rsidR="00002428" w:rsidRDefault="00241B2D">
      <w:r>
        <w:rPr>
          <w:noProof/>
          <w:sz w:val="20"/>
        </w:rPr>
        <w:pict>
          <v:line id="_x0000_s1026" style="position:absolute;z-index:251651072" from="54pt,16.05pt" to="54pt,52.05pt">
            <v:stroke endarrow="block"/>
          </v:line>
        </w:pict>
      </w:r>
    </w:p>
    <w:p w:rsidR="00002428" w:rsidRDefault="00241B2D">
      <w:r>
        <w:rPr>
          <w:noProof/>
          <w:sz w:val="20"/>
        </w:rPr>
        <w:pict>
          <v:line id="_x0000_s1027" style="position:absolute;z-index:251652096" from="333pt,7.4pt" to="333pt,169.4pt">
            <v:stroke endarrow="block"/>
          </v:line>
        </w:pict>
      </w:r>
    </w:p>
    <w:p w:rsidR="00002428" w:rsidRDefault="00002428">
      <w:pPr>
        <w:tabs>
          <w:tab w:val="left" w:pos="1646"/>
        </w:tabs>
      </w:pPr>
      <w:r>
        <w:tab/>
        <w:t>PREJ</w:t>
      </w:r>
    </w:p>
    <w:p w:rsidR="00002428" w:rsidRDefault="00002428">
      <w:pPr>
        <w:tabs>
          <w:tab w:val="left" w:pos="1646"/>
        </w:tabs>
        <w:rPr>
          <w:sz w:val="32"/>
        </w:rPr>
      </w:pPr>
    </w:p>
    <w:p w:rsidR="00002428" w:rsidRDefault="00002428">
      <w:pPr>
        <w:pStyle w:val="Heading1"/>
      </w:pPr>
      <w:r>
        <w:t>Platon – spremembe vodijo v propad</w:t>
      </w:r>
    </w:p>
    <w:p w:rsidR="00002428" w:rsidRDefault="00002428">
      <w:pPr>
        <w:tabs>
          <w:tab w:val="left" w:pos="1646"/>
        </w:tabs>
        <w:rPr>
          <w:sz w:val="32"/>
        </w:rPr>
      </w:pPr>
      <w:r>
        <w:rPr>
          <w:sz w:val="32"/>
        </w:rPr>
        <w:t>Aristotel – idealna država ima stalno število prebivalcev</w:t>
      </w:r>
    </w:p>
    <w:p w:rsidR="00002428" w:rsidRDefault="00002428">
      <w:pPr>
        <w:tabs>
          <w:tab w:val="left" w:pos="1646"/>
        </w:tabs>
        <w:rPr>
          <w:sz w:val="32"/>
        </w:rPr>
      </w:pPr>
    </w:p>
    <w:p w:rsidR="00002428" w:rsidRDefault="00002428">
      <w:pPr>
        <w:tabs>
          <w:tab w:val="left" w:pos="1646"/>
        </w:tabs>
        <w:rPr>
          <w:sz w:val="32"/>
        </w:rPr>
      </w:pPr>
      <w:r>
        <w:rPr>
          <w:sz w:val="32"/>
        </w:rPr>
        <w:t>Grki  - ciklično pojmovanje časa</w:t>
      </w:r>
    </w:p>
    <w:p w:rsidR="00002428" w:rsidRDefault="00002428">
      <w:pPr>
        <w:tabs>
          <w:tab w:val="left" w:pos="1646"/>
        </w:tabs>
        <w:ind w:left="705"/>
      </w:pPr>
      <w:r>
        <w:rPr>
          <w:sz w:val="32"/>
        </w:rPr>
        <w:t xml:space="preserve"> - od reda h kaosu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 xml:space="preserve">         OD 18. STOL DALJE</w:t>
      </w:r>
    </w:p>
    <w:p w:rsidR="00002428" w:rsidRDefault="00002428">
      <w:pPr>
        <w:tabs>
          <w:tab w:val="left" w:pos="1646"/>
        </w:tabs>
        <w:ind w:left="780"/>
        <w:rPr>
          <w:sz w:val="32"/>
        </w:rPr>
      </w:pPr>
      <w:r>
        <w:rPr>
          <w:sz w:val="32"/>
        </w:rPr>
        <w:t>- najbolje je, če ni sprememb</w:t>
      </w:r>
    </w:p>
    <w:p w:rsidR="00002428" w:rsidRDefault="00002428">
      <w:pPr>
        <w:tabs>
          <w:tab w:val="left" w:pos="1646"/>
        </w:tabs>
        <w:rPr>
          <w:sz w:val="32"/>
        </w:rPr>
      </w:pPr>
    </w:p>
    <w:p w:rsidR="00002428" w:rsidRDefault="00002428">
      <w:pPr>
        <w:tabs>
          <w:tab w:val="left" w:pos="1646"/>
        </w:tabs>
        <w:jc w:val="right"/>
        <w:rPr>
          <w:b/>
          <w:bCs/>
          <w:sz w:val="32"/>
        </w:rPr>
      </w:pPr>
      <w:r>
        <w:rPr>
          <w:b/>
          <w:bCs/>
          <w:sz w:val="32"/>
        </w:rPr>
        <w:t>Spreminjati pomeni razvijati se, razvijati se pomeni napredovati.</w:t>
      </w:r>
    </w:p>
    <w:p w:rsidR="00002428" w:rsidRDefault="00002428">
      <w:pPr>
        <w:tabs>
          <w:tab w:val="left" w:pos="1646"/>
        </w:tabs>
        <w:jc w:val="right"/>
        <w:rPr>
          <w:sz w:val="32"/>
        </w:rPr>
      </w:pPr>
    </w:p>
    <w:p w:rsidR="00002428" w:rsidRDefault="00002428">
      <w:pPr>
        <w:pStyle w:val="BodyText3"/>
        <w:tabs>
          <w:tab w:val="left" w:pos="1646"/>
        </w:tabs>
      </w:pPr>
      <w:r>
        <w:t>TRI DIMENZIJE NAPREDKA:</w:t>
      </w:r>
    </w:p>
    <w:p w:rsidR="00002428" w:rsidRDefault="00002428">
      <w:pPr>
        <w:numPr>
          <w:ilvl w:val="0"/>
          <w:numId w:val="3"/>
        </w:numPr>
        <w:tabs>
          <w:tab w:val="left" w:pos="1646"/>
        </w:tabs>
        <w:rPr>
          <w:b/>
          <w:bCs/>
          <w:sz w:val="32"/>
        </w:rPr>
      </w:pPr>
      <w:r>
        <w:rPr>
          <w:b/>
          <w:bCs/>
          <w:sz w:val="32"/>
        </w:rPr>
        <w:t>INTELEKTUALNI NAPREDEK V ZNANOSTI</w:t>
      </w:r>
    </w:p>
    <w:p w:rsidR="00002428" w:rsidRDefault="00002428">
      <w:pPr>
        <w:tabs>
          <w:tab w:val="left" w:pos="1646"/>
        </w:tabs>
        <w:ind w:left="360"/>
        <w:rPr>
          <w:sz w:val="32"/>
        </w:rPr>
      </w:pPr>
      <w:r>
        <w:rPr>
          <w:sz w:val="32"/>
        </w:rPr>
        <w:t>A. Comte: napredek iz fantazijskega k znanstvenem mišljenju</w:t>
      </w:r>
    </w:p>
    <w:p w:rsidR="00002428" w:rsidRDefault="00002428">
      <w:pPr>
        <w:numPr>
          <w:ilvl w:val="0"/>
          <w:numId w:val="3"/>
        </w:numPr>
        <w:tabs>
          <w:tab w:val="left" w:pos="1646"/>
        </w:tabs>
        <w:rPr>
          <w:b/>
          <w:bCs/>
          <w:sz w:val="32"/>
        </w:rPr>
      </w:pPr>
      <w:r>
        <w:rPr>
          <w:b/>
          <w:bCs/>
          <w:sz w:val="32"/>
        </w:rPr>
        <w:t>TEHNIČNI IN MATERIALNI NAPREDEK</w:t>
      </w:r>
    </w:p>
    <w:p w:rsidR="00002428" w:rsidRDefault="00002428">
      <w:pPr>
        <w:tabs>
          <w:tab w:val="left" w:pos="1646"/>
        </w:tabs>
        <w:ind w:left="360"/>
        <w:rPr>
          <w:sz w:val="32"/>
        </w:rPr>
      </w:pPr>
      <w:r>
        <w:rPr>
          <w:sz w:val="32"/>
        </w:rPr>
        <w:t>Izpopolnjevanje proizvajalnih sredstev – obvladovanje narave</w:t>
      </w:r>
    </w:p>
    <w:p w:rsidR="00002428" w:rsidRDefault="00002428">
      <w:pPr>
        <w:numPr>
          <w:ilvl w:val="0"/>
          <w:numId w:val="3"/>
        </w:numPr>
        <w:tabs>
          <w:tab w:val="left" w:pos="1646"/>
        </w:tabs>
        <w:rPr>
          <w:b/>
          <w:bCs/>
          <w:sz w:val="32"/>
        </w:rPr>
      </w:pPr>
      <w:r>
        <w:rPr>
          <w:b/>
          <w:bCs/>
          <w:sz w:val="32"/>
        </w:rPr>
        <w:t>SOCIALNO POLITIČNI NAPREDEK</w:t>
      </w:r>
    </w:p>
    <w:p w:rsidR="00002428" w:rsidRDefault="00002428">
      <w:pPr>
        <w:tabs>
          <w:tab w:val="left" w:pos="1646"/>
        </w:tabs>
        <w:rPr>
          <w:sz w:val="32"/>
        </w:rPr>
      </w:pPr>
      <w:r>
        <w:rPr>
          <w:sz w:val="32"/>
        </w:rPr>
        <w:t xml:space="preserve">     Svoboda, demokracija, državljanska enakost.</w:t>
      </w:r>
    </w:p>
    <w:p w:rsidR="00002428" w:rsidRDefault="00002428">
      <w:pPr>
        <w:tabs>
          <w:tab w:val="left" w:pos="1646"/>
        </w:tabs>
        <w:rPr>
          <w:sz w:val="32"/>
        </w:rPr>
      </w:pPr>
    </w:p>
    <w:p w:rsidR="00002428" w:rsidRDefault="00002428">
      <w:pPr>
        <w:tabs>
          <w:tab w:val="left" w:pos="1646"/>
        </w:tabs>
        <w:jc w:val="both"/>
        <w:rPr>
          <w:sz w:val="32"/>
        </w:rPr>
      </w:pPr>
      <w:r>
        <w:rPr>
          <w:sz w:val="32"/>
        </w:rPr>
        <w:t>Tudi Durkheim, Spencer, Weber in Marx so družbene spremembe razlagali razvojno – razlikujejo se v smeri in v tem, kateri dejavniki so ključno gibalo družbenega spreminjanja.</w:t>
      </w:r>
    </w:p>
    <w:p w:rsidR="00002428" w:rsidRDefault="00002428">
      <w:pPr>
        <w:pStyle w:val="Heading2"/>
        <w:rPr>
          <w:b/>
          <w:bCs/>
        </w:rPr>
      </w:pPr>
      <w:r>
        <w:rPr>
          <w:b/>
          <w:bCs/>
        </w:rPr>
        <w:lastRenderedPageBreak/>
        <w:t>PROTISLOVNI UČINKI NAPREDKA</w:t>
      </w:r>
    </w:p>
    <w:p w:rsidR="00002428" w:rsidRDefault="00002428">
      <w:pPr>
        <w:tabs>
          <w:tab w:val="left" w:pos="1646"/>
        </w:tabs>
        <w:jc w:val="center"/>
        <w:rPr>
          <w:sz w:val="40"/>
        </w:rPr>
      </w:pPr>
    </w:p>
    <w:p w:rsidR="00002428" w:rsidRDefault="00002428">
      <w:pPr>
        <w:tabs>
          <w:tab w:val="left" w:pos="1646"/>
        </w:tabs>
        <w:jc w:val="both"/>
        <w:rPr>
          <w:sz w:val="32"/>
        </w:rPr>
      </w:pPr>
      <w:smartTag w:uri="urn:schemas-microsoft-com:office:smarttags" w:element="metricconverter">
        <w:smartTagPr>
          <w:attr w:name="ProductID" w:val="18. in"/>
        </w:smartTagPr>
        <w:r>
          <w:rPr>
            <w:b/>
            <w:bCs/>
            <w:sz w:val="32"/>
          </w:rPr>
          <w:t>18. in</w:t>
        </w:r>
      </w:smartTag>
      <w:r>
        <w:rPr>
          <w:b/>
          <w:bCs/>
          <w:sz w:val="32"/>
        </w:rPr>
        <w:t xml:space="preserve"> 19. stol. </w:t>
      </w:r>
      <w:r>
        <w:rPr>
          <w:sz w:val="32"/>
        </w:rPr>
        <w:t xml:space="preserve">- HKRATI Z UTRJEVANJEM IDEJE NAPREDKA SE OPOZARJA TUDI NA NJEGOVO </w:t>
      </w:r>
      <w:r>
        <w:rPr>
          <w:b/>
          <w:bCs/>
          <w:sz w:val="32"/>
        </w:rPr>
        <w:t>PROTISLOVNO NARAVO</w:t>
      </w:r>
      <w:r>
        <w:rPr>
          <w:sz w:val="32"/>
        </w:rPr>
        <w:t>.</w:t>
      </w:r>
    </w:p>
    <w:p w:rsidR="00002428" w:rsidRDefault="00002428">
      <w:pPr>
        <w:tabs>
          <w:tab w:val="left" w:pos="1646"/>
        </w:tabs>
        <w:jc w:val="both"/>
        <w:rPr>
          <w:sz w:val="32"/>
        </w:rPr>
      </w:pPr>
    </w:p>
    <w:p w:rsidR="00002428" w:rsidRDefault="00002428">
      <w:pPr>
        <w:tabs>
          <w:tab w:val="left" w:pos="1646"/>
        </w:tabs>
        <w:jc w:val="both"/>
        <w:rPr>
          <w:sz w:val="32"/>
        </w:rPr>
      </w:pPr>
    </w:p>
    <w:p w:rsidR="00002428" w:rsidRDefault="00002428">
      <w:pPr>
        <w:tabs>
          <w:tab w:val="left" w:pos="1646"/>
        </w:tabs>
        <w:jc w:val="both"/>
        <w:rPr>
          <w:sz w:val="32"/>
        </w:rPr>
      </w:pPr>
      <w:r>
        <w:rPr>
          <w:sz w:val="32"/>
        </w:rPr>
        <w:t xml:space="preserve">J. J. ROUSSEAU: Napredek v znanosti in umetnosti pomeni tudi </w:t>
      </w:r>
      <w:r>
        <w:rPr>
          <w:b/>
          <w:bCs/>
          <w:sz w:val="32"/>
        </w:rPr>
        <w:t>moralno nazadovanje</w:t>
      </w:r>
      <w:r>
        <w:rPr>
          <w:sz w:val="32"/>
        </w:rPr>
        <w:t xml:space="preserve"> - ni več skromnosti, uslužnosti, prijaznosti.</w:t>
      </w:r>
    </w:p>
    <w:p w:rsidR="00002428" w:rsidRDefault="00002428">
      <w:pPr>
        <w:tabs>
          <w:tab w:val="left" w:pos="1646"/>
        </w:tabs>
        <w:jc w:val="both"/>
        <w:rPr>
          <w:sz w:val="32"/>
        </w:rPr>
      </w:pPr>
    </w:p>
    <w:p w:rsidR="00002428" w:rsidRDefault="00002428">
      <w:pPr>
        <w:tabs>
          <w:tab w:val="left" w:pos="1646"/>
        </w:tabs>
        <w:jc w:val="both"/>
        <w:rPr>
          <w:sz w:val="32"/>
        </w:rPr>
      </w:pPr>
      <w:r>
        <w:rPr>
          <w:sz w:val="32"/>
        </w:rPr>
        <w:t>D.RICCARDO: Tehnični napredek ne koristi vsem družbenim skupinam enako.</w:t>
      </w:r>
    </w:p>
    <w:p w:rsidR="00002428" w:rsidRDefault="00002428">
      <w:pPr>
        <w:tabs>
          <w:tab w:val="left" w:pos="1646"/>
        </w:tabs>
        <w:jc w:val="both"/>
        <w:rPr>
          <w:sz w:val="32"/>
        </w:rPr>
      </w:pPr>
    </w:p>
    <w:p w:rsidR="00002428" w:rsidRDefault="00002428">
      <w:pPr>
        <w:tabs>
          <w:tab w:val="left" w:pos="1646"/>
        </w:tabs>
        <w:jc w:val="both"/>
        <w:rPr>
          <w:sz w:val="32"/>
        </w:rPr>
      </w:pPr>
      <w:r>
        <w:rPr>
          <w:sz w:val="32"/>
        </w:rPr>
        <w:t>HEGEL: Bolj kot človek dela s stroji bolj se mora ponižati na raven stroja.</w:t>
      </w:r>
    </w:p>
    <w:p w:rsidR="00002428" w:rsidRDefault="00002428">
      <w:pPr>
        <w:tabs>
          <w:tab w:val="left" w:pos="1646"/>
        </w:tabs>
        <w:jc w:val="both"/>
        <w:rPr>
          <w:sz w:val="32"/>
        </w:rPr>
      </w:pPr>
    </w:p>
    <w:p w:rsidR="00002428" w:rsidRDefault="00002428">
      <w:pPr>
        <w:tabs>
          <w:tab w:val="left" w:pos="1646"/>
        </w:tabs>
        <w:jc w:val="both"/>
        <w:rPr>
          <w:sz w:val="32"/>
        </w:rPr>
      </w:pPr>
    </w:p>
    <w:p w:rsidR="00002428" w:rsidRDefault="00002428">
      <w:pPr>
        <w:tabs>
          <w:tab w:val="left" w:pos="1646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>NEGATIVNI VIDIKI NAPREDKA:</w:t>
      </w:r>
    </w:p>
    <w:p w:rsidR="00002428" w:rsidRDefault="00002428">
      <w:pPr>
        <w:tabs>
          <w:tab w:val="left" w:pos="1646"/>
        </w:tabs>
        <w:jc w:val="both"/>
        <w:rPr>
          <w:b/>
          <w:bCs/>
          <w:sz w:val="32"/>
        </w:rPr>
      </w:pPr>
    </w:p>
    <w:p w:rsidR="00002428" w:rsidRDefault="00002428">
      <w:pPr>
        <w:numPr>
          <w:ilvl w:val="0"/>
          <w:numId w:val="4"/>
        </w:numPr>
        <w:tabs>
          <w:tab w:val="left" w:pos="1646"/>
        </w:tabs>
        <w:jc w:val="both"/>
        <w:rPr>
          <w:sz w:val="32"/>
        </w:rPr>
      </w:pPr>
      <w:r>
        <w:rPr>
          <w:sz w:val="32"/>
        </w:rPr>
        <w:t xml:space="preserve">prva in druga svetovna vojna </w:t>
      </w:r>
    </w:p>
    <w:p w:rsidR="00002428" w:rsidRDefault="00002428">
      <w:pPr>
        <w:tabs>
          <w:tab w:val="left" w:pos="1646"/>
        </w:tabs>
        <w:ind w:left="708"/>
        <w:jc w:val="both"/>
        <w:rPr>
          <w:sz w:val="32"/>
        </w:rPr>
      </w:pPr>
      <w:r>
        <w:rPr>
          <w:sz w:val="32"/>
        </w:rPr>
        <w:t>(po vojni obdobje hitre gospodarske rasti ter številnih znanstvenih odkritij, vojna kot sredstvo pospeševanja tehnološkega napredka)</w:t>
      </w:r>
    </w:p>
    <w:p w:rsidR="00002428" w:rsidRDefault="00002428">
      <w:pPr>
        <w:tabs>
          <w:tab w:val="left" w:pos="1646"/>
        </w:tabs>
        <w:jc w:val="both"/>
        <w:rPr>
          <w:sz w:val="32"/>
        </w:rPr>
      </w:pPr>
    </w:p>
    <w:p w:rsidR="00002428" w:rsidRDefault="00002428">
      <w:pPr>
        <w:numPr>
          <w:ilvl w:val="0"/>
          <w:numId w:val="4"/>
        </w:numPr>
        <w:tabs>
          <w:tab w:val="left" w:pos="1646"/>
        </w:tabs>
        <w:jc w:val="both"/>
        <w:rPr>
          <w:sz w:val="32"/>
        </w:rPr>
      </w:pPr>
      <w:r>
        <w:rPr>
          <w:sz w:val="32"/>
        </w:rPr>
        <w:t>gospodarska kriza 1929</w:t>
      </w:r>
    </w:p>
    <w:p w:rsidR="00002428" w:rsidRDefault="00002428">
      <w:pPr>
        <w:tabs>
          <w:tab w:val="left" w:pos="1646"/>
        </w:tabs>
        <w:ind w:left="360"/>
        <w:jc w:val="both"/>
        <w:rPr>
          <w:sz w:val="32"/>
        </w:rPr>
      </w:pPr>
    </w:p>
    <w:p w:rsidR="00002428" w:rsidRDefault="00002428">
      <w:pPr>
        <w:numPr>
          <w:ilvl w:val="0"/>
          <w:numId w:val="4"/>
        </w:numPr>
        <w:tabs>
          <w:tab w:val="left" w:pos="1646"/>
        </w:tabs>
        <w:jc w:val="both"/>
        <w:rPr>
          <w:sz w:val="32"/>
        </w:rPr>
      </w:pPr>
      <w:r>
        <w:rPr>
          <w:sz w:val="32"/>
        </w:rPr>
        <w:t>vse večje razlike med razvitimi in nerazvitimi deli sveta</w:t>
      </w:r>
    </w:p>
    <w:p w:rsidR="00002428" w:rsidRDefault="00002428">
      <w:pPr>
        <w:tabs>
          <w:tab w:val="left" w:pos="1646"/>
        </w:tabs>
        <w:jc w:val="both"/>
        <w:rPr>
          <w:sz w:val="32"/>
        </w:rPr>
      </w:pPr>
    </w:p>
    <w:p w:rsidR="00002428" w:rsidRDefault="00002428">
      <w:pPr>
        <w:numPr>
          <w:ilvl w:val="0"/>
          <w:numId w:val="4"/>
        </w:numPr>
        <w:tabs>
          <w:tab w:val="left" w:pos="1646"/>
        </w:tabs>
        <w:jc w:val="both"/>
        <w:rPr>
          <w:sz w:val="32"/>
        </w:rPr>
      </w:pPr>
      <w:r>
        <w:rPr>
          <w:sz w:val="32"/>
        </w:rPr>
        <w:t>vse bolj negotova prihodnost (posledica delovanja družbenih sil)</w:t>
      </w:r>
    </w:p>
    <w:p w:rsidR="00002428" w:rsidRDefault="00002428">
      <w:pPr>
        <w:tabs>
          <w:tab w:val="left" w:pos="1646"/>
        </w:tabs>
        <w:jc w:val="both"/>
        <w:rPr>
          <w:sz w:val="32"/>
        </w:rPr>
      </w:pPr>
    </w:p>
    <w:p w:rsidR="00002428" w:rsidRDefault="00002428">
      <w:pPr>
        <w:numPr>
          <w:ilvl w:val="0"/>
          <w:numId w:val="4"/>
        </w:numPr>
        <w:tabs>
          <w:tab w:val="left" w:pos="1646"/>
        </w:tabs>
        <w:jc w:val="both"/>
        <w:rPr>
          <w:sz w:val="32"/>
        </w:rPr>
      </w:pPr>
      <w:r>
        <w:rPr>
          <w:sz w:val="32"/>
        </w:rPr>
        <w:t>ekološke posledice</w:t>
      </w:r>
    </w:p>
    <w:p w:rsidR="00002428" w:rsidRDefault="00002428">
      <w:pPr>
        <w:tabs>
          <w:tab w:val="left" w:pos="1646"/>
        </w:tabs>
        <w:jc w:val="both"/>
        <w:rPr>
          <w:sz w:val="32"/>
        </w:rPr>
      </w:pPr>
    </w:p>
    <w:p w:rsidR="00002428" w:rsidRDefault="00002428">
      <w:pPr>
        <w:tabs>
          <w:tab w:val="left" w:pos="1646"/>
        </w:tabs>
        <w:jc w:val="both"/>
        <w:rPr>
          <w:sz w:val="32"/>
        </w:rPr>
      </w:pPr>
    </w:p>
    <w:p w:rsidR="00002428" w:rsidRDefault="00002428">
      <w:pPr>
        <w:tabs>
          <w:tab w:val="left" w:pos="1646"/>
        </w:tabs>
        <w:jc w:val="both"/>
        <w:rPr>
          <w:b/>
          <w:bCs/>
          <w:sz w:val="32"/>
        </w:rPr>
      </w:pPr>
    </w:p>
    <w:p w:rsidR="00002428" w:rsidRDefault="00002428">
      <w:pPr>
        <w:tabs>
          <w:tab w:val="left" w:pos="1646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>DANES JE EDINA GOTOVOST GLEDE TOKA SPREMEMB NARAŠČAJOČA NEGOTOVOST.</w:t>
      </w:r>
    </w:p>
    <w:p w:rsidR="00002428" w:rsidRDefault="00002428">
      <w:pPr>
        <w:tabs>
          <w:tab w:val="left" w:pos="1646"/>
        </w:tabs>
        <w:jc w:val="both"/>
        <w:rPr>
          <w:b/>
          <w:bCs/>
          <w:sz w:val="32"/>
        </w:rPr>
      </w:pPr>
    </w:p>
    <w:p w:rsidR="00002428" w:rsidRDefault="00002428">
      <w:pPr>
        <w:tabs>
          <w:tab w:val="left" w:pos="1646"/>
        </w:tabs>
        <w:jc w:val="both"/>
        <w:rPr>
          <w:b/>
          <w:bCs/>
          <w:sz w:val="32"/>
        </w:rPr>
      </w:pPr>
    </w:p>
    <w:p w:rsidR="00002428" w:rsidRDefault="00002428">
      <w:pPr>
        <w:pStyle w:val="BodyText"/>
        <w:tabs>
          <w:tab w:val="left" w:pos="1646"/>
        </w:tabs>
      </w:pPr>
      <w:r>
        <w:lastRenderedPageBreak/>
        <w:t>DEJAVNIKI IN SMERI SPREMINJANJA ČLOVEŠKIH DRUŽB – TEORETIČNE RAZLAGE</w:t>
      </w:r>
    </w:p>
    <w:p w:rsidR="00002428" w:rsidRDefault="00002428">
      <w:pPr>
        <w:pStyle w:val="BodyText"/>
        <w:tabs>
          <w:tab w:val="left" w:pos="1646"/>
        </w:tabs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sz w:val="32"/>
        </w:rPr>
        <w:t xml:space="preserve">MAKROSOCIOLIOGIJA </w:t>
      </w:r>
      <w:r>
        <w:rPr>
          <w:b w:val="0"/>
          <w:bCs w:val="0"/>
          <w:sz w:val="32"/>
        </w:rPr>
        <w:t>se ukvarja s proučevanjem družbenih sprememb in razvoja. Je interdisciplinarna družbena znanost. Za razliko od ostalih znanosti sociologijo zanimajo spremembe celotne družbene strukture in kulture.</w: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Različne teorije poskušajo podati odgovore na sledeča vprašanja: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Zakaj se družbe spreminjajo?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Kateri dejavniki sprožijo spremembe?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Kakšna je smer spreminjanja?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Ali obstajajo meje razvoja?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Kako meriti družbene spremembe, kateri so kazalci sprememb…</w: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Obstoj množice teorij ker: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je spreminjanje zapleten družbeni pojav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spremembe lahko sprožijo različni dejavniki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družbe se spreminjajo na različne načine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je predmet analize različno časovno obdobje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različni sociologi izhajajo iz različnih družb</w: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rPr>
          <w:sz w:val="36"/>
        </w:rPr>
      </w:pPr>
    </w:p>
    <w:p w:rsidR="00002428" w:rsidRDefault="00002428">
      <w:pPr>
        <w:pStyle w:val="BodyText"/>
        <w:tabs>
          <w:tab w:val="left" w:pos="1646"/>
        </w:tabs>
        <w:rPr>
          <w:sz w:val="36"/>
        </w:rPr>
      </w:pPr>
      <w:r>
        <w:rPr>
          <w:sz w:val="36"/>
        </w:rPr>
        <w:t>EVOLUCIONISTIČNE TEORIJE</w:t>
      </w:r>
    </w:p>
    <w:p w:rsidR="00002428" w:rsidRDefault="00002428">
      <w:pPr>
        <w:pStyle w:val="BodyText"/>
        <w:tabs>
          <w:tab w:val="left" w:pos="1646"/>
        </w:tabs>
        <w:rPr>
          <w:sz w:val="36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sz w:val="32"/>
        </w:rPr>
      </w:pPr>
      <w:r>
        <w:rPr>
          <w:b w:val="0"/>
          <w:bCs w:val="0"/>
          <w:sz w:val="32"/>
        </w:rPr>
        <w:t xml:space="preserve">GLAVNA ZNAČILNOST DRUŽBENIH SPREMEMB NAJ BI BILI NARAŠČAJOČA </w:t>
      </w:r>
      <w:r>
        <w:rPr>
          <w:sz w:val="32"/>
        </w:rPr>
        <w:t>KOMPLEKSNOST</w:t>
      </w:r>
      <w:r>
        <w:rPr>
          <w:b w:val="0"/>
          <w:bCs w:val="0"/>
          <w:sz w:val="32"/>
        </w:rPr>
        <w:t xml:space="preserve"> IN </w:t>
      </w:r>
      <w:r>
        <w:rPr>
          <w:sz w:val="32"/>
        </w:rPr>
        <w:t xml:space="preserve">DIFERENCIRANOST DRUŽB </w:t>
      </w:r>
      <w:r>
        <w:rPr>
          <w:b w:val="0"/>
          <w:bCs w:val="0"/>
          <w:sz w:val="32"/>
        </w:rPr>
        <w:t>(Koncept funkcionalne in strukturne diferenciacije: družbene dejavnosti in funkcije, ki jih je prej opravljala ena družbena institucija, razdelijo na več različnih, med seboj ločenih institucij).</w:t>
      </w:r>
    </w:p>
    <w:p w:rsidR="00002428" w:rsidRDefault="00241B2D">
      <w:pPr>
        <w:pStyle w:val="BodyText"/>
        <w:tabs>
          <w:tab w:val="left" w:pos="1646"/>
        </w:tabs>
        <w:jc w:val="both"/>
        <w:rPr>
          <w:sz w:val="32"/>
        </w:rPr>
      </w:pPr>
      <w:r>
        <w:rPr>
          <w:noProof/>
          <w:sz w:val="20"/>
        </w:rPr>
        <w:pict>
          <v:line id="_x0000_s1028" style="position:absolute;left:0;text-align:left;z-index:251653120" from="252pt,11.95pt" to="252pt,38.55pt">
            <v:stroke endarrow="block"/>
          </v:line>
        </w:pict>
      </w:r>
    </w:p>
    <w:p w:rsidR="00002428" w:rsidRDefault="00002428">
      <w:pPr>
        <w:pStyle w:val="BodyText"/>
        <w:tabs>
          <w:tab w:val="left" w:pos="1646"/>
        </w:tabs>
        <w:jc w:val="both"/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sz w:val="32"/>
        </w:rPr>
      </w:pPr>
    </w:p>
    <w:p w:rsidR="00002428" w:rsidRDefault="00241B2D">
      <w:pPr>
        <w:pStyle w:val="BodyText"/>
        <w:tabs>
          <w:tab w:val="left" w:pos="1646"/>
        </w:tabs>
        <w:jc w:val="both"/>
        <w:rPr>
          <w:sz w:val="32"/>
        </w:rPr>
      </w:pPr>
      <w:r>
        <w:rPr>
          <w:noProof/>
          <w:sz w:val="20"/>
        </w:rPr>
        <w:pict>
          <v:line id="_x0000_s1030" style="position:absolute;left:0;text-align:left;z-index:251655168" from="270pt,11.15pt" to="306pt,11.15pt">
            <v:stroke endarrow="block"/>
          </v:line>
        </w:pict>
      </w:r>
      <w:r>
        <w:rPr>
          <w:noProof/>
          <w:sz w:val="20"/>
        </w:rPr>
        <w:pict>
          <v:line id="_x0000_s1029" style="position:absolute;left:0;text-align:left;z-index:251654144" from="153pt,11.15pt" to="189pt,11.15pt">
            <v:stroke endarrow="block"/>
          </v:line>
        </w:pict>
      </w:r>
      <w:r w:rsidR="00002428">
        <w:rPr>
          <w:sz w:val="32"/>
        </w:rPr>
        <w:t>Lovsko–nabiralniške              agrarne                 industrijske</w:t>
      </w:r>
    </w:p>
    <w:p w:rsidR="00002428" w:rsidRDefault="00002428">
      <w:pPr>
        <w:pStyle w:val="BodyText"/>
        <w:tabs>
          <w:tab w:val="left" w:pos="1646"/>
        </w:tabs>
        <w:jc w:val="right"/>
        <w:rPr>
          <w:sz w:val="32"/>
        </w:rPr>
      </w:pPr>
      <w:r>
        <w:rPr>
          <w:sz w:val="32"/>
        </w:rPr>
        <w:t xml:space="preserve">                 (razvita delitev dela, posebne institucije…)</w:t>
      </w:r>
    </w:p>
    <w:p w:rsidR="00002428" w:rsidRDefault="00002428">
      <w:pPr>
        <w:pStyle w:val="BodyText"/>
        <w:tabs>
          <w:tab w:val="left" w:pos="1646"/>
        </w:tabs>
        <w:jc w:val="both"/>
        <w:rPr>
          <w:sz w:val="28"/>
        </w:rPr>
      </w:pPr>
      <w:r>
        <w:rPr>
          <w:sz w:val="28"/>
        </w:rPr>
        <w:lastRenderedPageBreak/>
        <w:t xml:space="preserve">RAZVOJNI NAUK </w:t>
      </w:r>
      <w:r>
        <w:rPr>
          <w:sz w:val="32"/>
        </w:rPr>
        <w:t>19.stol.:</w:t>
      </w:r>
    </w:p>
    <w:p w:rsidR="00002428" w:rsidRDefault="00002428">
      <w:pPr>
        <w:pStyle w:val="BodyText"/>
        <w:tabs>
          <w:tab w:val="left" w:pos="1646"/>
        </w:tabs>
        <w:jc w:val="both"/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VSA ŽIVA BITJA SO SE RAZVIJALA IZ PREPROSTEJŠIH OBLIK, POSTOPNO IN S SPECIALIZACIJO.</w:t>
      </w:r>
    </w:p>
    <w:p w:rsidR="00002428" w:rsidRDefault="00241B2D">
      <w:pPr>
        <w:pStyle w:val="BodyText"/>
        <w:tabs>
          <w:tab w:val="left" w:pos="1646"/>
        </w:tabs>
        <w:rPr>
          <w:sz w:val="32"/>
        </w:rPr>
      </w:pPr>
      <w:r>
        <w:rPr>
          <w:noProof/>
          <w:sz w:val="20"/>
        </w:rPr>
        <w:pict>
          <v:line id="_x0000_s1031" style="position:absolute;left:0;text-align:left;z-index:251656192" from="225pt,16.4pt" to="225pt,43.4pt">
            <v:stroke endarrow="block"/>
          </v:line>
        </w:pict>
      </w:r>
    </w:p>
    <w:p w:rsidR="00002428" w:rsidRDefault="00002428">
      <w:pPr>
        <w:pStyle w:val="BodyText"/>
        <w:tabs>
          <w:tab w:val="left" w:pos="1646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darvinizem</w:t>
      </w:r>
    </w:p>
    <w:p w:rsidR="00002428" w:rsidRDefault="00002428">
      <w:pPr>
        <w:pStyle w:val="BodyText"/>
        <w:tabs>
          <w:tab w:val="left" w:pos="1646"/>
        </w:tabs>
        <w:jc w:val="left"/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rPr>
          <w:sz w:val="32"/>
        </w:rPr>
      </w:pPr>
      <w:r>
        <w:rPr>
          <w:sz w:val="32"/>
        </w:rPr>
        <w:t>tudi družbe se razvijajo na ta način</w:t>
      </w:r>
    </w:p>
    <w:p w:rsidR="00002428" w:rsidRDefault="00002428">
      <w:pPr>
        <w:pStyle w:val="BodyText"/>
        <w:tabs>
          <w:tab w:val="left" w:pos="1646"/>
        </w:tabs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rPr>
          <w:sz w:val="36"/>
        </w:rPr>
      </w:pPr>
      <w:r>
        <w:rPr>
          <w:b w:val="0"/>
          <w:bCs w:val="0"/>
          <w:sz w:val="32"/>
        </w:rPr>
        <w:t>EVOLUCIONISTIČNE TEORIJE</w:t>
      </w:r>
    </w:p>
    <w:p w:rsidR="00002428" w:rsidRDefault="00002428">
      <w:pPr>
        <w:pStyle w:val="BodyText"/>
        <w:tabs>
          <w:tab w:val="left" w:pos="1646"/>
        </w:tabs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- družbe se spreminjajo zaradi prilagajanja okolju (narava, družbe)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kompleksnejše družbe so okolju bolj prilagojene, lažje preživijo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i/>
          <w:iCs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left"/>
        <w:rPr>
          <w:i/>
          <w:iCs/>
          <w:sz w:val="32"/>
        </w:rPr>
      </w:pPr>
      <w:r>
        <w:rPr>
          <w:i/>
          <w:iCs/>
          <w:sz w:val="32"/>
        </w:rPr>
        <w:t>1. KLASIČNI EVOLUCIONIZEM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i/>
          <w:iCs/>
          <w:sz w:val="32"/>
        </w:rPr>
        <w:t>ali TEORIJE UNILINEARNE EVOLUCIJE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ena sama za vse veljavna smer razvoja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vedno napredek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HERBERT SPENCER – SOCIALNI DARVINIZEM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Svojo teorijo unilinearne evolucije nasloni na Darwinov razvojni nauk.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Zakon evolucije lahko uporabimo pri živi in neživi naravi.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Vse se razvoja postopno, brez hitrih sprememb.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Spremembe se odvijajo od: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HOMOGENEGA K HETEROGENEMU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ENOTNEGA K RAZNOVRSTNEMU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ENOSTAVNEGA K ZAPLETENEMU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(od horde do nacije)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left"/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left"/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i/>
          <w:iCs/>
          <w:sz w:val="32"/>
        </w:rPr>
      </w:pPr>
      <w:r>
        <w:rPr>
          <w:i/>
          <w:iCs/>
          <w:sz w:val="32"/>
        </w:rPr>
        <w:lastRenderedPageBreak/>
        <w:t>2. TEORIJE MULTILINEARNE EVOLUCIJE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i/>
          <w:iCs/>
          <w:sz w:val="32"/>
        </w:rPr>
      </w:pP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kljub splošni linearni smeri obstajajo različni vzorci sprememb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razvoj poteka v različnih smereh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spremembe ne pomenijo nujno napredka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GERHARD IN JEAN LENSKI</w:t>
      </w:r>
    </w:p>
    <w:p w:rsidR="00002428" w:rsidRDefault="00002428">
      <w:pPr>
        <w:pStyle w:val="BodyText"/>
        <w:tabs>
          <w:tab w:val="left" w:pos="1646"/>
        </w:tabs>
        <w:jc w:val="left"/>
        <w:rPr>
          <w:sz w:val="32"/>
        </w:rPr>
      </w:pPr>
      <w:r>
        <w:rPr>
          <w:b w:val="0"/>
          <w:bCs w:val="0"/>
          <w:sz w:val="32"/>
        </w:rPr>
        <w:t xml:space="preserve">Ključno gibalo družbenih sprememb so </w:t>
      </w:r>
      <w:r>
        <w:rPr>
          <w:sz w:val="32"/>
        </w:rPr>
        <w:t>tehnološke spremembe.</w:t>
      </w:r>
    </w:p>
    <w:p w:rsidR="00002428" w:rsidRDefault="00002428">
      <w:pPr>
        <w:pStyle w:val="BodyText"/>
        <w:tabs>
          <w:tab w:val="left" w:pos="1646"/>
        </w:tabs>
        <w:jc w:val="left"/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right"/>
        <w:rPr>
          <w:b w:val="0"/>
          <w:bCs w:val="0"/>
          <w:sz w:val="32"/>
        </w:rPr>
      </w:pPr>
      <w:r>
        <w:rPr>
          <w:sz w:val="32"/>
        </w:rPr>
        <w:t>Sociokulturna evolucija</w:t>
      </w:r>
      <w:r>
        <w:rPr>
          <w:b w:val="0"/>
          <w:bCs w:val="0"/>
          <w:sz w:val="32"/>
        </w:rPr>
        <w:t xml:space="preserve"> (spreminjanje in razvoj družb) je rezultat</w:t>
      </w:r>
    </w:p>
    <w:p w:rsidR="00002428" w:rsidRDefault="00002428">
      <w:pPr>
        <w:pStyle w:val="BodyText"/>
        <w:tabs>
          <w:tab w:val="left" w:pos="1646"/>
        </w:tabs>
        <w:rPr>
          <w:b w:val="0"/>
          <w:bCs w:val="0"/>
          <w:noProof/>
          <w:sz w:val="20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sz w:val="32"/>
        </w:rPr>
        <w:t>kumulativne spremembe.</w:t>
      </w:r>
      <w:r>
        <w:rPr>
          <w:b w:val="0"/>
          <w:bCs w:val="0"/>
          <w:noProof/>
          <w:sz w:val="20"/>
        </w:rPr>
        <w:t xml:space="preserve"> </w:t>
      </w:r>
    </w:p>
    <w:p w:rsidR="00002428" w:rsidRDefault="00241B2D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noProof/>
          <w:sz w:val="20"/>
        </w:rPr>
        <w:pict>
          <v:line id="_x0000_s1032" style="position:absolute;z-index:251657216" from="306pt,7.8pt" to="306pt,52.8pt">
            <v:stroke endarrow="block"/>
          </v:line>
        </w:pic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  <w:t xml:space="preserve">Pojavlja se skozi </w:t>
      </w:r>
    </w:p>
    <w:p w:rsidR="00002428" w:rsidRDefault="00002428">
      <w:pPr>
        <w:pStyle w:val="BodyText"/>
        <w:tabs>
          <w:tab w:val="left" w:pos="1646"/>
        </w:tabs>
        <w:jc w:val="right"/>
        <w:rPr>
          <w:b w:val="0"/>
          <w:bCs w:val="0"/>
          <w:sz w:val="32"/>
        </w:rPr>
      </w:pPr>
      <w:r>
        <w:rPr>
          <w:sz w:val="32"/>
        </w:rPr>
        <w:t>inovacijo</w:t>
      </w:r>
      <w:r>
        <w:rPr>
          <w:b w:val="0"/>
          <w:bCs w:val="0"/>
          <w:sz w:val="32"/>
        </w:rPr>
        <w:t xml:space="preserve"> (ustvarjajo se nove možnosti) </w:t>
      </w:r>
    </w:p>
    <w:p w:rsidR="00002428" w:rsidRDefault="00002428">
      <w:pPr>
        <w:pStyle w:val="BodyText"/>
        <w:tabs>
          <w:tab w:val="left" w:pos="1646"/>
        </w:tabs>
        <w:jc w:val="righ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in </w:t>
      </w:r>
      <w:r>
        <w:rPr>
          <w:sz w:val="32"/>
        </w:rPr>
        <w:t xml:space="preserve">selekcijo </w:t>
      </w:r>
      <w:r>
        <w:rPr>
          <w:b w:val="0"/>
          <w:bCs w:val="0"/>
          <w:sz w:val="32"/>
        </w:rPr>
        <w:t>(katere nove možnosti obdržati).</w:t>
      </w:r>
    </w:p>
    <w:p w:rsidR="00002428" w:rsidRDefault="00241B2D">
      <w:pPr>
        <w:pStyle w:val="BodyText"/>
        <w:tabs>
          <w:tab w:val="left" w:pos="1646"/>
        </w:tabs>
        <w:jc w:val="right"/>
        <w:rPr>
          <w:b w:val="0"/>
          <w:bCs w:val="0"/>
          <w:sz w:val="32"/>
        </w:rPr>
      </w:pPr>
      <w:r>
        <w:rPr>
          <w:b w:val="0"/>
          <w:bCs w:val="0"/>
          <w:noProof/>
          <w:sz w:val="20"/>
        </w:rPr>
        <w:pict>
          <v:line id="_x0000_s1036" style="position:absolute;left:0;text-align:left;flip:x;z-index:251659264" from="162pt,13.6pt" to="198pt,49.6pt">
            <v:stroke endarrow="block"/>
          </v:line>
        </w:pict>
      </w:r>
      <w:r>
        <w:rPr>
          <w:b w:val="0"/>
          <w:bCs w:val="0"/>
          <w:noProof/>
          <w:sz w:val="20"/>
        </w:rPr>
        <w:pict>
          <v:line id="_x0000_s1035" style="position:absolute;left:0;text-align:left;flip:x;z-index:251658240" from="405pt,13.6pt" to="6in,49.6pt">
            <v:stroke endarrow="block"/>
          </v:line>
        </w:pict>
      </w:r>
    </w:p>
    <w:p w:rsidR="00002428" w:rsidRDefault="00002428">
      <w:pPr>
        <w:pStyle w:val="BodyText"/>
        <w:tabs>
          <w:tab w:val="left" w:pos="1646"/>
        </w:tabs>
        <w:rPr>
          <w:b w:val="0"/>
          <w:bCs w:val="0"/>
          <w:i/>
          <w:iCs/>
          <w:sz w:val="32"/>
        </w:rPr>
      </w:pPr>
      <w:r>
        <w:rPr>
          <w:b w:val="0"/>
          <w:bCs w:val="0"/>
          <w:i/>
          <w:iCs/>
          <w:sz w:val="32"/>
        </w:rPr>
        <w:tab/>
      </w:r>
      <w:r>
        <w:rPr>
          <w:b w:val="0"/>
          <w:bCs w:val="0"/>
          <w:i/>
          <w:iCs/>
          <w:sz w:val="32"/>
        </w:rPr>
        <w:tab/>
      </w:r>
      <w:r>
        <w:rPr>
          <w:b w:val="0"/>
          <w:bCs w:val="0"/>
          <w:i/>
          <w:iCs/>
          <w:sz w:val="32"/>
        </w:rPr>
        <w:tab/>
        <w:t xml:space="preserve">   potekajo na dveh ravneh</w:t>
      </w:r>
    </w:p>
    <w:p w:rsidR="00002428" w:rsidRDefault="00002428">
      <w:pPr>
        <w:pStyle w:val="BodyText"/>
        <w:tabs>
          <w:tab w:val="left" w:pos="1646"/>
        </w:tabs>
        <w:jc w:val="right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ZNOTRAJ VSAKE DRUŽBE</w:t>
      </w:r>
      <w:r>
        <w:rPr>
          <w:b w:val="0"/>
          <w:bCs w:val="0"/>
          <w:sz w:val="28"/>
        </w:rPr>
        <w:tab/>
        <w:t xml:space="preserve">                      V SVETOVNEM SISTEMU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28"/>
        </w:rPr>
      </w:pP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Družbe z večjo količino tehnoloških inovacij in  informacij preživijo in vplivajo na značilnosti celotnega svetovnega sistema.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28"/>
        </w:rPr>
      </w:pPr>
    </w:p>
    <w:p w:rsidR="00002428" w:rsidRDefault="00002428">
      <w:pPr>
        <w:pStyle w:val="BodyText"/>
        <w:tabs>
          <w:tab w:val="left" w:pos="1646"/>
        </w:tabs>
        <w:jc w:val="left"/>
        <w:rPr>
          <w:sz w:val="28"/>
        </w:rPr>
      </w:pPr>
      <w:r>
        <w:rPr>
          <w:sz w:val="28"/>
        </w:rPr>
        <w:t>KRITIKA TEORIJ DRUŽBENE EVOLUCIJE:</w:t>
      </w:r>
    </w:p>
    <w:p w:rsidR="00002428" w:rsidRDefault="00002428">
      <w:pPr>
        <w:pStyle w:val="BodyText"/>
        <w:tabs>
          <w:tab w:val="left" w:pos="1646"/>
        </w:tabs>
        <w:jc w:val="left"/>
        <w:rPr>
          <w:sz w:val="28"/>
        </w:rPr>
      </w:pPr>
    </w:p>
    <w:p w:rsidR="00002428" w:rsidRDefault="00002428">
      <w:pPr>
        <w:pStyle w:val="BodyText"/>
        <w:numPr>
          <w:ilvl w:val="0"/>
          <w:numId w:val="5"/>
        </w:numPr>
        <w:tabs>
          <w:tab w:val="left" w:pos="1646"/>
        </w:tabs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DRUŽBA JE KAKOVOSTNO DRUGAČEN POJAV KOT NARAVA – DRUŽBENIH SPREMEMB NI MOGOČE PRIMERJATI Z BIOLOŠKO EVOLUCIJO.</w:t>
      </w:r>
    </w:p>
    <w:p w:rsidR="00002428" w:rsidRDefault="00002428">
      <w:pPr>
        <w:pStyle w:val="BodyText"/>
        <w:tabs>
          <w:tab w:val="left" w:pos="1646"/>
        </w:tabs>
        <w:ind w:left="360"/>
        <w:jc w:val="left"/>
        <w:rPr>
          <w:b w:val="0"/>
          <w:bCs w:val="0"/>
          <w:sz w:val="28"/>
        </w:rPr>
      </w:pPr>
    </w:p>
    <w:p w:rsidR="00002428" w:rsidRDefault="00002428">
      <w:pPr>
        <w:pStyle w:val="BodyText"/>
        <w:numPr>
          <w:ilvl w:val="0"/>
          <w:numId w:val="5"/>
        </w:numPr>
        <w:tabs>
          <w:tab w:val="left" w:pos="1646"/>
        </w:tabs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KONCEPT PRILAGODITVE JE V SOCIOLOGIJI OHLAPNO OPREDELJEN IN NEJASEN.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28"/>
        </w:rPr>
      </w:pPr>
    </w:p>
    <w:p w:rsidR="00002428" w:rsidRDefault="00002428">
      <w:pPr>
        <w:pStyle w:val="BodyText"/>
        <w:numPr>
          <w:ilvl w:val="0"/>
          <w:numId w:val="5"/>
        </w:numPr>
        <w:tabs>
          <w:tab w:val="left" w:pos="1646"/>
        </w:tabs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Z DOLOČENIH VIDIKOV SO ENOSTAVNE DRUŽBE BOLJ KOMPLEKSNE KOT INDUSTRIJSKE.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28"/>
        </w:rPr>
      </w:pPr>
    </w:p>
    <w:p w:rsidR="00002428" w:rsidRDefault="00002428">
      <w:pPr>
        <w:pStyle w:val="BodyText"/>
        <w:numPr>
          <w:ilvl w:val="0"/>
          <w:numId w:val="5"/>
        </w:numPr>
        <w:tabs>
          <w:tab w:val="left" w:pos="1646"/>
        </w:tabs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NE UPOŠTEVAJO DEJSTVA, DA SPREMINJANJE NE POTEKA V IZOLIRANIH DRUŽBAH, AMPAK V MEDSEBOJNO POVEZANIH IN SOODVISNIH DRUŽBENIH SISTEMIH.</w:t>
      </w:r>
    </w:p>
    <w:p w:rsidR="00002428" w:rsidRDefault="00002428">
      <w:pPr>
        <w:pStyle w:val="BodyText"/>
        <w:tabs>
          <w:tab w:val="left" w:pos="1646"/>
        </w:tabs>
        <w:rPr>
          <w:sz w:val="36"/>
        </w:rPr>
      </w:pPr>
      <w:r>
        <w:rPr>
          <w:sz w:val="36"/>
        </w:rPr>
        <w:t>KONFLIKTNE TEORIJE</w:t>
      </w:r>
    </w:p>
    <w:p w:rsidR="00002428" w:rsidRDefault="00002428">
      <w:pPr>
        <w:pStyle w:val="BodyText"/>
        <w:tabs>
          <w:tab w:val="left" w:pos="1646"/>
        </w:tabs>
        <w:jc w:val="left"/>
        <w:rPr>
          <w:sz w:val="36"/>
        </w:rPr>
      </w:pPr>
    </w:p>
    <w:p w:rsidR="00002428" w:rsidRDefault="00002428">
      <w:pPr>
        <w:pStyle w:val="BodyText"/>
        <w:tabs>
          <w:tab w:val="left" w:pos="1646"/>
        </w:tabs>
        <w:rPr>
          <w:sz w:val="32"/>
        </w:rPr>
      </w:pPr>
      <w:r>
        <w:rPr>
          <w:sz w:val="36"/>
        </w:rPr>
        <w:t>1. HISTORIČNI MATERIALIZEM – KARL MARX</w:t>
      </w:r>
    </w:p>
    <w:p w:rsidR="00002428" w:rsidRDefault="00002428">
      <w:pPr>
        <w:pStyle w:val="BodyText"/>
        <w:tabs>
          <w:tab w:val="left" w:pos="1646"/>
        </w:tabs>
        <w:jc w:val="left"/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ZGODOVINA JE PROGRESIVNI RAZVOJ PROIZVAJALNIH SIL (s tem se povečuje človekovo obvladovanje narave).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rPr>
          <w:b w:val="0"/>
          <w:bCs w:val="0"/>
          <w:sz w:val="32"/>
        </w:rPr>
      </w:pPr>
      <w:r>
        <w:rPr>
          <w:sz w:val="32"/>
        </w:rPr>
        <w:t>DELO</w:t>
      </w:r>
      <w:r>
        <w:rPr>
          <w:b w:val="0"/>
          <w:bCs w:val="0"/>
          <w:sz w:val="32"/>
        </w:rPr>
        <w:t xml:space="preserve"> – LJUDJE Z NJIM SPREMINJAMO OKOLJE IN S TEM SAMI SEBE IN USTVARJAMO LASTNO ZGODOVINO.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28"/>
        </w:rPr>
      </w:pPr>
    </w:p>
    <w:p w:rsidR="00002428" w:rsidRDefault="00002428">
      <w:pPr>
        <w:pStyle w:val="BodyText"/>
        <w:tabs>
          <w:tab w:val="left" w:pos="1646"/>
        </w:tabs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rPr>
          <w:sz w:val="32"/>
        </w:rPr>
      </w:pPr>
      <w:r>
        <w:rPr>
          <w:sz w:val="32"/>
        </w:rPr>
        <w:t>EKONOMSKA BAZA</w:t>
      </w:r>
    </w:p>
    <w:p w:rsidR="00002428" w:rsidRDefault="00241B2D">
      <w:pPr>
        <w:pStyle w:val="BodyText"/>
        <w:tabs>
          <w:tab w:val="left" w:pos="1646"/>
        </w:tabs>
        <w:rPr>
          <w:sz w:val="32"/>
        </w:rPr>
      </w:pPr>
      <w:r>
        <w:rPr>
          <w:noProof/>
          <w:sz w:val="20"/>
        </w:rPr>
        <w:pict>
          <v:line id="_x0000_s1038" style="position:absolute;left:0;text-align:left;z-index:251661312" from="3in,1.9pt" to="279pt,28.9pt">
            <v:stroke endarrow="block"/>
          </v:line>
        </w:pict>
      </w:r>
      <w:r>
        <w:rPr>
          <w:noProof/>
          <w:sz w:val="20"/>
        </w:rPr>
        <w:pict>
          <v:line id="_x0000_s1037" style="position:absolute;left:0;text-align:left;flip:x;z-index:251660288" from="153pt,1.9pt" to="207pt,28.9pt">
            <v:stroke endarrow="block"/>
          </v:line>
        </w:pict>
      </w:r>
    </w:p>
    <w:p w:rsidR="00002428" w:rsidRDefault="00002428">
      <w:pPr>
        <w:pStyle w:val="BodyText"/>
        <w:tabs>
          <w:tab w:val="left" w:pos="1646"/>
        </w:tabs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28"/>
        </w:rPr>
      </w:pPr>
      <w:r>
        <w:rPr>
          <w:sz w:val="32"/>
        </w:rPr>
        <w:t>PROIZVAJALNE SILE</w:t>
      </w:r>
      <w:r>
        <w:rPr>
          <w:sz w:val="32"/>
        </w:rPr>
        <w:tab/>
      </w:r>
      <w:r>
        <w:rPr>
          <w:sz w:val="32"/>
        </w:rPr>
        <w:tab/>
        <w:t xml:space="preserve">             PROIZVAJALNI ODNOSI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DELOVNE SILE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DELOVNA SREDSTVA 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PREDMETI DELA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(težnja po izpopolnjevanju le teh ustvarja temeljno dinamiko vsega dr. razvoja)</w:t>
      </w:r>
    </w:p>
    <w:p w:rsidR="00002428" w:rsidRDefault="00002428">
      <w:pPr>
        <w:pStyle w:val="BodyText"/>
        <w:tabs>
          <w:tab w:val="left" w:pos="1646"/>
        </w:tabs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rPr>
          <w:sz w:val="32"/>
        </w:rPr>
      </w:pPr>
      <w:r>
        <w:rPr>
          <w:sz w:val="32"/>
        </w:rPr>
        <w:t>DRUŽBENA NADGRADNJA</w:t>
      </w:r>
    </w:p>
    <w:p w:rsidR="00002428" w:rsidRDefault="00002428">
      <w:pPr>
        <w:pStyle w:val="BodyText"/>
        <w:tabs>
          <w:tab w:val="left" w:pos="1646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POLITIČNE, EKONOMSKE, PRAVNE INSTITUCIJE</w:t>
      </w:r>
    </w:p>
    <w:p w:rsidR="00002428" w:rsidRDefault="00002428">
      <w:pPr>
        <w:pStyle w:val="BodyText"/>
        <w:tabs>
          <w:tab w:val="left" w:pos="1646"/>
        </w:tabs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sz w:val="32"/>
        </w:rPr>
        <w:t>SPREMEMBE</w:t>
      </w:r>
      <w:r>
        <w:rPr>
          <w:b w:val="0"/>
          <w:bCs w:val="0"/>
          <w:sz w:val="32"/>
        </w:rPr>
        <w:t xml:space="preserve"> se začnejo v ekonomski bazi zaradi protislovja v razvoju proizvajalnih sil in med obstoječimi proizvajalnimi odnosi – proletarska revolucija – komunizem.</w: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28"/>
        </w:rPr>
      </w:pPr>
      <w:r>
        <w:rPr>
          <w:b w:val="0"/>
          <w:bCs w:val="0"/>
          <w:sz w:val="32"/>
        </w:rPr>
        <w:t xml:space="preserve">Proizvajalni odnosi se spreminjajo z </w:t>
      </w:r>
      <w:r>
        <w:rPr>
          <w:sz w:val="32"/>
        </w:rPr>
        <w:t>razrednim bojem.</w:t>
      </w:r>
    </w:p>
    <w:p w:rsidR="00002428" w:rsidRDefault="00241B2D">
      <w:pPr>
        <w:pStyle w:val="BodyText"/>
        <w:tabs>
          <w:tab w:val="left" w:pos="1646"/>
        </w:tabs>
        <w:jc w:val="left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line id="_x0000_s1039" style="position:absolute;z-index:251662336" from="297pt,4.75pt" to="297pt,31.75pt">
            <v:stroke endarrow="block"/>
          </v:line>
        </w:pic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28"/>
        </w:rPr>
      </w:pPr>
    </w:p>
    <w:p w:rsidR="00002428" w:rsidRDefault="00002428">
      <w:pPr>
        <w:pStyle w:val="BodyText"/>
        <w:tabs>
          <w:tab w:val="left" w:pos="1646"/>
        </w:tabs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Konflikt med lastniki in nelastniki proizvajalnih sredstev.</w:t>
      </w:r>
    </w:p>
    <w:p w:rsidR="00002428" w:rsidRDefault="00002428">
      <w:pPr>
        <w:pStyle w:val="BodyText"/>
        <w:tabs>
          <w:tab w:val="left" w:pos="1646"/>
        </w:tabs>
        <w:jc w:val="right"/>
        <w:rPr>
          <w:b w:val="0"/>
          <w:bCs w:val="0"/>
          <w:sz w:val="28"/>
        </w:rPr>
      </w:pPr>
    </w:p>
    <w:p w:rsidR="00002428" w:rsidRDefault="00002428">
      <w:pPr>
        <w:pStyle w:val="BodyText"/>
        <w:tabs>
          <w:tab w:val="left" w:pos="1646"/>
        </w:tabs>
        <w:jc w:val="right"/>
        <w:rPr>
          <w:sz w:val="28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28"/>
        </w:rPr>
      </w:pPr>
      <w:r>
        <w:rPr>
          <w:sz w:val="28"/>
        </w:rPr>
        <w:t>KRITIKA:</w:t>
      </w:r>
      <w:r>
        <w:rPr>
          <w:b w:val="0"/>
          <w:bCs w:val="0"/>
          <w:sz w:val="28"/>
        </w:rPr>
        <w:t xml:space="preserve"> 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ekonomski determinizem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pretirano poudarjanje razrednega boja kot dejavnika družbenih sprememb</w:t>
      </w:r>
    </w:p>
    <w:p w:rsidR="00002428" w:rsidRDefault="00002428">
      <w:pPr>
        <w:pStyle w:val="BodyText"/>
        <w:tabs>
          <w:tab w:val="left" w:pos="1646"/>
        </w:tabs>
        <w:jc w:val="left"/>
        <w:rPr>
          <w:b w:val="0"/>
          <w:bCs w:val="0"/>
          <w:sz w:val="28"/>
        </w:rPr>
      </w:pPr>
    </w:p>
    <w:p w:rsidR="00002428" w:rsidRDefault="00002428">
      <w:pPr>
        <w:pStyle w:val="BodyText"/>
        <w:tabs>
          <w:tab w:val="left" w:pos="1646"/>
        </w:tabs>
        <w:rPr>
          <w:sz w:val="36"/>
        </w:rPr>
      </w:pPr>
      <w:r>
        <w:rPr>
          <w:sz w:val="36"/>
        </w:rPr>
        <w:t>2. DOMINACIJA, KONFLIKTI, SPREMEMBE</w:t>
      </w:r>
    </w:p>
    <w:p w:rsidR="00002428" w:rsidRDefault="00002428">
      <w:pPr>
        <w:pStyle w:val="BodyText"/>
        <w:tabs>
          <w:tab w:val="left" w:pos="1646"/>
        </w:tabs>
        <w:rPr>
          <w:sz w:val="36"/>
        </w:rPr>
      </w:pPr>
      <w:r>
        <w:rPr>
          <w:sz w:val="36"/>
        </w:rPr>
        <w:t>RALPH DAHRENDORF</w:t>
      </w:r>
    </w:p>
    <w:p w:rsidR="00002428" w:rsidRDefault="00002428">
      <w:pPr>
        <w:pStyle w:val="BodyText"/>
        <w:tabs>
          <w:tab w:val="left" w:pos="1646"/>
        </w:tabs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POMEMBNI SO TUDI KONFLIKTI MED ETNIČNIMI SKUPINAMI, DRŽAVAMI, RELIGIJAM…</w: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IZVOR DRŽBENIH KONFLIKTOV VIDI V ODNOSIH DOMINACIJE, KI PREVLADUJEJO V VSEH DRUŽBAH.</w: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življenjske priložnosti nikoli niso porazdeljene enakomerno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v vsaki družbi je potrebno usklajevati različne naloge in dejavnosti ter  različne interese in sposobnosti ljudi.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družbeno življenje vedno zahteva normiranje obnašanja</w:t>
      </w:r>
    </w:p>
    <w:p w:rsidR="00002428" w:rsidRDefault="00002428">
      <w:pPr>
        <w:pStyle w:val="BodyText"/>
        <w:numPr>
          <w:ilvl w:val="0"/>
          <w:numId w:val="4"/>
        </w:numPr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vedno morajo obstajati oblastne instance: zakoni in sankcije</w:t>
      </w:r>
    </w:p>
    <w:p w:rsidR="00002428" w:rsidRDefault="00002428">
      <w:pPr>
        <w:pStyle w:val="BodyText"/>
        <w:tabs>
          <w:tab w:val="left" w:pos="1646"/>
        </w:tabs>
        <w:ind w:left="360"/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DRUŽBA VEDNO POMENI GOSPOSTVO NEENAKOSTI – KONFLKITI</w:t>
      </w:r>
    </w:p>
    <w:p w:rsidR="00002428" w:rsidRDefault="00002428">
      <w:pPr>
        <w:pStyle w:val="BodyText"/>
        <w:tabs>
          <w:tab w:val="left" w:pos="1646"/>
        </w:tabs>
        <w:ind w:left="360"/>
        <w:jc w:val="both"/>
        <w:rPr>
          <w:b w:val="0"/>
          <w:bCs w:val="0"/>
          <w:sz w:val="28"/>
        </w:rPr>
      </w:pPr>
    </w:p>
    <w:p w:rsidR="00002428" w:rsidRDefault="00002428">
      <w:pPr>
        <w:pStyle w:val="BodyText"/>
        <w:tabs>
          <w:tab w:val="left" w:pos="1646"/>
        </w:tabs>
        <w:ind w:left="360"/>
        <w:jc w:val="both"/>
        <w:rPr>
          <w:sz w:val="32"/>
        </w:rPr>
      </w:pPr>
      <w:r>
        <w:rPr>
          <w:b w:val="0"/>
          <w:bCs w:val="0"/>
          <w:sz w:val="32"/>
        </w:rPr>
        <w:t>PODREJENI IMAJO VEDNO INTERES ZA SPREMEMBO, NADREJENI ZA OHRANITEV OBSTOJEČEGA.</w:t>
      </w:r>
    </w:p>
    <w:p w:rsidR="00002428" w:rsidRDefault="00241B2D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noProof/>
          <w:sz w:val="20"/>
        </w:rPr>
        <w:pict>
          <v:line id="_x0000_s1040" style="position:absolute;left:0;text-align:left;z-index:251663360" from="225pt,6.05pt" to="225pt,42.05pt">
            <v:stroke endarrow="block"/>
          </v:line>
        </w:pic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241B2D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noProof/>
          <w:sz w:val="20"/>
        </w:rPr>
        <w:pict>
          <v:line id="_x0000_s1041" style="position:absolute;left:0;text-align:left;z-index:251664384" from="225pt,22.85pt" to="225pt,58.85pt">
            <v:stroke endarrow="block"/>
          </v:line>
        </w:pict>
      </w:r>
      <w:r w:rsidR="00002428">
        <w:rPr>
          <w:b w:val="0"/>
          <w:bCs w:val="0"/>
          <w:sz w:val="32"/>
        </w:rPr>
        <w:tab/>
      </w:r>
      <w:r w:rsidR="00002428">
        <w:rPr>
          <w:b w:val="0"/>
          <w:bCs w:val="0"/>
          <w:sz w:val="32"/>
        </w:rPr>
        <w:tab/>
      </w:r>
      <w:r w:rsidR="00002428">
        <w:rPr>
          <w:b w:val="0"/>
          <w:bCs w:val="0"/>
          <w:sz w:val="32"/>
        </w:rPr>
        <w:tab/>
      </w:r>
      <w:r w:rsidR="00002428">
        <w:rPr>
          <w:b w:val="0"/>
          <w:bCs w:val="0"/>
          <w:sz w:val="32"/>
        </w:rPr>
        <w:tab/>
        <w:t>KONFLIKT</w: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PRERAZPOREDITEV MOČI</w:t>
      </w:r>
    </w:p>
    <w:p w:rsidR="00002428" w:rsidRDefault="00002428">
      <w:pPr>
        <w:pStyle w:val="BodyText"/>
        <w:tabs>
          <w:tab w:val="left" w:pos="1646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In vzpostavitev novega ravnotežja</w:t>
      </w:r>
    </w:p>
    <w:p w:rsidR="00002428" w:rsidRDefault="00002428">
      <w:pPr>
        <w:pStyle w:val="BodyText"/>
        <w:tabs>
          <w:tab w:val="left" w:pos="1646"/>
        </w:tabs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KONFLIKTI </w:t>
      </w:r>
      <w:r>
        <w:rPr>
          <w:sz w:val="32"/>
        </w:rPr>
        <w:t>NE BODO NIKOLI ODPRAVLJENI</w:t>
      </w:r>
      <w:r>
        <w:rPr>
          <w:b w:val="0"/>
          <w:bCs w:val="0"/>
          <w:sz w:val="32"/>
        </w:rPr>
        <w:t xml:space="preserve">. </w: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SO </w:t>
      </w:r>
      <w:r>
        <w:rPr>
          <w:sz w:val="32"/>
        </w:rPr>
        <w:t>VIR NAPREDKA</w:t>
      </w:r>
      <w:r>
        <w:rPr>
          <w:b w:val="0"/>
          <w:bCs w:val="0"/>
          <w:sz w:val="32"/>
        </w:rPr>
        <w:t>.</w:t>
      </w:r>
    </w:p>
    <w:p w:rsidR="00002428" w:rsidRDefault="00002428">
      <w:pPr>
        <w:pStyle w:val="BodyText"/>
        <w:tabs>
          <w:tab w:val="left" w:pos="1646"/>
        </w:tabs>
        <w:jc w:val="both"/>
        <w:rPr>
          <w:sz w:val="32"/>
        </w:rPr>
      </w:pPr>
      <w:r>
        <w:rPr>
          <w:b w:val="0"/>
          <w:bCs w:val="0"/>
          <w:sz w:val="32"/>
        </w:rPr>
        <w:t xml:space="preserve">IZMENJAVANJE KONFLIKTNOSTI IN NJENEGA RAZREŠEVANJA JE STALNO IN </w:t>
      </w:r>
      <w:r>
        <w:rPr>
          <w:sz w:val="32"/>
        </w:rPr>
        <w:t>VODI K DRUŽBENIM SPREMEMBAM.</w:t>
      </w:r>
    </w:p>
    <w:p w:rsidR="00002428" w:rsidRDefault="00002428">
      <w:pPr>
        <w:pStyle w:val="BodyText"/>
        <w:tabs>
          <w:tab w:val="left" w:pos="1646"/>
        </w:tabs>
        <w:jc w:val="both"/>
        <w:rPr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sz w:val="32"/>
        </w:rPr>
      </w:pPr>
      <w:r>
        <w:rPr>
          <w:sz w:val="32"/>
        </w:rPr>
        <w:t>Z RAZVOJEM PRIHAJA DO ISTITUCIONALIZACIJE KONFLIKTNOSTI.</w:t>
      </w:r>
    </w:p>
    <w:p w:rsidR="00002428" w:rsidRDefault="00002428">
      <w:pPr>
        <w:pStyle w:val="BodyText"/>
        <w:tabs>
          <w:tab w:val="left" w:pos="1646"/>
        </w:tabs>
        <w:rPr>
          <w:sz w:val="36"/>
        </w:rPr>
      </w:pPr>
      <w:r>
        <w:rPr>
          <w:sz w:val="36"/>
        </w:rPr>
        <w:t>CIKLIČNE TEORIJE</w:t>
      </w:r>
    </w:p>
    <w:p w:rsidR="00002428" w:rsidRDefault="00002428">
      <w:pPr>
        <w:pStyle w:val="BodyText"/>
        <w:tabs>
          <w:tab w:val="left" w:pos="1646"/>
        </w:tabs>
        <w:rPr>
          <w:sz w:val="36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IZHODIŠČE JE VZPON IN PADEC CIVILIZACIJ.</w: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Opirajo se na biološki model:</w: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ROJSTVO – MLADOST – ZRELOST – STAROST – SMRT</w: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VZPON – ZRELOST – PROPAD CIVILIZACIJ</w: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rPr>
          <w:sz w:val="36"/>
        </w:rPr>
      </w:pPr>
      <w:r>
        <w:rPr>
          <w:sz w:val="36"/>
        </w:rPr>
        <w:t>RAZLIČNOST NAČINOV IN VZROKOV DRUŽBENIH SPREMEMB</w:t>
      </w:r>
    </w:p>
    <w:p w:rsidR="00002428" w:rsidRDefault="00002428">
      <w:pPr>
        <w:pStyle w:val="BodyText"/>
        <w:tabs>
          <w:tab w:val="left" w:pos="1646"/>
        </w:tabs>
        <w:rPr>
          <w:sz w:val="36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sz w:val="32"/>
        </w:rPr>
        <w:t>MAX WEBER</w: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KLJUČNI DEJAVNIK RAZVOJA ZAHODNOEVROPSKEGA KAPITALIZMA JE ASKETSKI PROTESTANTIZEM</w: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Načini in vzroki spreminjanja so različni in v različnih okoliščinah lahko spremembe sprožajo različni dejavniki. Zato družbenih sprememb ni mogoče pojasniti smo z uporabo te ali one teorije.</w:t>
      </w:r>
    </w:p>
    <w:p w:rsidR="00002428" w:rsidRDefault="00002428">
      <w:pPr>
        <w:pStyle w:val="BodyText"/>
        <w:tabs>
          <w:tab w:val="left" w:pos="1646"/>
        </w:tabs>
        <w:jc w:val="both"/>
        <w:rPr>
          <w:b w:val="0"/>
          <w:bCs w:val="0"/>
          <w:sz w:val="32"/>
        </w:rPr>
      </w:pPr>
    </w:p>
    <w:sectPr w:rsidR="0000242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8A3"/>
    <w:multiLevelType w:val="hybridMultilevel"/>
    <w:tmpl w:val="D868A348"/>
    <w:lvl w:ilvl="0" w:tplc="DF8A2A4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5CA1A46"/>
    <w:multiLevelType w:val="hybridMultilevel"/>
    <w:tmpl w:val="DF94D8F4"/>
    <w:lvl w:ilvl="0" w:tplc="6C5A42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B3779"/>
    <w:multiLevelType w:val="hybridMultilevel"/>
    <w:tmpl w:val="911C8A38"/>
    <w:lvl w:ilvl="0" w:tplc="7C8EDF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7924D47"/>
    <w:multiLevelType w:val="hybridMultilevel"/>
    <w:tmpl w:val="137CCF5A"/>
    <w:lvl w:ilvl="0" w:tplc="7AC8A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CA1332"/>
    <w:multiLevelType w:val="hybridMultilevel"/>
    <w:tmpl w:val="8910CAB6"/>
    <w:lvl w:ilvl="0" w:tplc="0C4C3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7E3"/>
    <w:rsid w:val="00002428"/>
    <w:rsid w:val="00241B2D"/>
    <w:rsid w:val="004B0F61"/>
    <w:rsid w:val="0052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646"/>
      </w:tabs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646"/>
      </w:tabs>
      <w:jc w:val="center"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40"/>
    </w:rPr>
  </w:style>
  <w:style w:type="paragraph" w:styleId="BodyText2">
    <w:name w:val="Body Text 2"/>
    <w:basedOn w:val="Normal"/>
    <w:rPr>
      <w:sz w:val="32"/>
    </w:rPr>
  </w:style>
  <w:style w:type="paragraph" w:styleId="BodyText3">
    <w:name w:val="Body Text 3"/>
    <w:basedOn w:val="Normal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2019-05-22T11:27:00Z</dcterms:created>
  <dcterms:modified xsi:type="dcterms:W3CDTF">2019-05-22T11:27:00Z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