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615" w:rsidRPr="000C285D" w:rsidRDefault="00810615" w:rsidP="00810615">
      <w:pPr>
        <w:jc w:val="center"/>
        <w:rPr>
          <w:rFonts w:ascii="Arial Narrow" w:hAnsi="Arial Narrow"/>
          <w:b/>
          <w:color w:val="FF00FF"/>
          <w:sz w:val="32"/>
          <w:szCs w:val="32"/>
        </w:rPr>
      </w:pPr>
      <w:bookmarkStart w:id="0" w:name="_GoBack"/>
      <w:bookmarkEnd w:id="0"/>
      <w:r w:rsidRPr="000C285D">
        <w:rPr>
          <w:rFonts w:ascii="Arial Narrow" w:hAnsi="Arial Narrow"/>
          <w:b/>
          <w:color w:val="FF00FF"/>
          <w:sz w:val="32"/>
          <w:szCs w:val="32"/>
        </w:rPr>
        <w:t>DRUŽINA</w:t>
      </w:r>
    </w:p>
    <w:p w:rsidR="00810615" w:rsidRPr="00810615" w:rsidRDefault="00810615">
      <w:pPr>
        <w:rPr>
          <w:rFonts w:ascii="Arial Narrow" w:hAnsi="Arial Narrow"/>
        </w:rPr>
      </w:pPr>
    </w:p>
    <w:p w:rsidR="00810615" w:rsidRPr="000C285D" w:rsidRDefault="00810615">
      <w:pPr>
        <w:rPr>
          <w:rFonts w:ascii="Arial Narrow" w:hAnsi="Arial Narrow"/>
        </w:rPr>
      </w:pPr>
      <w:r w:rsidRPr="000C285D">
        <w:rPr>
          <w:rFonts w:ascii="Arial Narrow" w:hAnsi="Arial Narrow"/>
        </w:rPr>
        <w:t xml:space="preserve">Družina </w:t>
      </w:r>
    </w:p>
    <w:p w:rsidR="00810615" w:rsidRDefault="00810615">
      <w:pPr>
        <w:rPr>
          <w:rFonts w:ascii="Arial Narrow" w:hAnsi="Arial Narrow"/>
        </w:rPr>
      </w:pPr>
      <w:r>
        <w:rPr>
          <w:rFonts w:ascii="Arial Narrow" w:hAnsi="Arial Narrow"/>
        </w:rPr>
        <w:t xml:space="preserve">&gt;kot </w:t>
      </w:r>
      <w:r w:rsidRPr="000C285D">
        <w:rPr>
          <w:rFonts w:ascii="Arial Narrow" w:hAnsi="Arial Narrow"/>
          <w:b/>
          <w:i/>
          <w:color w:val="3366FF"/>
        </w:rPr>
        <w:t>primarna družbena skupina</w:t>
      </w:r>
      <w:r>
        <w:rPr>
          <w:rFonts w:ascii="Arial Narrow" w:hAnsi="Arial Narrow"/>
        </w:rPr>
        <w:t>:</w:t>
      </w:r>
    </w:p>
    <w:p w:rsidR="00810615" w:rsidRDefault="00810615">
      <w:pPr>
        <w:rPr>
          <w:rFonts w:ascii="Arial Narrow" w:hAnsi="Arial Narrow"/>
        </w:rPr>
      </w:pPr>
      <w:r>
        <w:rPr>
          <w:rFonts w:ascii="Arial Narrow" w:hAnsi="Arial Narrow"/>
        </w:rPr>
        <w:t>Družina je skupnost, kjer se vzpostavijo intimni, osebni odnosi, čustvena navezanost, varnost, razumevanje, podpora, zaupanje, sodelovanje. Odnosi so trajni, predvsem med otroci in starši.</w:t>
      </w:r>
    </w:p>
    <w:p w:rsidR="00810615" w:rsidRDefault="00810615">
      <w:pPr>
        <w:rPr>
          <w:rFonts w:ascii="Arial Narrow" w:hAnsi="Arial Narrow"/>
        </w:rPr>
      </w:pPr>
      <w:r>
        <w:rPr>
          <w:rFonts w:ascii="Arial Narrow" w:hAnsi="Arial Narrow"/>
        </w:rPr>
        <w:t xml:space="preserve">&gt;kot </w:t>
      </w:r>
      <w:r w:rsidRPr="000C285D">
        <w:rPr>
          <w:rFonts w:ascii="Arial Narrow" w:hAnsi="Arial Narrow"/>
          <w:b/>
          <w:i/>
          <w:color w:val="3366FF"/>
        </w:rPr>
        <w:t>družbena institucija</w:t>
      </w:r>
      <w:r>
        <w:rPr>
          <w:rFonts w:ascii="Arial Narrow" w:hAnsi="Arial Narrow"/>
        </w:rPr>
        <w:t>:</w:t>
      </w:r>
    </w:p>
    <w:p w:rsidR="00810615" w:rsidRDefault="00810615">
      <w:pPr>
        <w:rPr>
          <w:rFonts w:ascii="Arial Narrow" w:hAnsi="Arial Narrow"/>
        </w:rPr>
      </w:pPr>
      <w:r w:rsidRPr="000C285D">
        <w:rPr>
          <w:rFonts w:ascii="Arial Narrow" w:hAnsi="Arial Narrow"/>
          <w:i/>
        </w:rPr>
        <w:t>Institucija predstavlja že v naprej predviden in uveljavljen, med seboj povezan sistem družbenih vlog in odnosov za zadovoljevanje določenih potreb oziroma opravljanje določenih dejavnosti.</w:t>
      </w:r>
      <w:r>
        <w:rPr>
          <w:rFonts w:ascii="Arial Narrow" w:hAnsi="Arial Narrow"/>
        </w:rPr>
        <w:t xml:space="preserve"> Družina opravlja funkcije, ki so pomembne za posameznika in obstoj družbe kot celote. Vloge so odvisne ena od druge in med seboj povezane. Ustaljeni načini ravnanja, ki pripadajo določeni vlogi, se zelo počasi spreminjajo. Družbene vloge, odnosi, položaji niso naključni, temveč družbeno priznani in varovani. Predvideno je, kdo je zadolžen za določeno vlogo in kako naj jo opravi (mati, oče, sin, hči, itd.).</w:t>
      </w:r>
    </w:p>
    <w:p w:rsidR="00810615" w:rsidRDefault="00810615">
      <w:pPr>
        <w:rPr>
          <w:rFonts w:ascii="Arial Narrow" w:hAnsi="Arial Narrow"/>
        </w:rPr>
      </w:pPr>
    </w:p>
    <w:p w:rsidR="00810615" w:rsidRDefault="00810615">
      <w:pPr>
        <w:rPr>
          <w:rFonts w:ascii="Arial Narrow" w:hAnsi="Arial Narrow"/>
        </w:rPr>
      </w:pPr>
      <w:r w:rsidRPr="000C285D">
        <w:rPr>
          <w:rFonts w:ascii="Arial Narrow" w:hAnsi="Arial Narrow"/>
          <w:b/>
          <w:color w:val="FF6600"/>
        </w:rPr>
        <w:t>Zakonska zveza</w:t>
      </w:r>
      <w:r>
        <w:rPr>
          <w:rFonts w:ascii="Arial Narrow" w:hAnsi="Arial Narrow"/>
        </w:rPr>
        <w:t>: je relativno trajna spolna in ekonomska skupnost moškega in ženske, ki jo priznava določena kultura in partnerja. Je družbena institucija, ker je zveza trajno regulirana s formalnimi normami.</w:t>
      </w:r>
    </w:p>
    <w:p w:rsidR="00810615" w:rsidRDefault="00810615">
      <w:pPr>
        <w:rPr>
          <w:rFonts w:ascii="Arial Narrow" w:hAnsi="Arial Narrow"/>
        </w:rPr>
      </w:pPr>
      <w:r w:rsidRPr="000C285D">
        <w:rPr>
          <w:rFonts w:ascii="Arial Narrow" w:hAnsi="Arial Narrow"/>
          <w:b/>
          <w:color w:val="FF6600"/>
        </w:rPr>
        <w:t>Razveza</w:t>
      </w:r>
      <w:r>
        <w:rPr>
          <w:rFonts w:ascii="Arial Narrow" w:hAnsi="Arial Narrow"/>
        </w:rPr>
        <w:t>: je pravno razveljavljena zakonska zveza.</w:t>
      </w:r>
    </w:p>
    <w:p w:rsidR="00810615" w:rsidRDefault="00810615">
      <w:pPr>
        <w:rPr>
          <w:rFonts w:ascii="Arial Narrow" w:hAnsi="Arial Narrow"/>
        </w:rPr>
      </w:pPr>
    </w:p>
    <w:p w:rsidR="00810615" w:rsidRDefault="00810615">
      <w:pPr>
        <w:rPr>
          <w:rFonts w:ascii="Arial Narrow" w:hAnsi="Arial Narrow"/>
        </w:rPr>
      </w:pPr>
      <w:r>
        <w:rPr>
          <w:rFonts w:ascii="Arial Narrow" w:hAnsi="Arial Narrow"/>
        </w:rPr>
        <w:t>Vzroki za naraščanje števila razvez:</w:t>
      </w:r>
    </w:p>
    <w:p w:rsidR="00810615" w:rsidRDefault="00810615">
      <w:pPr>
        <w:rPr>
          <w:rFonts w:ascii="Arial Narrow" w:hAnsi="Arial Narrow"/>
        </w:rPr>
      </w:pPr>
      <w:r>
        <w:rPr>
          <w:rFonts w:ascii="Arial Narrow" w:hAnsi="Arial Narrow"/>
        </w:rPr>
        <w:t xml:space="preserve">× </w:t>
      </w:r>
      <w:r w:rsidR="004868AC" w:rsidRPr="000C285D">
        <w:rPr>
          <w:rFonts w:ascii="Arial Narrow" w:hAnsi="Arial Narrow"/>
          <w:b/>
          <w:i/>
          <w:color w:val="99CC00"/>
        </w:rPr>
        <w:t>pravne spremembe</w:t>
      </w:r>
      <w:r w:rsidR="004868AC">
        <w:rPr>
          <w:rFonts w:ascii="Arial Narrow" w:hAnsi="Arial Narrow"/>
        </w:rPr>
        <w:t xml:space="preserve"> (z lahkoto jo uveljavimo); </w:t>
      </w:r>
    </w:p>
    <w:p w:rsidR="004868AC" w:rsidRDefault="004868AC">
      <w:pPr>
        <w:rPr>
          <w:rFonts w:ascii="Arial Narrow" w:hAnsi="Arial Narrow"/>
        </w:rPr>
      </w:pPr>
      <w:r>
        <w:rPr>
          <w:rFonts w:ascii="Arial Narrow" w:hAnsi="Arial Narrow"/>
        </w:rPr>
        <w:t xml:space="preserve">× </w:t>
      </w:r>
      <w:r w:rsidRPr="000C285D">
        <w:rPr>
          <w:rFonts w:ascii="Arial Narrow" w:hAnsi="Arial Narrow"/>
          <w:b/>
          <w:i/>
          <w:color w:val="99CC00"/>
        </w:rPr>
        <w:t>ekonomska neodvisnost žensk</w:t>
      </w:r>
      <w:r>
        <w:rPr>
          <w:rFonts w:ascii="Arial Narrow" w:hAnsi="Arial Narrow"/>
        </w:rPr>
        <w:t xml:space="preserve"> (partnerja nista več odvisna eden od drugega); </w:t>
      </w:r>
    </w:p>
    <w:p w:rsidR="004868AC" w:rsidRDefault="004868AC">
      <w:pPr>
        <w:rPr>
          <w:rFonts w:ascii="Arial Narrow" w:hAnsi="Arial Narrow"/>
        </w:rPr>
      </w:pPr>
      <w:r>
        <w:rPr>
          <w:rFonts w:ascii="Arial Narrow" w:hAnsi="Arial Narrow"/>
        </w:rPr>
        <w:t xml:space="preserve">× </w:t>
      </w:r>
      <w:r w:rsidRPr="000C285D">
        <w:rPr>
          <w:rFonts w:ascii="Arial Narrow" w:hAnsi="Arial Narrow"/>
          <w:b/>
          <w:i/>
          <w:color w:val="99CC00"/>
        </w:rPr>
        <w:t>spreminjanje stališč žensk</w:t>
      </w:r>
      <w:r>
        <w:rPr>
          <w:rFonts w:ascii="Arial Narrow" w:hAnsi="Arial Narrow"/>
        </w:rPr>
        <w:t xml:space="preserve">; </w:t>
      </w:r>
    </w:p>
    <w:p w:rsidR="004868AC" w:rsidRDefault="004868AC">
      <w:pPr>
        <w:rPr>
          <w:rFonts w:ascii="Arial Narrow" w:hAnsi="Arial Narrow"/>
        </w:rPr>
      </w:pPr>
      <w:r>
        <w:rPr>
          <w:rFonts w:ascii="Arial Narrow" w:hAnsi="Arial Narrow"/>
        </w:rPr>
        <w:t xml:space="preserve">× </w:t>
      </w:r>
      <w:r w:rsidRPr="000C285D">
        <w:rPr>
          <w:rFonts w:ascii="Arial Narrow" w:hAnsi="Arial Narrow"/>
          <w:b/>
          <w:i/>
          <w:color w:val="99CC00"/>
        </w:rPr>
        <w:t>različna pričakovanja partnerjev</w:t>
      </w:r>
      <w:r>
        <w:rPr>
          <w:rFonts w:ascii="Arial Narrow" w:hAnsi="Arial Narrow"/>
        </w:rPr>
        <w:t xml:space="preserve"> (o družinskih vlogah) in prevelika pričakovanja; </w:t>
      </w:r>
    </w:p>
    <w:p w:rsidR="004868AC" w:rsidRDefault="004868AC">
      <w:pPr>
        <w:rPr>
          <w:rFonts w:ascii="Arial Narrow" w:hAnsi="Arial Narrow"/>
        </w:rPr>
      </w:pPr>
      <w:r>
        <w:rPr>
          <w:rFonts w:ascii="Arial Narrow" w:hAnsi="Arial Narrow"/>
        </w:rPr>
        <w:t xml:space="preserve">× </w:t>
      </w:r>
      <w:r w:rsidRPr="000C285D">
        <w:rPr>
          <w:rFonts w:ascii="Arial Narrow" w:hAnsi="Arial Narrow"/>
          <w:b/>
          <w:i/>
          <w:color w:val="99CC00"/>
        </w:rPr>
        <w:t>demografske spremembe</w:t>
      </w:r>
      <w:r>
        <w:rPr>
          <w:rFonts w:ascii="Arial Narrow" w:hAnsi="Arial Narrow"/>
        </w:rPr>
        <w:t xml:space="preserve"> (daljšanje življenjske dobe); </w:t>
      </w:r>
    </w:p>
    <w:p w:rsidR="004868AC" w:rsidRDefault="004868AC">
      <w:pPr>
        <w:rPr>
          <w:rFonts w:ascii="Arial Narrow" w:hAnsi="Arial Narrow"/>
        </w:rPr>
      </w:pPr>
      <w:r>
        <w:rPr>
          <w:rFonts w:ascii="Arial Narrow" w:hAnsi="Arial Narrow"/>
        </w:rPr>
        <w:t xml:space="preserve">× </w:t>
      </w:r>
      <w:r w:rsidRPr="000C285D">
        <w:rPr>
          <w:rFonts w:ascii="Arial Narrow" w:hAnsi="Arial Narrow"/>
          <w:b/>
          <w:i/>
          <w:color w:val="99CC00"/>
        </w:rPr>
        <w:t>kulturne spremembe</w:t>
      </w:r>
      <w:r>
        <w:rPr>
          <w:rFonts w:ascii="Arial Narrow" w:hAnsi="Arial Narrow"/>
        </w:rPr>
        <w:t xml:space="preserve"> (razveza je postala družbeno sprejemljiva); </w:t>
      </w:r>
    </w:p>
    <w:p w:rsidR="004868AC" w:rsidRDefault="004868AC">
      <w:pPr>
        <w:rPr>
          <w:rFonts w:ascii="Arial Narrow" w:hAnsi="Arial Narrow"/>
        </w:rPr>
      </w:pPr>
      <w:r>
        <w:rPr>
          <w:rFonts w:ascii="Arial Narrow" w:hAnsi="Arial Narrow"/>
        </w:rPr>
        <w:t xml:space="preserve">× </w:t>
      </w:r>
      <w:r w:rsidRPr="000C285D">
        <w:rPr>
          <w:rFonts w:ascii="Arial Narrow" w:hAnsi="Arial Narrow"/>
          <w:b/>
          <w:i/>
          <w:color w:val="99CC00"/>
        </w:rPr>
        <w:t>manjši vpliv sorodstvene mreže</w:t>
      </w:r>
      <w:r>
        <w:rPr>
          <w:rFonts w:ascii="Arial Narrow" w:hAnsi="Arial Narrow"/>
        </w:rPr>
        <w:t>.</w:t>
      </w:r>
    </w:p>
    <w:p w:rsidR="004868AC" w:rsidRDefault="004868AC">
      <w:pPr>
        <w:rPr>
          <w:rFonts w:ascii="Arial Narrow" w:hAnsi="Arial Narrow"/>
        </w:rPr>
      </w:pPr>
    </w:p>
    <w:p w:rsidR="004868AC" w:rsidRDefault="004868AC">
      <w:pPr>
        <w:rPr>
          <w:rFonts w:ascii="Arial Narrow" w:hAnsi="Arial Narrow"/>
        </w:rPr>
      </w:pPr>
      <w:r>
        <w:rPr>
          <w:rFonts w:ascii="Arial Narrow" w:hAnsi="Arial Narrow"/>
        </w:rPr>
        <w:t>Kriteriji sklepanja zakonske zveze:</w:t>
      </w:r>
    </w:p>
    <w:p w:rsidR="004868AC" w:rsidRDefault="004868AC">
      <w:pPr>
        <w:rPr>
          <w:rFonts w:ascii="Arial Narrow" w:hAnsi="Arial Narrow"/>
        </w:rPr>
      </w:pPr>
      <w:r w:rsidRPr="000C285D">
        <w:rPr>
          <w:rFonts w:ascii="Arial Narrow" w:hAnsi="Arial Narrow"/>
          <w:b/>
          <w:color w:val="FF6600"/>
        </w:rPr>
        <w:t>Endogamija</w:t>
      </w:r>
      <w:r>
        <w:rPr>
          <w:rFonts w:ascii="Arial Narrow" w:hAnsi="Arial Narrow"/>
        </w:rPr>
        <w:t xml:space="preserve"> je obvezno sklepanje zakonske zveze znotraj določene skupine oziroma kategorije (sloj, razred, rasa, vera, kasta, narodnost, ..) ali prepoved sklepanja zakonske zveze med pripadniki različnih ras, narodov, itd.</w:t>
      </w:r>
    </w:p>
    <w:p w:rsidR="004868AC" w:rsidRDefault="004868AC">
      <w:pPr>
        <w:rPr>
          <w:rFonts w:ascii="Arial Narrow" w:hAnsi="Arial Narrow"/>
        </w:rPr>
      </w:pPr>
      <w:r w:rsidRPr="000C285D">
        <w:rPr>
          <w:rFonts w:ascii="Arial Narrow" w:hAnsi="Arial Narrow"/>
          <w:b/>
          <w:color w:val="FF6600"/>
        </w:rPr>
        <w:t>Eksogamija</w:t>
      </w:r>
      <w:r>
        <w:rPr>
          <w:rFonts w:ascii="Arial Narrow" w:hAnsi="Arial Narrow"/>
        </w:rPr>
        <w:t xml:space="preserve"> je prepoved sklepanja zakonske zveze znotraj sorodstva (tabu incest).</w:t>
      </w:r>
    </w:p>
    <w:p w:rsidR="004868AC" w:rsidRDefault="004868AC">
      <w:pPr>
        <w:rPr>
          <w:rFonts w:ascii="Arial Narrow" w:hAnsi="Arial Narrow"/>
        </w:rPr>
      </w:pPr>
    </w:p>
    <w:p w:rsidR="004868AC" w:rsidRDefault="004868AC">
      <w:pPr>
        <w:rPr>
          <w:rFonts w:ascii="Arial Narrow" w:hAnsi="Arial Narrow"/>
        </w:rPr>
      </w:pPr>
      <w:r>
        <w:rPr>
          <w:rFonts w:ascii="Arial Narrow" w:hAnsi="Arial Narrow"/>
        </w:rPr>
        <w:t>Zakonske zveze glede na:</w:t>
      </w:r>
    </w:p>
    <w:p w:rsidR="004868AC" w:rsidRDefault="004868AC">
      <w:pPr>
        <w:rPr>
          <w:rFonts w:ascii="Arial Narrow" w:hAnsi="Arial Narrow"/>
        </w:rPr>
      </w:pPr>
      <w:r>
        <w:rPr>
          <w:rFonts w:ascii="Arial Narrow" w:hAnsi="Arial Narrow"/>
        </w:rPr>
        <w:t>&gt;</w:t>
      </w:r>
      <w:r w:rsidRPr="000C285D">
        <w:rPr>
          <w:rFonts w:ascii="Arial Narrow" w:hAnsi="Arial Narrow"/>
          <w:b/>
          <w:color w:val="99CC00"/>
        </w:rPr>
        <w:t>število partnerjev</w:t>
      </w:r>
      <w:r>
        <w:rPr>
          <w:rFonts w:ascii="Arial Narrow" w:hAnsi="Arial Narrow"/>
        </w:rPr>
        <w:t>:</w:t>
      </w:r>
    </w:p>
    <w:p w:rsidR="004868AC" w:rsidRDefault="004868AC">
      <w:pPr>
        <w:rPr>
          <w:rFonts w:ascii="Arial Narrow" w:hAnsi="Arial Narrow"/>
        </w:rPr>
      </w:pPr>
      <w:r w:rsidRPr="000C285D">
        <w:rPr>
          <w:rFonts w:ascii="Arial Narrow" w:hAnsi="Arial Narrow"/>
          <w:b/>
          <w:i/>
          <w:color w:val="33CCCC"/>
        </w:rPr>
        <w:t>Monogamija</w:t>
      </w:r>
      <w:r>
        <w:rPr>
          <w:rFonts w:ascii="Arial Narrow" w:hAnsi="Arial Narrow"/>
        </w:rPr>
        <w:t xml:space="preserve"> (1 partner); </w:t>
      </w:r>
      <w:r w:rsidRPr="000C285D">
        <w:rPr>
          <w:rFonts w:ascii="Arial Narrow" w:hAnsi="Arial Narrow"/>
          <w:b/>
          <w:i/>
          <w:color w:val="33CCCC"/>
        </w:rPr>
        <w:t>Stopenjska</w:t>
      </w:r>
      <w:r w:rsidRPr="000C285D">
        <w:rPr>
          <w:rFonts w:ascii="Arial Narrow" w:hAnsi="Arial Narrow"/>
          <w:b/>
          <w:i/>
        </w:rPr>
        <w:t xml:space="preserve"> </w:t>
      </w:r>
      <w:r w:rsidRPr="000C285D">
        <w:rPr>
          <w:rFonts w:ascii="Arial Narrow" w:hAnsi="Arial Narrow"/>
          <w:b/>
          <w:i/>
          <w:color w:val="33CCCC"/>
        </w:rPr>
        <w:t>monogamija</w:t>
      </w:r>
      <w:r>
        <w:rPr>
          <w:rFonts w:ascii="Arial Narrow" w:hAnsi="Arial Narrow"/>
        </w:rPr>
        <w:t xml:space="preserve"> (1 partner, po njegovi smrti drugi partner); </w:t>
      </w:r>
      <w:r w:rsidRPr="000C285D">
        <w:rPr>
          <w:rFonts w:ascii="Arial Narrow" w:hAnsi="Arial Narrow"/>
          <w:b/>
          <w:i/>
          <w:color w:val="33CCCC"/>
        </w:rPr>
        <w:t>Poligamija</w:t>
      </w:r>
      <w:r>
        <w:rPr>
          <w:rFonts w:ascii="Arial Narrow" w:hAnsi="Arial Narrow"/>
        </w:rPr>
        <w:t xml:space="preserve"> (poliandrija- več mož, poliginija- več žena).</w:t>
      </w:r>
    </w:p>
    <w:p w:rsidR="004868AC" w:rsidRDefault="004868AC">
      <w:pPr>
        <w:rPr>
          <w:rFonts w:ascii="Arial Narrow" w:hAnsi="Arial Narrow"/>
        </w:rPr>
      </w:pPr>
      <w:r>
        <w:rPr>
          <w:rFonts w:ascii="Arial Narrow" w:hAnsi="Arial Narrow"/>
        </w:rPr>
        <w:t>&gt;</w:t>
      </w:r>
      <w:r w:rsidRPr="000C285D">
        <w:rPr>
          <w:rFonts w:ascii="Arial Narrow" w:hAnsi="Arial Narrow"/>
          <w:b/>
          <w:color w:val="99CC00"/>
        </w:rPr>
        <w:t>lokacijo</w:t>
      </w:r>
      <w:r>
        <w:rPr>
          <w:rFonts w:ascii="Arial Narrow" w:hAnsi="Arial Narrow"/>
        </w:rPr>
        <w:t>:</w:t>
      </w:r>
    </w:p>
    <w:p w:rsidR="004868AC" w:rsidRDefault="004868AC">
      <w:pPr>
        <w:rPr>
          <w:rFonts w:ascii="Arial Narrow" w:hAnsi="Arial Narrow"/>
        </w:rPr>
      </w:pPr>
      <w:r w:rsidRPr="000C285D">
        <w:rPr>
          <w:rFonts w:ascii="Arial Narrow" w:hAnsi="Arial Narrow"/>
          <w:b/>
          <w:i/>
          <w:color w:val="33CCCC"/>
        </w:rPr>
        <w:t>Patrilokalno</w:t>
      </w:r>
      <w:r>
        <w:rPr>
          <w:rFonts w:ascii="Arial Narrow" w:hAnsi="Arial Narrow"/>
        </w:rPr>
        <w:t xml:space="preserve"> (pri moževih starših); </w:t>
      </w:r>
      <w:r w:rsidRPr="000C285D">
        <w:rPr>
          <w:rFonts w:ascii="Arial Narrow" w:hAnsi="Arial Narrow"/>
          <w:b/>
          <w:i/>
          <w:color w:val="33CCCC"/>
        </w:rPr>
        <w:t>Matrilokalno</w:t>
      </w:r>
      <w:r>
        <w:rPr>
          <w:rFonts w:ascii="Arial Narrow" w:hAnsi="Arial Narrow"/>
        </w:rPr>
        <w:t xml:space="preserve"> (pri ženinih starših); </w:t>
      </w:r>
      <w:r w:rsidRPr="000C285D">
        <w:rPr>
          <w:rFonts w:ascii="Arial Narrow" w:hAnsi="Arial Narrow"/>
          <w:b/>
          <w:i/>
          <w:color w:val="33CCCC"/>
        </w:rPr>
        <w:t>Neolokalno</w:t>
      </w:r>
      <w:r>
        <w:rPr>
          <w:rFonts w:ascii="Arial Narrow" w:hAnsi="Arial Narrow"/>
        </w:rPr>
        <w:t xml:space="preserve"> (nova lokacija).</w:t>
      </w:r>
    </w:p>
    <w:p w:rsidR="004868AC" w:rsidRDefault="004868AC">
      <w:pPr>
        <w:rPr>
          <w:rFonts w:ascii="Arial Narrow" w:hAnsi="Arial Narrow"/>
        </w:rPr>
      </w:pPr>
    </w:p>
    <w:p w:rsidR="004868AC" w:rsidRDefault="004868AC">
      <w:pPr>
        <w:rPr>
          <w:rFonts w:ascii="Arial Narrow" w:hAnsi="Arial Narrow"/>
        </w:rPr>
      </w:pPr>
      <w:r w:rsidRPr="000C285D">
        <w:rPr>
          <w:rFonts w:ascii="Arial Narrow" w:hAnsi="Arial Narrow"/>
          <w:b/>
          <w:color w:val="FF6600"/>
        </w:rPr>
        <w:t>Sorodstvo</w:t>
      </w:r>
      <w:r>
        <w:rPr>
          <w:rFonts w:ascii="Arial Narrow" w:hAnsi="Arial Narrow"/>
        </w:rPr>
        <w:t xml:space="preserve"> predstavljajo ljudje, ki so med seboj krvno povezani ali pa so se te vezi vzpostavile z možitvijo ali ženitvijo ali posvojitvijo. Ni nujno, da sorodniki živijo skupaj. Sorodstvo povezuje posameznike in posameznice, ki jih povezujejo skupni predniki (krvno sorodstvo), zakonska zveza ali posvojitev.</w:t>
      </w:r>
    </w:p>
    <w:p w:rsidR="004868AC" w:rsidRDefault="004868AC">
      <w:pPr>
        <w:rPr>
          <w:rFonts w:ascii="Arial Narrow" w:hAnsi="Arial Narrow"/>
        </w:rPr>
      </w:pPr>
      <w:r>
        <w:rPr>
          <w:rFonts w:ascii="Arial Narrow" w:hAnsi="Arial Narrow"/>
        </w:rPr>
        <w:t>&gt;</w:t>
      </w:r>
      <w:r w:rsidRPr="000C285D">
        <w:rPr>
          <w:rFonts w:ascii="Arial Narrow" w:hAnsi="Arial Narrow"/>
          <w:i/>
          <w:color w:val="99CC00"/>
        </w:rPr>
        <w:t>Pomen</w:t>
      </w:r>
      <w:r w:rsidRPr="000C285D">
        <w:rPr>
          <w:rFonts w:ascii="Arial Narrow" w:hAnsi="Arial Narrow"/>
          <w:i/>
        </w:rPr>
        <w:t xml:space="preserve"> </w:t>
      </w:r>
      <w:r w:rsidRPr="000C285D">
        <w:rPr>
          <w:rFonts w:ascii="Arial Narrow" w:hAnsi="Arial Narrow"/>
          <w:i/>
          <w:color w:val="99CC00"/>
        </w:rPr>
        <w:t>sorodstva v moderni družbi upada</w:t>
      </w:r>
      <w:r>
        <w:rPr>
          <w:rFonts w:ascii="Arial Narrow" w:hAnsi="Arial Narrow"/>
        </w:rPr>
        <w:t>: ker pomoč družini, ki jo je v tradicionalni družbi nudilo sorodstvo, danes nadomešča socialna država.</w:t>
      </w:r>
    </w:p>
    <w:p w:rsidR="004868AC" w:rsidRDefault="004868AC">
      <w:pPr>
        <w:rPr>
          <w:rFonts w:ascii="Arial Narrow" w:hAnsi="Arial Narrow"/>
        </w:rPr>
      </w:pPr>
    </w:p>
    <w:p w:rsidR="004868AC" w:rsidRDefault="004868AC">
      <w:pPr>
        <w:rPr>
          <w:rFonts w:ascii="Arial Narrow" w:hAnsi="Arial Narrow"/>
        </w:rPr>
      </w:pPr>
      <w:r w:rsidRPr="000C285D">
        <w:rPr>
          <w:rFonts w:ascii="Arial Narrow" w:hAnsi="Arial Narrow"/>
          <w:b/>
          <w:color w:val="FF6600"/>
        </w:rPr>
        <w:t>Gospodinjstvo</w:t>
      </w:r>
      <w:r>
        <w:rPr>
          <w:rFonts w:ascii="Arial Narrow" w:hAnsi="Arial Narrow"/>
        </w:rPr>
        <w:t xml:space="preserve"> je ekonomsko statična kategorija. Je skupnost ljudi, ki jih povezuje skupno bivanje in skupno trošenje materialnih in drugih dobrin (možna tudi proizvodnja le-teh).</w:t>
      </w:r>
    </w:p>
    <w:p w:rsidR="004868AC" w:rsidRDefault="004868AC">
      <w:pPr>
        <w:rPr>
          <w:rFonts w:ascii="Arial Narrow" w:hAnsi="Arial Narrow"/>
        </w:rPr>
      </w:pPr>
      <w:r w:rsidRPr="000C285D">
        <w:rPr>
          <w:rFonts w:ascii="Arial Narrow" w:hAnsi="Arial Narrow"/>
          <w:i/>
        </w:rPr>
        <w:lastRenderedPageBreak/>
        <w:t>Vrste gospodinjstev</w:t>
      </w:r>
      <w:r>
        <w:rPr>
          <w:rFonts w:ascii="Arial Narrow" w:hAnsi="Arial Narrow"/>
        </w:rPr>
        <w:t>: gospodinjstva zakonskih in izvenzakonskih skupnosti, samska gospodinjstva, gospodinjstva oseb, ki niso v sorodstvu, itd.</w:t>
      </w:r>
    </w:p>
    <w:p w:rsidR="004868AC" w:rsidRDefault="004868AC">
      <w:pPr>
        <w:rPr>
          <w:rFonts w:ascii="Arial Narrow" w:hAnsi="Arial Narrow"/>
        </w:rPr>
      </w:pPr>
    </w:p>
    <w:p w:rsidR="004868AC" w:rsidRDefault="004868AC">
      <w:pPr>
        <w:rPr>
          <w:rFonts w:ascii="Arial Narrow" w:hAnsi="Arial Narrow"/>
        </w:rPr>
      </w:pPr>
      <w:r w:rsidRPr="000C285D">
        <w:rPr>
          <w:rFonts w:ascii="Arial Narrow" w:hAnsi="Arial Narrow"/>
          <w:b/>
          <w:color w:val="FF6600"/>
        </w:rPr>
        <w:t>Družina</w:t>
      </w:r>
      <w:r>
        <w:rPr>
          <w:rFonts w:ascii="Arial Narrow" w:hAnsi="Arial Narrow"/>
        </w:rPr>
        <w:t xml:space="preserve"> je vsaj dvogeneracijska skupnost staršev in otrok. Je skupina ljudi, ki skrbi za otroka oziroma skupina, v kateri je vsaj ena oseba v vlogi starša in druga v vlogi </w:t>
      </w:r>
      <w:r w:rsidR="00DE26DF">
        <w:rPr>
          <w:rFonts w:ascii="Arial Narrow" w:hAnsi="Arial Narrow"/>
        </w:rPr>
        <w:t>otroka (biološki ali posvojen).</w:t>
      </w:r>
    </w:p>
    <w:p w:rsidR="00DE26DF" w:rsidRDefault="00DE26DF">
      <w:pPr>
        <w:rPr>
          <w:rFonts w:ascii="Arial Narrow" w:hAnsi="Arial Narrow"/>
        </w:rPr>
      </w:pPr>
    </w:p>
    <w:p w:rsidR="00DE26DF" w:rsidRDefault="00DE26DF">
      <w:pPr>
        <w:rPr>
          <w:rFonts w:ascii="Arial Narrow" w:hAnsi="Arial Narrow"/>
        </w:rPr>
      </w:pPr>
      <w:r>
        <w:rPr>
          <w:rFonts w:ascii="Arial Narrow" w:hAnsi="Arial Narrow"/>
        </w:rPr>
        <w:t>Tipi družine:</w:t>
      </w:r>
    </w:p>
    <w:p w:rsidR="00DE26DF" w:rsidRDefault="00DE26DF">
      <w:pPr>
        <w:rPr>
          <w:rFonts w:ascii="Arial Narrow" w:hAnsi="Arial Narrow"/>
        </w:rPr>
      </w:pPr>
      <w:r>
        <w:rPr>
          <w:rFonts w:ascii="Arial Narrow" w:hAnsi="Arial Narrow"/>
        </w:rPr>
        <w:t xml:space="preserve">&gt; </w:t>
      </w:r>
      <w:r w:rsidRPr="000C285D">
        <w:rPr>
          <w:rFonts w:ascii="Arial Narrow" w:hAnsi="Arial Narrow"/>
          <w:b/>
          <w:color w:val="99CC00"/>
        </w:rPr>
        <w:t>Jedrna</w:t>
      </w:r>
      <w:r>
        <w:rPr>
          <w:rFonts w:ascii="Arial Narrow" w:hAnsi="Arial Narrow"/>
        </w:rPr>
        <w:t xml:space="preserve"> (nuklearna): orientacije- vlogo otroka, prokreacije- vlogo staršev; je dvogeneracijska, sestavljajo jo starš(i) in njuni otroci.</w:t>
      </w:r>
    </w:p>
    <w:p w:rsidR="00DE26DF" w:rsidRDefault="00DE26DF">
      <w:pPr>
        <w:rPr>
          <w:rFonts w:ascii="Arial Narrow" w:hAnsi="Arial Narrow"/>
        </w:rPr>
      </w:pPr>
      <w:r>
        <w:rPr>
          <w:rFonts w:ascii="Arial Narrow" w:hAnsi="Arial Narrow"/>
        </w:rPr>
        <w:t xml:space="preserve">&gt; </w:t>
      </w:r>
      <w:r w:rsidRPr="000C285D">
        <w:rPr>
          <w:rFonts w:ascii="Arial Narrow" w:hAnsi="Arial Narrow"/>
          <w:b/>
          <w:color w:val="99CC00"/>
        </w:rPr>
        <w:t>Razširjena</w:t>
      </w:r>
      <w:r>
        <w:rPr>
          <w:rFonts w:ascii="Arial Narrow" w:hAnsi="Arial Narrow"/>
        </w:rPr>
        <w:t>: vsebuje več ljudi, tudi stare starše, lahko še neporočene tete in strici, sluge,..</w:t>
      </w:r>
    </w:p>
    <w:p w:rsidR="00DE26DF" w:rsidRDefault="00DE26DF">
      <w:pPr>
        <w:rPr>
          <w:rFonts w:ascii="Arial Narrow" w:hAnsi="Arial Narrow"/>
        </w:rPr>
      </w:pPr>
      <w:r>
        <w:rPr>
          <w:rFonts w:ascii="Arial Narrow" w:hAnsi="Arial Narrow"/>
        </w:rPr>
        <w:t xml:space="preserve">&gt; </w:t>
      </w:r>
      <w:r w:rsidRPr="000C285D">
        <w:rPr>
          <w:rFonts w:ascii="Arial Narrow" w:hAnsi="Arial Narrow"/>
          <w:b/>
          <w:color w:val="99CC00"/>
        </w:rPr>
        <w:t>Velika</w:t>
      </w:r>
      <w:r>
        <w:rPr>
          <w:rFonts w:ascii="Arial Narrow" w:hAnsi="Arial Narrow"/>
        </w:rPr>
        <w:t>: več jedrnih družin v skupnem gospodinjstvu, brate s svojimi družinami,vodi najstarejši moški, skupna lastnina.</w:t>
      </w:r>
    </w:p>
    <w:p w:rsidR="00DE26DF" w:rsidRDefault="00DE26DF">
      <w:pPr>
        <w:rPr>
          <w:rFonts w:ascii="Arial Narrow" w:hAnsi="Arial Narrow"/>
        </w:rPr>
      </w:pPr>
      <w:r>
        <w:rPr>
          <w:rFonts w:ascii="Arial Narrow" w:hAnsi="Arial Narrow"/>
        </w:rPr>
        <w:t xml:space="preserve">&gt; </w:t>
      </w:r>
      <w:r w:rsidRPr="000C285D">
        <w:rPr>
          <w:rFonts w:ascii="Arial Narrow" w:hAnsi="Arial Narrow"/>
          <w:b/>
          <w:color w:val="99CC00"/>
        </w:rPr>
        <w:t>Modificirana</w:t>
      </w:r>
      <w:r>
        <w:rPr>
          <w:rFonts w:ascii="Arial Narrow" w:hAnsi="Arial Narrow"/>
        </w:rPr>
        <w:t xml:space="preserve"> </w:t>
      </w:r>
      <w:r w:rsidRPr="000C285D">
        <w:rPr>
          <w:rFonts w:ascii="Arial Narrow" w:hAnsi="Arial Narrow"/>
          <w:b/>
          <w:color w:val="99CC00"/>
        </w:rPr>
        <w:t>razširjena</w:t>
      </w:r>
      <w:r>
        <w:rPr>
          <w:rFonts w:ascii="Arial Narrow" w:hAnsi="Arial Narrow"/>
        </w:rPr>
        <w:t>: sorodstveno povezane jedrne družine, ki kljub povezavi ohranjajo avtonomijo članov jedrne družine. Od širše sorodstvene mreže pričakujejo raznovrstno pomoč in emocionalno podporo.</w:t>
      </w:r>
    </w:p>
    <w:p w:rsidR="00DE26DF" w:rsidRDefault="00DE26DF">
      <w:pPr>
        <w:rPr>
          <w:rFonts w:ascii="Arial Narrow" w:hAnsi="Arial Narrow"/>
        </w:rPr>
      </w:pPr>
    </w:p>
    <w:p w:rsidR="00DE26DF" w:rsidRDefault="00DE26DF">
      <w:pPr>
        <w:rPr>
          <w:rFonts w:ascii="Arial Narrow" w:hAnsi="Arial Narrow"/>
        </w:rPr>
      </w:pPr>
      <w:r>
        <w:rPr>
          <w:rFonts w:ascii="Arial Narrow" w:hAnsi="Arial Narrow"/>
        </w:rPr>
        <w:t xml:space="preserve">Delitev vlog glede na sodelovanje v družinskem življenju v enojedrni družini: </w:t>
      </w:r>
      <w:r w:rsidRPr="000C285D">
        <w:rPr>
          <w:rFonts w:ascii="Arial Narrow" w:hAnsi="Arial Narrow"/>
          <w:b/>
          <w:i/>
          <w:color w:val="33CCCC"/>
        </w:rPr>
        <w:t>simetrična</w:t>
      </w:r>
      <w:r>
        <w:rPr>
          <w:rFonts w:ascii="Arial Narrow" w:hAnsi="Arial Narrow"/>
        </w:rPr>
        <w:t xml:space="preserve"> ali </w:t>
      </w:r>
      <w:r w:rsidRPr="000C285D">
        <w:rPr>
          <w:rFonts w:ascii="Arial Narrow" w:hAnsi="Arial Narrow"/>
          <w:b/>
          <w:i/>
          <w:color w:val="33CCCC"/>
        </w:rPr>
        <w:t>nesimetrična</w:t>
      </w:r>
      <w:r>
        <w:rPr>
          <w:rFonts w:ascii="Arial Narrow" w:hAnsi="Arial Narrow"/>
        </w:rPr>
        <w:t>.</w:t>
      </w:r>
    </w:p>
    <w:p w:rsidR="00DE26DF" w:rsidRDefault="00DE26DF">
      <w:pPr>
        <w:rPr>
          <w:rFonts w:ascii="Arial Narrow" w:hAnsi="Arial Narrow"/>
        </w:rPr>
      </w:pPr>
    </w:p>
    <w:p w:rsidR="00DE26DF" w:rsidRPr="000C285D" w:rsidRDefault="00DE26DF">
      <w:pPr>
        <w:rPr>
          <w:rFonts w:ascii="Arial Narrow" w:hAnsi="Arial Narrow"/>
          <w:color w:val="FF3399"/>
        </w:rPr>
      </w:pPr>
      <w:r w:rsidRPr="000C285D">
        <w:rPr>
          <w:rFonts w:ascii="Arial Narrow" w:hAnsi="Arial Narrow"/>
          <w:b/>
          <w:i/>
          <w:color w:val="FF3399"/>
        </w:rPr>
        <w:t>Dejavniki, ki vplivajo na tip družinske skupnosti</w:t>
      </w:r>
      <w:r w:rsidRPr="000C285D">
        <w:rPr>
          <w:rFonts w:ascii="Arial Narrow" w:hAnsi="Arial Narrow"/>
          <w:color w:val="FF3399"/>
        </w:rPr>
        <w:t>:</w:t>
      </w:r>
    </w:p>
    <w:p w:rsidR="00DE26DF" w:rsidRDefault="00DE26DF">
      <w:pPr>
        <w:rPr>
          <w:rFonts w:ascii="Arial Narrow" w:hAnsi="Arial Narrow"/>
        </w:rPr>
      </w:pPr>
      <w:r>
        <w:rPr>
          <w:rFonts w:ascii="Arial Narrow" w:hAnsi="Arial Narrow"/>
        </w:rPr>
        <w:t>&gt; urbanizacija; &gt; velikost stanovanja; &gt; ekonomska razvitost; &gt; razvitost socialnih storitev; &gt; možnosti zaposlitve.</w:t>
      </w:r>
    </w:p>
    <w:p w:rsidR="00DE26DF" w:rsidRDefault="00DE26DF">
      <w:pPr>
        <w:rPr>
          <w:rFonts w:ascii="Arial Narrow" w:hAnsi="Arial Narrow"/>
        </w:rPr>
      </w:pPr>
    </w:p>
    <w:p w:rsidR="00DE26DF" w:rsidRPr="000C285D" w:rsidRDefault="00DE26DF">
      <w:pPr>
        <w:rPr>
          <w:rFonts w:ascii="Arial Narrow" w:hAnsi="Arial Narrow"/>
          <w:b/>
          <w:i/>
          <w:color w:val="FF3399"/>
        </w:rPr>
      </w:pPr>
      <w:r w:rsidRPr="000C285D">
        <w:rPr>
          <w:rFonts w:ascii="Arial Narrow" w:hAnsi="Arial Narrow"/>
          <w:b/>
          <w:i/>
          <w:color w:val="FF3399"/>
        </w:rPr>
        <w:t>Spreminjanje vloge otroka v družini:</w:t>
      </w:r>
    </w:p>
    <w:p w:rsidR="00DE26DF" w:rsidRDefault="00DE26DF">
      <w:pPr>
        <w:rPr>
          <w:rFonts w:ascii="Arial Narrow" w:hAnsi="Arial Narrow"/>
        </w:rPr>
      </w:pPr>
      <w:r>
        <w:rPr>
          <w:rFonts w:ascii="Arial Narrow" w:hAnsi="Arial Narrow"/>
        </w:rPr>
        <w:t>V tradicionalni družini so bili otroci nepomembni, strogo nadzorovani, neenakopravni, lastnina staršev in poceni delovna sila. V moderni družini se jih obravnava individualno, so enakopravni člani, strošek za starše, ščiti jih država, ki lahko obenem tudi poseže v družino, če starši ne skrbijo zanje.</w:t>
      </w:r>
    </w:p>
    <w:p w:rsidR="00DE26DF" w:rsidRDefault="00DE26DF">
      <w:pPr>
        <w:rPr>
          <w:rFonts w:ascii="Arial Narrow" w:hAnsi="Arial Narrow"/>
        </w:rPr>
      </w:pPr>
    </w:p>
    <w:p w:rsidR="00DE26DF" w:rsidRDefault="00DE26DF">
      <w:pPr>
        <w:rPr>
          <w:rFonts w:ascii="Arial Narrow" w:hAnsi="Arial Narrow"/>
        </w:rPr>
      </w:pPr>
      <w:r>
        <w:rPr>
          <w:rFonts w:ascii="Arial Narrow" w:hAnsi="Arial Narrow"/>
        </w:rPr>
        <w:t xml:space="preserve">Z industrializacijo se je oblikovala </w:t>
      </w:r>
      <w:r w:rsidRPr="000C285D">
        <w:rPr>
          <w:rFonts w:ascii="Arial Narrow" w:hAnsi="Arial Narrow"/>
          <w:b/>
          <w:i/>
          <w:color w:val="FF3399"/>
        </w:rPr>
        <w:t>delitev</w:t>
      </w:r>
      <w:r>
        <w:rPr>
          <w:rFonts w:ascii="Arial Narrow" w:hAnsi="Arial Narrow"/>
        </w:rPr>
        <w:t xml:space="preserve"> </w:t>
      </w:r>
      <w:r w:rsidRPr="000C285D">
        <w:rPr>
          <w:rFonts w:ascii="Arial Narrow" w:hAnsi="Arial Narrow"/>
          <w:b/>
          <w:i/>
          <w:color w:val="FF3399"/>
        </w:rPr>
        <w:t>vlog</w:t>
      </w:r>
      <w:r>
        <w:rPr>
          <w:rFonts w:ascii="Arial Narrow" w:hAnsi="Arial Narrow"/>
        </w:rPr>
        <w:t xml:space="preserve">, ki so jo podpirali </w:t>
      </w:r>
      <w:r w:rsidRPr="000C285D">
        <w:rPr>
          <w:rFonts w:ascii="Arial Narrow" w:hAnsi="Arial Narrow"/>
          <w:b/>
          <w:i/>
          <w:color w:val="FF3399"/>
        </w:rPr>
        <w:t>funkcionalisti</w:t>
      </w:r>
      <w:r>
        <w:rPr>
          <w:rFonts w:ascii="Arial Narrow" w:hAnsi="Arial Narrow"/>
        </w:rPr>
        <w:t>: ženska je bila mati in gospodinja, moški avtoriteta v družini ter hranitelj družine, otroci pa so bili odvisni od staršev, vzgajala naj bi jih mati.</w:t>
      </w:r>
    </w:p>
    <w:p w:rsidR="00DE26DF" w:rsidRDefault="00DE26DF">
      <w:pPr>
        <w:rPr>
          <w:rFonts w:ascii="Arial Narrow" w:hAnsi="Arial Narrow"/>
        </w:rPr>
      </w:pPr>
    </w:p>
    <w:p w:rsidR="00DE26DF" w:rsidRPr="000C285D" w:rsidRDefault="00DE26DF">
      <w:pPr>
        <w:rPr>
          <w:rFonts w:ascii="Arial Narrow" w:hAnsi="Arial Narrow"/>
          <w:i/>
        </w:rPr>
      </w:pPr>
      <w:r w:rsidRPr="000C285D">
        <w:rPr>
          <w:rFonts w:ascii="Arial Narrow" w:hAnsi="Arial Narrow"/>
          <w:i/>
        </w:rPr>
        <w:t>Funkcije družine v moderni družbi:</w:t>
      </w:r>
    </w:p>
    <w:p w:rsidR="00B571EC" w:rsidRDefault="00B571EC">
      <w:pPr>
        <w:rPr>
          <w:rFonts w:ascii="Arial Narrow" w:hAnsi="Arial Narrow"/>
        </w:rPr>
      </w:pPr>
      <w:r>
        <w:rPr>
          <w:rFonts w:ascii="Arial Narrow" w:hAnsi="Arial Narrow"/>
        </w:rPr>
        <w:t xml:space="preserve">&gt; </w:t>
      </w:r>
      <w:r w:rsidRPr="000C285D">
        <w:rPr>
          <w:rFonts w:ascii="Arial Narrow" w:hAnsi="Arial Narrow"/>
          <w:b/>
          <w:color w:val="99CC00"/>
        </w:rPr>
        <w:t>Reproduktivna</w:t>
      </w:r>
      <w:r>
        <w:rPr>
          <w:rFonts w:ascii="Arial Narrow" w:hAnsi="Arial Narrow"/>
        </w:rPr>
        <w:t xml:space="preserve">: nadzoruje in uravnava spolno aktivnost ljudi in rojstva otrok; </w:t>
      </w:r>
    </w:p>
    <w:p w:rsidR="00B571EC" w:rsidRDefault="00B571EC">
      <w:pPr>
        <w:rPr>
          <w:rFonts w:ascii="Arial Narrow" w:hAnsi="Arial Narrow"/>
        </w:rPr>
      </w:pPr>
      <w:r>
        <w:rPr>
          <w:rFonts w:ascii="Arial Narrow" w:hAnsi="Arial Narrow"/>
        </w:rPr>
        <w:t xml:space="preserve">&gt; </w:t>
      </w:r>
      <w:r w:rsidRPr="000C285D">
        <w:rPr>
          <w:rFonts w:ascii="Arial Narrow" w:hAnsi="Arial Narrow"/>
          <w:b/>
          <w:color w:val="99CC00"/>
        </w:rPr>
        <w:t>Socializacijska</w:t>
      </w:r>
      <w:r>
        <w:rPr>
          <w:rFonts w:ascii="Arial Narrow" w:hAnsi="Arial Narrow"/>
        </w:rPr>
        <w:t>: prenašanje kulturnih vzorcev, družbenih pravil, tradicij, znanj in veščin iz generacije v generacijo. *Od staršev se še vedno pričakuje, da se čimbolj potrudijo v vodenju in spodbujanju svojih otrok v njihovem izobraževanju in poklicnih izbirah.</w:t>
      </w:r>
    </w:p>
    <w:p w:rsidR="00B571EC" w:rsidRDefault="00B571EC">
      <w:pPr>
        <w:rPr>
          <w:rFonts w:ascii="Arial Narrow" w:hAnsi="Arial Narrow"/>
        </w:rPr>
      </w:pPr>
      <w:r>
        <w:rPr>
          <w:rFonts w:ascii="Arial Narrow" w:hAnsi="Arial Narrow"/>
        </w:rPr>
        <w:t xml:space="preserve">&gt; </w:t>
      </w:r>
      <w:r w:rsidRPr="000C285D">
        <w:rPr>
          <w:rFonts w:ascii="Arial Narrow" w:hAnsi="Arial Narrow"/>
          <w:b/>
          <w:color w:val="99CC00"/>
        </w:rPr>
        <w:t>Ekonomska</w:t>
      </w:r>
      <w:r>
        <w:rPr>
          <w:rFonts w:ascii="Arial Narrow" w:hAnsi="Arial Narrow"/>
        </w:rPr>
        <w:t>: Proizvajalna- proizvodnja materialnih dobrin in storitev (družinsko in gospodinjsko delo). Potrošniška- družina je enota porabe. *Feministične avtorice ne soglašajo s stališčem, da je družina izgubila proizvodnjo funkcijo. Gospodinjsko delo, ki družbeno ni priznano kot delo in ga opravljajo pretežno ženske, prispeva k produktivnosti družbe.</w:t>
      </w:r>
    </w:p>
    <w:p w:rsidR="00B571EC" w:rsidRDefault="00B571EC">
      <w:pPr>
        <w:rPr>
          <w:rFonts w:ascii="Arial Narrow" w:hAnsi="Arial Narrow"/>
        </w:rPr>
      </w:pPr>
      <w:r>
        <w:rPr>
          <w:rFonts w:ascii="Arial Narrow" w:hAnsi="Arial Narrow"/>
        </w:rPr>
        <w:t xml:space="preserve">&gt; </w:t>
      </w:r>
      <w:r w:rsidRPr="000C285D">
        <w:rPr>
          <w:rFonts w:ascii="Arial Narrow" w:hAnsi="Arial Narrow"/>
          <w:b/>
          <w:color w:val="99CC00"/>
        </w:rPr>
        <w:t>Emocionalna</w:t>
      </w:r>
      <w:r>
        <w:rPr>
          <w:rFonts w:ascii="Arial Narrow" w:hAnsi="Arial Narrow"/>
        </w:rPr>
        <w:t>: družina nudi moralno, materialno in čustveno podporo in pomoč, občutek celovitosti in stalnosti v nasprotju z omejenimi in prehodnimi vlogami, ki nam jih vsiljujejo specializirane institucije zunaj doma.</w:t>
      </w:r>
    </w:p>
    <w:p w:rsidR="00B571EC" w:rsidRDefault="00B571EC">
      <w:pPr>
        <w:rPr>
          <w:rFonts w:ascii="Arial Narrow" w:hAnsi="Arial Narrow"/>
        </w:rPr>
      </w:pPr>
    </w:p>
    <w:p w:rsidR="00B571EC" w:rsidRDefault="00B571EC">
      <w:pPr>
        <w:rPr>
          <w:rFonts w:ascii="Arial Narrow" w:hAnsi="Arial Narrow"/>
        </w:rPr>
      </w:pPr>
      <w:r w:rsidRPr="000C285D">
        <w:rPr>
          <w:rFonts w:ascii="Arial Narrow" w:hAnsi="Arial Narrow"/>
          <w:i/>
        </w:rPr>
        <w:t>Slabosti družinskega življenja</w:t>
      </w:r>
      <w:r>
        <w:rPr>
          <w:rFonts w:ascii="Arial Narrow" w:hAnsi="Arial Narrow"/>
        </w:rPr>
        <w:t>: nasilje, zanemarjanje, brezbrižnost, razveze, psihične motnje, (dedne) bolezni, …</w:t>
      </w:r>
    </w:p>
    <w:p w:rsidR="00B571EC" w:rsidRDefault="00B571EC">
      <w:pPr>
        <w:rPr>
          <w:rFonts w:ascii="Arial Narrow" w:hAnsi="Arial Narrow"/>
        </w:rPr>
      </w:pPr>
    </w:p>
    <w:p w:rsidR="00B571EC" w:rsidRDefault="00B571EC">
      <w:pPr>
        <w:rPr>
          <w:rFonts w:ascii="Arial Narrow" w:hAnsi="Arial Narrow"/>
        </w:rPr>
      </w:pPr>
      <w:r w:rsidRPr="000C285D">
        <w:rPr>
          <w:rFonts w:ascii="Arial Narrow" w:hAnsi="Arial Narrow"/>
          <w:i/>
        </w:rPr>
        <w:t>Družbena izoliranosti sodobnih družin in njihova privatizacija povečuje njihovo ranljivost</w:t>
      </w:r>
      <w:r>
        <w:rPr>
          <w:rFonts w:ascii="Arial Narrow" w:hAnsi="Arial Narrow"/>
        </w:rPr>
        <w:t>.</w:t>
      </w:r>
    </w:p>
    <w:p w:rsidR="00B571EC" w:rsidRDefault="00B571EC">
      <w:pPr>
        <w:rPr>
          <w:rFonts w:ascii="Arial Narrow" w:hAnsi="Arial Narrow"/>
        </w:rPr>
      </w:pPr>
    </w:p>
    <w:p w:rsidR="00B571EC" w:rsidRDefault="00B571EC">
      <w:pPr>
        <w:rPr>
          <w:rFonts w:ascii="Arial Narrow" w:hAnsi="Arial Narrow"/>
        </w:rPr>
      </w:pPr>
      <w:r>
        <w:rPr>
          <w:rFonts w:ascii="Arial Narrow" w:hAnsi="Arial Narrow"/>
        </w:rPr>
        <w:lastRenderedPageBreak/>
        <w:t>Značilnosti partnerskih vlog:</w:t>
      </w:r>
    </w:p>
    <w:p w:rsidR="00B571EC" w:rsidRDefault="00B571EC">
      <w:pPr>
        <w:rPr>
          <w:rFonts w:ascii="Arial Narrow" w:hAnsi="Arial Narrow"/>
        </w:rPr>
      </w:pPr>
      <w:r>
        <w:rPr>
          <w:rFonts w:ascii="Arial Narrow" w:hAnsi="Arial Narrow"/>
        </w:rPr>
        <w:t xml:space="preserve">&gt; </w:t>
      </w:r>
      <w:r w:rsidRPr="000C285D">
        <w:rPr>
          <w:rFonts w:ascii="Arial Narrow" w:hAnsi="Arial Narrow"/>
          <w:b/>
          <w:i/>
          <w:color w:val="33CCCC"/>
        </w:rPr>
        <w:t>Segragirane</w:t>
      </w:r>
      <w:r>
        <w:rPr>
          <w:rFonts w:ascii="Arial Narrow" w:hAnsi="Arial Narrow"/>
        </w:rPr>
        <w:t xml:space="preserve"> (asimetrične): razmejene vloge, tipično ženske in tipično moške vloge.</w:t>
      </w:r>
    </w:p>
    <w:p w:rsidR="00B571EC" w:rsidRDefault="00B571EC">
      <w:pPr>
        <w:rPr>
          <w:rFonts w:ascii="Arial Narrow" w:hAnsi="Arial Narrow"/>
        </w:rPr>
      </w:pPr>
      <w:r>
        <w:rPr>
          <w:rFonts w:ascii="Arial Narrow" w:hAnsi="Arial Narrow"/>
        </w:rPr>
        <w:t xml:space="preserve">&gt; </w:t>
      </w:r>
      <w:r w:rsidRPr="000C285D">
        <w:rPr>
          <w:rFonts w:ascii="Arial Narrow" w:hAnsi="Arial Narrow"/>
          <w:b/>
          <w:i/>
          <w:color w:val="33CCCC"/>
        </w:rPr>
        <w:t>Integrirane</w:t>
      </w:r>
      <w:r>
        <w:rPr>
          <w:rFonts w:ascii="Arial Narrow" w:hAnsi="Arial Narrow"/>
        </w:rPr>
        <w:t xml:space="preserve"> (simetrične): partnerja enakomerno delita delo in odgovornosti</w:t>
      </w:r>
    </w:p>
    <w:p w:rsidR="00B571EC" w:rsidRDefault="00B571EC">
      <w:pPr>
        <w:rPr>
          <w:rFonts w:ascii="Arial Narrow" w:hAnsi="Arial Narrow"/>
        </w:rPr>
      </w:pPr>
    </w:p>
    <w:p w:rsidR="00B571EC" w:rsidRDefault="00B571EC">
      <w:pPr>
        <w:rPr>
          <w:rFonts w:ascii="Arial Narrow" w:hAnsi="Arial Narrow"/>
        </w:rPr>
      </w:pPr>
      <w:r w:rsidRPr="000C285D">
        <w:rPr>
          <w:rFonts w:ascii="Arial Narrow" w:hAnsi="Arial Narrow"/>
          <w:i/>
        </w:rPr>
        <w:t>Dejavniki, ki vplivajo na spreminjanje družinskih vlog</w:t>
      </w:r>
      <w:r>
        <w:rPr>
          <w:rFonts w:ascii="Arial Narrow" w:hAnsi="Arial Narrow"/>
        </w:rPr>
        <w:t>: zaposlovanje žensk; ekonomska samostojnost žensk; možnost razveze zakonske zveze; manjši vpliv sorodstva; višji življenjski standard.</w:t>
      </w:r>
    </w:p>
    <w:p w:rsidR="00B571EC" w:rsidRDefault="00B571EC">
      <w:pPr>
        <w:rPr>
          <w:rFonts w:ascii="Arial Narrow" w:hAnsi="Arial Narrow"/>
        </w:rPr>
      </w:pPr>
    </w:p>
    <w:p w:rsidR="00B571EC" w:rsidRDefault="00B571EC">
      <w:pPr>
        <w:rPr>
          <w:rFonts w:ascii="Arial Narrow" w:hAnsi="Arial Narrow"/>
        </w:rPr>
      </w:pPr>
      <w:r>
        <w:rPr>
          <w:rFonts w:ascii="Arial Narrow" w:hAnsi="Arial Narrow"/>
        </w:rPr>
        <w:t>Dezorganizacija družine:</w:t>
      </w:r>
    </w:p>
    <w:p w:rsidR="00B571EC" w:rsidRDefault="00B571EC">
      <w:pPr>
        <w:rPr>
          <w:rFonts w:ascii="Arial Narrow" w:hAnsi="Arial Narrow"/>
        </w:rPr>
      </w:pPr>
      <w:r>
        <w:rPr>
          <w:rFonts w:ascii="Arial Narrow" w:hAnsi="Arial Narrow"/>
        </w:rPr>
        <w:t xml:space="preserve">&gt; </w:t>
      </w:r>
      <w:r w:rsidRPr="000C285D">
        <w:rPr>
          <w:rFonts w:ascii="Arial Narrow" w:hAnsi="Arial Narrow"/>
          <w:b/>
          <w:i/>
          <w:color w:val="99CC00"/>
        </w:rPr>
        <w:t>Strukturna</w:t>
      </w:r>
      <w:r>
        <w:rPr>
          <w:rFonts w:ascii="Arial Narrow" w:hAnsi="Arial Narrow"/>
        </w:rPr>
        <w:t>: sprememba oblike družine;</w:t>
      </w:r>
    </w:p>
    <w:p w:rsidR="00B571EC" w:rsidRDefault="00B571EC">
      <w:pPr>
        <w:rPr>
          <w:rFonts w:ascii="Arial Narrow" w:hAnsi="Arial Narrow"/>
        </w:rPr>
      </w:pPr>
      <w:r>
        <w:rPr>
          <w:rFonts w:ascii="Arial Narrow" w:hAnsi="Arial Narrow"/>
        </w:rPr>
        <w:t xml:space="preserve">&gt; </w:t>
      </w:r>
      <w:r w:rsidRPr="000C285D">
        <w:rPr>
          <w:rFonts w:ascii="Arial Narrow" w:hAnsi="Arial Narrow"/>
          <w:b/>
          <w:i/>
          <w:color w:val="99CC00"/>
        </w:rPr>
        <w:t>Funkcijska</w:t>
      </w:r>
      <w:r>
        <w:rPr>
          <w:rFonts w:ascii="Arial Narrow" w:hAnsi="Arial Narrow"/>
        </w:rPr>
        <w:t>: sprememba morebitni medsebojnih odnosov.</w:t>
      </w:r>
    </w:p>
    <w:p w:rsidR="00B571EC" w:rsidRDefault="00B571EC">
      <w:pPr>
        <w:rPr>
          <w:rFonts w:ascii="Arial Narrow" w:hAnsi="Arial Narrow"/>
        </w:rPr>
      </w:pPr>
    </w:p>
    <w:p w:rsidR="0069022F" w:rsidRDefault="00B571EC">
      <w:pPr>
        <w:rPr>
          <w:rFonts w:ascii="Arial Narrow" w:hAnsi="Arial Narrow"/>
        </w:rPr>
      </w:pPr>
      <w:r>
        <w:rPr>
          <w:rFonts w:ascii="Arial Narrow" w:hAnsi="Arial Narrow"/>
        </w:rPr>
        <w:t>Trendi spr</w:t>
      </w:r>
      <w:r w:rsidR="0069022F">
        <w:rPr>
          <w:rFonts w:ascii="Arial Narrow" w:hAnsi="Arial Narrow"/>
        </w:rPr>
        <w:t>eminjanja družinskega življenja:</w:t>
      </w:r>
    </w:p>
    <w:p w:rsidR="00B571EC" w:rsidRPr="000C285D" w:rsidRDefault="0069022F">
      <w:pPr>
        <w:rPr>
          <w:rFonts w:ascii="Arial Narrow" w:hAnsi="Arial Narrow"/>
          <w:b/>
          <w:color w:val="99CC00"/>
        </w:rPr>
      </w:pPr>
      <w:r w:rsidRPr="000C285D">
        <w:rPr>
          <w:rFonts w:ascii="Arial Narrow" w:hAnsi="Arial Narrow"/>
          <w:b/>
          <w:color w:val="99CC00"/>
        </w:rPr>
        <w:t>&gt;&gt;</w:t>
      </w:r>
      <w:r w:rsidR="00B571EC" w:rsidRPr="000C285D">
        <w:rPr>
          <w:rFonts w:ascii="Arial Narrow" w:hAnsi="Arial Narrow"/>
          <w:b/>
          <w:color w:val="99CC00"/>
        </w:rPr>
        <w:t>na globalni ravni:</w:t>
      </w:r>
    </w:p>
    <w:p w:rsidR="00B571EC" w:rsidRPr="000C285D" w:rsidRDefault="0069022F">
      <w:pPr>
        <w:rPr>
          <w:rFonts w:ascii="Arial Narrow" w:hAnsi="Arial Narrow"/>
        </w:rPr>
      </w:pPr>
      <w:r w:rsidRPr="000C285D">
        <w:rPr>
          <w:rFonts w:ascii="Arial Narrow" w:hAnsi="Arial Narrow"/>
          <w:b/>
          <w:i/>
        </w:rPr>
        <w:t xml:space="preserve">- </w:t>
      </w:r>
      <w:r w:rsidR="00B571EC" w:rsidRPr="000C285D">
        <w:rPr>
          <w:rFonts w:ascii="Arial Narrow" w:hAnsi="Arial Narrow"/>
          <w:b/>
          <w:i/>
          <w:color w:val="33CCCC"/>
        </w:rPr>
        <w:t>Svobodna izbira</w:t>
      </w:r>
      <w:r w:rsidR="00B571EC" w:rsidRPr="000C285D">
        <w:rPr>
          <w:rFonts w:ascii="Arial Narrow" w:hAnsi="Arial Narrow"/>
        </w:rPr>
        <w:t xml:space="preserve"> partnerjev; </w:t>
      </w:r>
    </w:p>
    <w:p w:rsidR="00B571EC" w:rsidRPr="000C285D" w:rsidRDefault="0069022F">
      <w:pPr>
        <w:rPr>
          <w:rFonts w:ascii="Arial Narrow" w:hAnsi="Arial Narrow"/>
        </w:rPr>
      </w:pPr>
      <w:r w:rsidRPr="000C285D">
        <w:rPr>
          <w:rFonts w:ascii="Arial Narrow" w:hAnsi="Arial Narrow"/>
        </w:rPr>
        <w:t>-</w:t>
      </w:r>
      <w:r w:rsidR="00B571EC" w:rsidRPr="000C285D">
        <w:rPr>
          <w:rFonts w:ascii="Arial Narrow" w:hAnsi="Arial Narrow"/>
        </w:rPr>
        <w:t xml:space="preserve"> Pravice </w:t>
      </w:r>
      <w:r w:rsidR="00B571EC" w:rsidRPr="000C285D">
        <w:rPr>
          <w:rFonts w:ascii="Arial Narrow" w:hAnsi="Arial Narrow"/>
          <w:b/>
          <w:i/>
          <w:color w:val="33CCCC"/>
        </w:rPr>
        <w:t>žensk</w:t>
      </w:r>
      <w:r w:rsidR="00B571EC" w:rsidRPr="000C285D">
        <w:rPr>
          <w:rFonts w:ascii="Arial Narrow" w:hAnsi="Arial Narrow"/>
        </w:rPr>
        <w:t xml:space="preserve">; </w:t>
      </w:r>
    </w:p>
    <w:p w:rsidR="00B571EC" w:rsidRPr="000C285D" w:rsidRDefault="0069022F">
      <w:pPr>
        <w:rPr>
          <w:rFonts w:ascii="Arial Narrow" w:hAnsi="Arial Narrow"/>
        </w:rPr>
      </w:pPr>
      <w:r w:rsidRPr="000C285D">
        <w:rPr>
          <w:rFonts w:ascii="Arial Narrow" w:hAnsi="Arial Narrow"/>
        </w:rPr>
        <w:t>-</w:t>
      </w:r>
      <w:r w:rsidR="00B571EC" w:rsidRPr="000C285D">
        <w:rPr>
          <w:rFonts w:ascii="Arial Narrow" w:hAnsi="Arial Narrow"/>
        </w:rPr>
        <w:t xml:space="preserve"> </w:t>
      </w:r>
      <w:r w:rsidR="00B571EC" w:rsidRPr="000C285D">
        <w:rPr>
          <w:rFonts w:ascii="Arial Narrow" w:hAnsi="Arial Narrow"/>
          <w:b/>
          <w:i/>
          <w:color w:val="33CCCC"/>
        </w:rPr>
        <w:t>Spolna svoboda</w:t>
      </w:r>
      <w:r w:rsidR="00B571EC" w:rsidRPr="000C285D">
        <w:rPr>
          <w:rFonts w:ascii="Arial Narrow" w:hAnsi="Arial Narrow"/>
        </w:rPr>
        <w:t xml:space="preserve">; </w:t>
      </w:r>
    </w:p>
    <w:p w:rsidR="00B571EC" w:rsidRPr="000C285D" w:rsidRDefault="0069022F">
      <w:pPr>
        <w:rPr>
          <w:rFonts w:ascii="Arial Narrow" w:hAnsi="Arial Narrow"/>
        </w:rPr>
      </w:pPr>
      <w:r w:rsidRPr="000C285D">
        <w:rPr>
          <w:rFonts w:ascii="Arial Narrow" w:hAnsi="Arial Narrow"/>
        </w:rPr>
        <w:t>-</w:t>
      </w:r>
      <w:r w:rsidR="00B571EC" w:rsidRPr="000C285D">
        <w:rPr>
          <w:rFonts w:ascii="Arial Narrow" w:hAnsi="Arial Narrow"/>
        </w:rPr>
        <w:t xml:space="preserve"> Otrokove </w:t>
      </w:r>
      <w:r w:rsidR="00B571EC" w:rsidRPr="000C285D">
        <w:rPr>
          <w:rFonts w:ascii="Arial Narrow" w:hAnsi="Arial Narrow"/>
          <w:b/>
          <w:i/>
          <w:color w:val="33CCCC"/>
        </w:rPr>
        <w:t>pravice</w:t>
      </w:r>
      <w:r w:rsidR="00B571EC" w:rsidRPr="000C285D">
        <w:rPr>
          <w:rFonts w:ascii="Arial Narrow" w:hAnsi="Arial Narrow"/>
        </w:rPr>
        <w:t>.</w:t>
      </w:r>
    </w:p>
    <w:p w:rsidR="0069022F" w:rsidRPr="000C285D" w:rsidRDefault="0069022F">
      <w:pPr>
        <w:rPr>
          <w:rFonts w:ascii="Arial Narrow" w:hAnsi="Arial Narrow"/>
          <w:b/>
          <w:color w:val="99CC00"/>
        </w:rPr>
      </w:pPr>
      <w:r w:rsidRPr="000C285D">
        <w:rPr>
          <w:rFonts w:ascii="Arial Narrow" w:hAnsi="Arial Narrow"/>
          <w:b/>
          <w:color w:val="99CC00"/>
        </w:rPr>
        <w:t>&gt;&gt;v Sloveniji, Evropi:</w:t>
      </w:r>
    </w:p>
    <w:p w:rsidR="0069022F" w:rsidRDefault="0069022F">
      <w:pPr>
        <w:rPr>
          <w:rFonts w:ascii="Arial Narrow" w:hAnsi="Arial Narrow"/>
        </w:rPr>
      </w:pPr>
      <w:r>
        <w:rPr>
          <w:rFonts w:ascii="Arial Narrow" w:hAnsi="Arial Narrow"/>
        </w:rPr>
        <w:t xml:space="preserve">- </w:t>
      </w:r>
      <w:r w:rsidRPr="000C285D">
        <w:rPr>
          <w:rFonts w:ascii="Arial Narrow" w:hAnsi="Arial Narrow"/>
          <w:b/>
          <w:i/>
          <w:color w:val="33CCCC"/>
        </w:rPr>
        <w:t>raznovrstnost</w:t>
      </w:r>
      <w:r>
        <w:rPr>
          <w:rFonts w:ascii="Arial Narrow" w:hAnsi="Arial Narrow"/>
        </w:rPr>
        <w:t xml:space="preserve"> družinskih oblik; </w:t>
      </w:r>
    </w:p>
    <w:p w:rsidR="0069022F" w:rsidRDefault="0069022F">
      <w:pPr>
        <w:rPr>
          <w:rFonts w:ascii="Arial Narrow" w:hAnsi="Arial Narrow"/>
        </w:rPr>
      </w:pPr>
      <w:r>
        <w:rPr>
          <w:rFonts w:ascii="Arial Narrow" w:hAnsi="Arial Narrow"/>
        </w:rPr>
        <w:t xml:space="preserve">- </w:t>
      </w:r>
      <w:r w:rsidRPr="000C285D">
        <w:rPr>
          <w:rFonts w:ascii="Arial Narrow" w:hAnsi="Arial Narrow"/>
          <w:b/>
          <w:i/>
          <w:color w:val="33CCCC"/>
        </w:rPr>
        <w:t>formalizirana</w:t>
      </w:r>
      <w:r>
        <w:rPr>
          <w:rFonts w:ascii="Arial Narrow" w:hAnsi="Arial Narrow"/>
        </w:rPr>
        <w:t xml:space="preserve"> zakonska zveza izgublja socialni status in pomen; </w:t>
      </w:r>
    </w:p>
    <w:p w:rsidR="0069022F" w:rsidRDefault="0069022F">
      <w:pPr>
        <w:rPr>
          <w:rFonts w:ascii="Arial Narrow" w:hAnsi="Arial Narrow"/>
        </w:rPr>
      </w:pPr>
      <w:r>
        <w:rPr>
          <w:rFonts w:ascii="Arial Narrow" w:hAnsi="Arial Narrow"/>
        </w:rPr>
        <w:t xml:space="preserve">- naraščanje števila </w:t>
      </w:r>
      <w:r w:rsidRPr="000C285D">
        <w:rPr>
          <w:rFonts w:ascii="Arial Narrow" w:hAnsi="Arial Narrow"/>
          <w:b/>
          <w:i/>
          <w:color w:val="33CCCC"/>
        </w:rPr>
        <w:t>razvez</w:t>
      </w:r>
      <w:r>
        <w:rPr>
          <w:rFonts w:ascii="Arial Narrow" w:hAnsi="Arial Narrow"/>
        </w:rPr>
        <w:t xml:space="preserve"> zakonske zveze; </w:t>
      </w:r>
    </w:p>
    <w:p w:rsidR="0069022F" w:rsidRDefault="0069022F">
      <w:pPr>
        <w:rPr>
          <w:rFonts w:ascii="Arial Narrow" w:hAnsi="Arial Narrow"/>
        </w:rPr>
      </w:pPr>
      <w:r>
        <w:rPr>
          <w:rFonts w:ascii="Arial Narrow" w:hAnsi="Arial Narrow"/>
        </w:rPr>
        <w:t xml:space="preserve">- povečevanje števila </w:t>
      </w:r>
      <w:r w:rsidRPr="000C285D">
        <w:rPr>
          <w:rFonts w:ascii="Arial Narrow" w:hAnsi="Arial Narrow"/>
          <w:b/>
          <w:i/>
          <w:color w:val="33CCCC"/>
        </w:rPr>
        <w:t>enostarševskih</w:t>
      </w:r>
      <w:r>
        <w:rPr>
          <w:rFonts w:ascii="Arial Narrow" w:hAnsi="Arial Narrow"/>
        </w:rPr>
        <w:t xml:space="preserve"> družin; </w:t>
      </w:r>
    </w:p>
    <w:p w:rsidR="0069022F" w:rsidRDefault="0069022F">
      <w:pPr>
        <w:rPr>
          <w:rFonts w:ascii="Arial Narrow" w:hAnsi="Arial Narrow"/>
        </w:rPr>
      </w:pPr>
      <w:r>
        <w:rPr>
          <w:rFonts w:ascii="Arial Narrow" w:hAnsi="Arial Narrow"/>
        </w:rPr>
        <w:t xml:space="preserve">- povečevanje števila </w:t>
      </w:r>
      <w:r w:rsidRPr="000C285D">
        <w:rPr>
          <w:rFonts w:ascii="Arial Narrow" w:hAnsi="Arial Narrow"/>
          <w:b/>
          <w:i/>
          <w:color w:val="33CCCC"/>
        </w:rPr>
        <w:t>reorganiziranih</w:t>
      </w:r>
      <w:r>
        <w:rPr>
          <w:rFonts w:ascii="Arial Narrow" w:hAnsi="Arial Narrow"/>
        </w:rPr>
        <w:t xml:space="preserve"> družin; </w:t>
      </w:r>
    </w:p>
    <w:p w:rsidR="0069022F" w:rsidRDefault="0069022F">
      <w:pPr>
        <w:rPr>
          <w:rFonts w:ascii="Arial Narrow" w:hAnsi="Arial Narrow"/>
        </w:rPr>
      </w:pPr>
      <w:r>
        <w:rPr>
          <w:rFonts w:ascii="Arial Narrow" w:hAnsi="Arial Narrow"/>
        </w:rPr>
        <w:t xml:space="preserve">- podaljševanje prehoda </w:t>
      </w:r>
      <w:r w:rsidRPr="000C285D">
        <w:rPr>
          <w:rFonts w:ascii="Arial Narrow" w:hAnsi="Arial Narrow"/>
          <w:b/>
          <w:i/>
          <w:color w:val="33CCCC"/>
        </w:rPr>
        <w:t>iz družine staršev v lastno družino</w:t>
      </w:r>
      <w:r>
        <w:rPr>
          <w:rFonts w:ascii="Arial Narrow" w:hAnsi="Arial Narrow"/>
        </w:rPr>
        <w:t xml:space="preserve">; </w:t>
      </w:r>
    </w:p>
    <w:p w:rsidR="0069022F" w:rsidRDefault="0069022F">
      <w:pPr>
        <w:rPr>
          <w:rFonts w:ascii="Arial Narrow" w:hAnsi="Arial Narrow"/>
        </w:rPr>
      </w:pPr>
      <w:r>
        <w:rPr>
          <w:rFonts w:ascii="Arial Narrow" w:hAnsi="Arial Narrow"/>
        </w:rPr>
        <w:t>- podaljševanje obdobja »</w:t>
      </w:r>
      <w:r w:rsidRPr="000C285D">
        <w:rPr>
          <w:rFonts w:ascii="Arial Narrow" w:hAnsi="Arial Narrow"/>
          <w:b/>
          <w:i/>
          <w:color w:val="33CCCC"/>
        </w:rPr>
        <w:t>praznjenja gnezda</w:t>
      </w:r>
      <w:r>
        <w:rPr>
          <w:rFonts w:ascii="Arial Narrow" w:hAnsi="Arial Narrow"/>
        </w:rPr>
        <w:t>«.</w:t>
      </w:r>
    </w:p>
    <w:p w:rsidR="0069022F" w:rsidRDefault="0069022F">
      <w:pPr>
        <w:rPr>
          <w:rFonts w:ascii="Arial Narrow" w:hAnsi="Arial Narrow"/>
        </w:rPr>
      </w:pPr>
    </w:p>
    <w:p w:rsidR="0069022F" w:rsidRPr="000C285D" w:rsidRDefault="0069022F">
      <w:pPr>
        <w:rPr>
          <w:rFonts w:ascii="Arial Narrow" w:hAnsi="Arial Narrow"/>
          <w:b/>
          <w:color w:val="FF3399"/>
        </w:rPr>
      </w:pPr>
      <w:r w:rsidRPr="000C285D">
        <w:rPr>
          <w:rFonts w:ascii="Arial Narrow" w:hAnsi="Arial Narrow"/>
          <w:b/>
          <w:color w:val="FF3399"/>
        </w:rPr>
        <w:t xml:space="preserve">Argumenti, ki dokazujejo, da je moderna družina v krizi: </w:t>
      </w:r>
    </w:p>
    <w:p w:rsidR="0069022F" w:rsidRDefault="0069022F">
      <w:pPr>
        <w:rPr>
          <w:rFonts w:ascii="Arial Narrow" w:hAnsi="Arial Narrow"/>
        </w:rPr>
      </w:pPr>
      <w:r>
        <w:rPr>
          <w:rFonts w:ascii="Arial Narrow" w:hAnsi="Arial Narrow"/>
        </w:rPr>
        <w:t>&gt; upada število rojstev (v krizi je reproduktivna funkcija)</w:t>
      </w:r>
    </w:p>
    <w:p w:rsidR="0069022F" w:rsidRDefault="0069022F">
      <w:pPr>
        <w:rPr>
          <w:rFonts w:ascii="Arial Narrow" w:hAnsi="Arial Narrow"/>
        </w:rPr>
      </w:pPr>
      <w:r>
        <w:rPr>
          <w:rFonts w:ascii="Arial Narrow" w:hAnsi="Arial Narrow"/>
        </w:rPr>
        <w:t>&gt; člani družine preživijo malo časa skupaj (v krizi socializacijska funkcija)</w:t>
      </w:r>
    </w:p>
    <w:p w:rsidR="0069022F" w:rsidRDefault="0069022F">
      <w:pPr>
        <w:rPr>
          <w:rFonts w:ascii="Arial Narrow" w:hAnsi="Arial Narrow"/>
        </w:rPr>
      </w:pPr>
      <w:r>
        <w:rPr>
          <w:rFonts w:ascii="Arial Narrow" w:hAnsi="Arial Narrow"/>
        </w:rPr>
        <w:t>&gt; dezorganizacija družin (upada število zakonskih zvez, narašča število razvez).</w:t>
      </w:r>
    </w:p>
    <w:p w:rsidR="0069022F" w:rsidRPr="000C285D" w:rsidRDefault="0069022F">
      <w:pPr>
        <w:rPr>
          <w:rFonts w:ascii="Arial Narrow" w:hAnsi="Arial Narrow"/>
          <w:b/>
          <w:color w:val="FF3399"/>
        </w:rPr>
      </w:pPr>
      <w:r w:rsidRPr="000C285D">
        <w:rPr>
          <w:rFonts w:ascii="Arial Narrow" w:hAnsi="Arial Narrow"/>
          <w:b/>
          <w:color w:val="FF3399"/>
        </w:rPr>
        <w:t>Argumenti, ki dokazujejo, da moderna družina ni v krizi:</w:t>
      </w:r>
    </w:p>
    <w:p w:rsidR="0069022F" w:rsidRDefault="0069022F" w:rsidP="0069022F">
      <w:pPr>
        <w:rPr>
          <w:rFonts w:ascii="Arial Narrow" w:hAnsi="Arial Narrow"/>
        </w:rPr>
      </w:pPr>
      <w:r>
        <w:rPr>
          <w:rFonts w:ascii="Arial Narrow" w:hAnsi="Arial Narrow"/>
        </w:rPr>
        <w:t>&gt; če je danes manjša nataliteta, še ne pomeni, da odrasli otrok ne marajo. Do njih se čutijo bolj odgovorni in jim posvečajo več časa in pozornosti. Velika rodnost v preteklosti je bila povezana z veliko smrtnostjo.</w:t>
      </w:r>
    </w:p>
    <w:p w:rsidR="0069022F" w:rsidRDefault="0069022F" w:rsidP="0069022F">
      <w:pPr>
        <w:rPr>
          <w:rFonts w:ascii="Arial Narrow" w:hAnsi="Arial Narrow"/>
        </w:rPr>
      </w:pPr>
      <w:r>
        <w:rPr>
          <w:rFonts w:ascii="Arial Narrow" w:hAnsi="Arial Narrow"/>
        </w:rPr>
        <w:t>&gt; tudi v preteklosti starši niso bili več časa z otroci. Za njih je skrbela služinčad, že zgodaj so odšli od doma, veliko so delali tudi takrat.</w:t>
      </w:r>
    </w:p>
    <w:p w:rsidR="0069022F" w:rsidRDefault="0069022F" w:rsidP="0069022F">
      <w:pPr>
        <w:rPr>
          <w:rFonts w:ascii="Arial Narrow" w:hAnsi="Arial Narrow"/>
        </w:rPr>
      </w:pPr>
      <w:r>
        <w:rPr>
          <w:rFonts w:ascii="Arial Narrow" w:hAnsi="Arial Narrow"/>
        </w:rPr>
        <w:t>&gt; število razvez narašča zato, ker ljudje iščejo kvalitetnejše medčloveške odnose. Tudi v preteklosti se ljudje niso bolje razumeli (nasilje, alkoholizem, revščina, zlorabe), večina razvezanih ljudi se ponovno poroči. Število reorganiziranih družin je danes enako kot v preteklosti.</w:t>
      </w:r>
    </w:p>
    <w:p w:rsidR="0069022F" w:rsidRDefault="0069022F" w:rsidP="0069022F">
      <w:pPr>
        <w:rPr>
          <w:rFonts w:ascii="Arial Narrow" w:hAnsi="Arial Narrow"/>
        </w:rPr>
      </w:pPr>
    </w:p>
    <w:p w:rsidR="0069022F" w:rsidRDefault="0069022F" w:rsidP="0069022F">
      <w:pPr>
        <w:rPr>
          <w:rFonts w:ascii="Arial Narrow" w:hAnsi="Arial Narrow"/>
        </w:rPr>
      </w:pPr>
      <w:r w:rsidRPr="000C285D">
        <w:rPr>
          <w:rFonts w:ascii="Arial Narrow" w:hAnsi="Arial Narrow"/>
          <w:b/>
          <w:color w:val="00CCFF"/>
        </w:rPr>
        <w:t>Familizem</w:t>
      </w:r>
      <w:r>
        <w:rPr>
          <w:rFonts w:ascii="Arial Narrow" w:hAnsi="Arial Narrow"/>
        </w:rPr>
        <w:t>: V moderni industrijski družbi je družina preveč izolirana od sorodstva in širše skupnosti. Družina se preveč zapira vase. V izolaciji družinski člani preveč pričakujejo in zahtevajo drug od drugega. Posledica tega je, da se starši med seboj prepirajo, otroci pa upirajo. Zapiranje v družinsko zasebnost slabi družbeno povezanost in solidarnost in preprečuje nadzor in posege, če so ob nasilju posamezni člani ogroženi.</w:t>
      </w:r>
    </w:p>
    <w:p w:rsidR="0069022F" w:rsidRDefault="0069022F" w:rsidP="0069022F">
      <w:pPr>
        <w:rPr>
          <w:rFonts w:ascii="Arial Narrow" w:hAnsi="Arial Narrow"/>
        </w:rPr>
      </w:pPr>
      <w:r w:rsidRPr="000C285D">
        <w:rPr>
          <w:rFonts w:ascii="Arial Narrow" w:hAnsi="Arial Narrow"/>
          <w:b/>
          <w:color w:val="00CCFF"/>
        </w:rPr>
        <w:t>Marksizem</w:t>
      </w:r>
      <w:r>
        <w:rPr>
          <w:rFonts w:ascii="Arial Narrow" w:hAnsi="Arial Narrow"/>
        </w:rPr>
        <w:t>: Družina ohranja kapitalistični sistem; vzdržuje potrošništvo, daje podporo odtujenemu delavcu, neplačano gospodinjsko delo niža stroške dela.</w:t>
      </w:r>
    </w:p>
    <w:p w:rsidR="00DA6005" w:rsidRDefault="0069022F" w:rsidP="0069022F">
      <w:pPr>
        <w:rPr>
          <w:rFonts w:ascii="Arial Narrow" w:hAnsi="Arial Narrow"/>
        </w:rPr>
      </w:pPr>
      <w:r w:rsidRPr="000C285D">
        <w:rPr>
          <w:rFonts w:ascii="Arial Narrow" w:hAnsi="Arial Narrow"/>
          <w:b/>
          <w:color w:val="00CCFF"/>
        </w:rPr>
        <w:t>Feminizem</w:t>
      </w:r>
      <w:r>
        <w:rPr>
          <w:rFonts w:ascii="Arial Narrow" w:hAnsi="Arial Narrow"/>
        </w:rPr>
        <w:t xml:space="preserve">: </w:t>
      </w:r>
      <w:r w:rsidR="00DA6005">
        <w:rPr>
          <w:rFonts w:ascii="Arial Narrow" w:hAnsi="Arial Narrow"/>
        </w:rPr>
        <w:t xml:space="preserve">Drugi val feminističnega gibanja poteka v 60-ih letih; oblikuje se nuklearna patriarhalna družina (neolokalna). Feministke so kritične do neplačanega gospodinjskega dela, analizirale so </w:t>
      </w:r>
      <w:r w:rsidR="00DA6005">
        <w:rPr>
          <w:rFonts w:ascii="Arial Narrow" w:hAnsi="Arial Narrow"/>
        </w:rPr>
        <w:lastRenderedPageBreak/>
        <w:t>družinsko ljubezen kot dolžnost ženske, ter analizirale družinsko nasilje kot posledico enakopravnega razmerja moči med spoloma in generacijami.</w:t>
      </w:r>
    </w:p>
    <w:p w:rsidR="00DA6005" w:rsidRDefault="00DA6005" w:rsidP="0069022F">
      <w:pPr>
        <w:rPr>
          <w:rFonts w:ascii="Arial Narrow" w:hAnsi="Arial Narrow"/>
        </w:rPr>
      </w:pPr>
    </w:p>
    <w:p w:rsidR="00DA6005" w:rsidRDefault="00DA6005" w:rsidP="0069022F">
      <w:pPr>
        <w:rPr>
          <w:rFonts w:ascii="Arial Narrow" w:hAnsi="Arial Narrow"/>
        </w:rPr>
      </w:pPr>
      <w:r w:rsidRPr="000C285D">
        <w:rPr>
          <w:rFonts w:ascii="Arial Narrow" w:hAnsi="Arial Narrow"/>
          <w:b/>
          <w:i/>
          <w:color w:val="FF3399"/>
        </w:rPr>
        <w:t>Odnos med družino in državo</w:t>
      </w:r>
      <w:r>
        <w:rPr>
          <w:rFonts w:ascii="Arial Narrow" w:hAnsi="Arial Narrow"/>
        </w:rPr>
        <w:t xml:space="preserve"> (družina med zasebnostjo in javnostjo):</w:t>
      </w:r>
    </w:p>
    <w:p w:rsidR="00DA6005" w:rsidRDefault="00DA6005" w:rsidP="0069022F">
      <w:pPr>
        <w:rPr>
          <w:rFonts w:ascii="Arial Narrow" w:hAnsi="Arial Narrow"/>
        </w:rPr>
      </w:pPr>
      <w:r>
        <w:rPr>
          <w:rFonts w:ascii="Arial Narrow" w:hAnsi="Arial Narrow"/>
        </w:rPr>
        <w:t xml:space="preserve">&gt; Država je prevzela nekatere funkcije družine; </w:t>
      </w:r>
    </w:p>
    <w:p w:rsidR="00DA6005" w:rsidRDefault="00DA6005" w:rsidP="0069022F">
      <w:pPr>
        <w:rPr>
          <w:rFonts w:ascii="Arial Narrow" w:hAnsi="Arial Narrow"/>
        </w:rPr>
      </w:pPr>
      <w:r>
        <w:rPr>
          <w:rFonts w:ascii="Arial Narrow" w:hAnsi="Arial Narrow"/>
        </w:rPr>
        <w:t xml:space="preserve">&gt; Država nadzira in prisiljuje starše, da skrbijo za otroke vse do polnoletnosti; </w:t>
      </w:r>
    </w:p>
    <w:p w:rsidR="00DA6005" w:rsidRPr="00810615" w:rsidRDefault="00DA6005" w:rsidP="0069022F">
      <w:pPr>
        <w:rPr>
          <w:rFonts w:ascii="Arial Narrow" w:hAnsi="Arial Narrow"/>
        </w:rPr>
      </w:pPr>
      <w:r>
        <w:rPr>
          <w:rFonts w:ascii="Arial Narrow" w:hAnsi="Arial Narrow"/>
        </w:rPr>
        <w:t>&gt; Država s številnimi ukrepi vpliva na rodnosti (prepoved splava, itd.)</w:t>
      </w:r>
    </w:p>
    <w:sectPr w:rsidR="00DA6005" w:rsidRPr="00810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D109D"/>
    <w:multiLevelType w:val="hybridMultilevel"/>
    <w:tmpl w:val="9DFA22DC"/>
    <w:lvl w:ilvl="0" w:tplc="0424000B">
      <w:numFmt w:val="bullet"/>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615"/>
    <w:rsid w:val="000C285D"/>
    <w:rsid w:val="004868AC"/>
    <w:rsid w:val="005D7550"/>
    <w:rsid w:val="0069022F"/>
    <w:rsid w:val="00810615"/>
    <w:rsid w:val="00B571EC"/>
    <w:rsid w:val="00CA254F"/>
    <w:rsid w:val="00DA6005"/>
    <w:rsid w:val="00DE26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