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E3" w:rsidRPr="00046EF0" w:rsidRDefault="00A852FB" w:rsidP="00046EF0">
      <w:pPr>
        <w:jc w:val="center"/>
        <w:rPr>
          <w:rFonts w:ascii="Arial Narrow" w:hAnsi="Arial Narrow"/>
          <w:b/>
          <w:color w:val="FF00FF"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color w:val="FF00FF"/>
          <w:sz w:val="32"/>
          <w:szCs w:val="32"/>
        </w:rPr>
        <w:t>METODOLOGIJA SOCIOLOŠKEGA RAZISKOVANJA</w:t>
      </w:r>
    </w:p>
    <w:p w:rsidR="00262DF8" w:rsidRDefault="00262DF8" w:rsidP="00BE79E3">
      <w:pPr>
        <w:rPr>
          <w:rFonts w:ascii="Arial Narrow" w:hAnsi="Arial Narrow"/>
        </w:rPr>
      </w:pPr>
    </w:p>
    <w:p w:rsidR="00F65799" w:rsidRDefault="00F65799" w:rsidP="00BE79E3">
      <w:pPr>
        <w:rPr>
          <w:rFonts w:ascii="Arial Narrow" w:hAnsi="Arial Narrow"/>
        </w:rPr>
      </w:pPr>
      <w:r>
        <w:rPr>
          <w:rFonts w:ascii="Arial Narrow" w:hAnsi="Arial Narrow"/>
        </w:rPr>
        <w:t>Vrste vzorčenja:</w:t>
      </w:r>
    </w:p>
    <w:p w:rsidR="00F65799" w:rsidRDefault="00F65799" w:rsidP="00BE79E3">
      <w:pPr>
        <w:rPr>
          <w:rFonts w:ascii="Arial Narrow" w:hAnsi="Arial Narrow"/>
        </w:rPr>
      </w:pPr>
      <w:r w:rsidRPr="00F65799">
        <w:rPr>
          <w:rFonts w:ascii="Arial Narrow" w:hAnsi="Arial Narrow"/>
          <w:b/>
          <w:color w:val="99CC00"/>
        </w:rPr>
        <w:t>Naključnostni</w:t>
      </w:r>
      <w:r>
        <w:rPr>
          <w:rFonts w:ascii="Arial Narrow" w:hAnsi="Arial Narrow"/>
        </w:rPr>
        <w:t>: če je za vsako enoto populacije enako verjetno, da bo vključena v vzorec)</w:t>
      </w:r>
    </w:p>
    <w:p w:rsidR="00F65799" w:rsidRDefault="00F65799" w:rsidP="00BE79E3">
      <w:pPr>
        <w:rPr>
          <w:rFonts w:ascii="Arial Narrow" w:hAnsi="Arial Narrow"/>
        </w:rPr>
      </w:pPr>
      <w:r>
        <w:rPr>
          <w:rFonts w:ascii="Arial Narrow" w:hAnsi="Arial Narrow"/>
        </w:rPr>
        <w:t>×&gt;</w:t>
      </w:r>
      <w:r w:rsidRPr="008C7725">
        <w:rPr>
          <w:rFonts w:ascii="Arial Narrow" w:hAnsi="Arial Narrow"/>
          <w:b/>
          <w:i/>
          <w:color w:val="339966"/>
        </w:rPr>
        <w:t>Navadni</w:t>
      </w:r>
      <w:r>
        <w:rPr>
          <w:rFonts w:ascii="Arial Narrow" w:hAnsi="Arial Narrow"/>
        </w:rPr>
        <w:t>: tablica poljubnih števil, vanj vnesemo naključne ljudi</w:t>
      </w:r>
    </w:p>
    <w:p w:rsidR="00F65799" w:rsidRDefault="00F65799" w:rsidP="00BE79E3">
      <w:pPr>
        <w:rPr>
          <w:rFonts w:ascii="Arial Narrow" w:hAnsi="Arial Narrow"/>
        </w:rPr>
      </w:pPr>
      <w:r>
        <w:rPr>
          <w:rFonts w:ascii="Arial Narrow" w:hAnsi="Arial Narrow"/>
        </w:rPr>
        <w:t>×&gt;</w:t>
      </w:r>
      <w:r w:rsidRPr="008C7725">
        <w:rPr>
          <w:rFonts w:ascii="Arial Narrow" w:hAnsi="Arial Narrow"/>
          <w:b/>
          <w:i/>
          <w:color w:val="339966"/>
        </w:rPr>
        <w:t>Sistematski</w:t>
      </w:r>
      <w:r>
        <w:rPr>
          <w:rFonts w:ascii="Arial Narrow" w:hAnsi="Arial Narrow"/>
        </w:rPr>
        <w:t>: vsaki osebi dodelimo zaporedno številko, nato izključimo vsako n-to osebo</w:t>
      </w:r>
    </w:p>
    <w:p w:rsidR="00F65799" w:rsidRDefault="00F65799" w:rsidP="00BE79E3">
      <w:pPr>
        <w:rPr>
          <w:rFonts w:ascii="Arial Narrow" w:hAnsi="Arial Narrow"/>
        </w:rPr>
      </w:pPr>
      <w:r w:rsidRPr="00F65799">
        <w:rPr>
          <w:rFonts w:ascii="Arial Narrow" w:hAnsi="Arial Narrow"/>
          <w:b/>
          <w:color w:val="99CC00"/>
        </w:rPr>
        <w:t>Strukturirani</w:t>
      </w:r>
      <w:r>
        <w:rPr>
          <w:rFonts w:ascii="Arial Narrow" w:hAnsi="Arial Narrow"/>
        </w:rPr>
        <w:t>: vanj skušamo zajeti vse značilnosti populacije (demografske, geografske, itd. lastnosti)</w:t>
      </w:r>
    </w:p>
    <w:p w:rsidR="00F65799" w:rsidRDefault="00F65799" w:rsidP="00BE79E3">
      <w:pPr>
        <w:rPr>
          <w:rFonts w:ascii="Arial Narrow" w:hAnsi="Arial Narrow"/>
        </w:rPr>
      </w:pPr>
      <w:r w:rsidRPr="00F65799">
        <w:rPr>
          <w:rFonts w:ascii="Arial Narrow" w:hAnsi="Arial Narrow"/>
          <w:b/>
          <w:color w:val="99CC00"/>
        </w:rPr>
        <w:t>Vzorec</w:t>
      </w:r>
      <w:r w:rsidRPr="00F65799">
        <w:rPr>
          <w:rFonts w:ascii="Arial Narrow" w:hAnsi="Arial Narrow"/>
          <w:b/>
        </w:rPr>
        <w:t xml:space="preserve"> </w:t>
      </w:r>
      <w:r w:rsidRPr="00F65799">
        <w:rPr>
          <w:rFonts w:ascii="Arial Narrow" w:hAnsi="Arial Narrow"/>
          <w:b/>
          <w:color w:val="99CC00"/>
        </w:rPr>
        <w:t>snežene</w:t>
      </w:r>
      <w:r w:rsidRPr="00F65799">
        <w:rPr>
          <w:rFonts w:ascii="Arial Narrow" w:hAnsi="Arial Narrow"/>
          <w:b/>
        </w:rPr>
        <w:t xml:space="preserve"> </w:t>
      </w:r>
      <w:r w:rsidRPr="00F65799">
        <w:rPr>
          <w:rFonts w:ascii="Arial Narrow" w:hAnsi="Arial Narrow"/>
          <w:b/>
          <w:color w:val="99CC00"/>
        </w:rPr>
        <w:t>kepe</w:t>
      </w:r>
      <w:r>
        <w:rPr>
          <w:rFonts w:ascii="Arial Narrow" w:hAnsi="Arial Narrow"/>
        </w:rPr>
        <w:t>: posameznik, ki je v vzorcu, nas pripelje do druge osebe, ki jo nato vključimo v vzorec.</w:t>
      </w:r>
    </w:p>
    <w:p w:rsidR="00F65799" w:rsidRDefault="00F65799" w:rsidP="00BE79E3">
      <w:pPr>
        <w:rPr>
          <w:rFonts w:ascii="Arial Narrow" w:hAnsi="Arial Narrow"/>
        </w:rPr>
      </w:pPr>
      <w:r>
        <w:rPr>
          <w:rFonts w:ascii="Arial Narrow" w:hAnsi="Arial Narrow"/>
        </w:rPr>
        <w:t>Vzorec je reprezentativen, če upoštevamo pravila vzorčenja tako, da obstaja velika verjetnost, da se bosta sestava vzorca in sestava populacije ujemali.</w:t>
      </w:r>
    </w:p>
    <w:p w:rsidR="00F65799" w:rsidRDefault="00F65799" w:rsidP="00BE79E3">
      <w:pPr>
        <w:rPr>
          <w:rFonts w:ascii="Arial Narrow" w:hAnsi="Arial Narrow"/>
        </w:rPr>
      </w:pPr>
    </w:p>
    <w:p w:rsidR="00F65799" w:rsidRDefault="00F65799" w:rsidP="00BE79E3">
      <w:pPr>
        <w:rPr>
          <w:rFonts w:ascii="Arial Narrow" w:hAnsi="Arial Narrow"/>
        </w:rPr>
      </w:pPr>
      <w:r w:rsidRPr="00F65799">
        <w:rPr>
          <w:rFonts w:ascii="Arial Narrow" w:hAnsi="Arial Narrow"/>
          <w:b/>
          <w:color w:val="3366FF"/>
        </w:rPr>
        <w:t>METODA OPAZOVANJA</w:t>
      </w:r>
      <w:r>
        <w:rPr>
          <w:rFonts w:ascii="Arial Narrow" w:hAnsi="Arial Narrow"/>
        </w:rPr>
        <w:t xml:space="preserve">: objekt raziskave mora biti </w:t>
      </w:r>
      <w:r w:rsidRPr="00F65799">
        <w:rPr>
          <w:rFonts w:ascii="Arial Narrow" w:hAnsi="Arial Narrow"/>
          <w:i/>
        </w:rPr>
        <w:t>opredeljen</w:t>
      </w:r>
      <w:r>
        <w:rPr>
          <w:rFonts w:ascii="Arial Narrow" w:hAnsi="Arial Narrow"/>
        </w:rPr>
        <w:t xml:space="preserve">; opazovanje mora biti </w:t>
      </w:r>
      <w:r w:rsidRPr="00F65799">
        <w:rPr>
          <w:rFonts w:ascii="Arial Narrow" w:hAnsi="Arial Narrow"/>
          <w:i/>
        </w:rPr>
        <w:t>sistematično</w:t>
      </w:r>
      <w:r>
        <w:rPr>
          <w:rFonts w:ascii="Arial Narrow" w:hAnsi="Arial Narrow"/>
        </w:rPr>
        <w:t xml:space="preserve">; treba je voditi natančne </w:t>
      </w:r>
      <w:r w:rsidRPr="00F65799">
        <w:rPr>
          <w:rFonts w:ascii="Arial Narrow" w:hAnsi="Arial Narrow"/>
          <w:i/>
        </w:rPr>
        <w:t>zapiske</w:t>
      </w:r>
      <w:r>
        <w:rPr>
          <w:rFonts w:ascii="Arial Narrow" w:hAnsi="Arial Narrow"/>
        </w:rPr>
        <w:t xml:space="preserve">; opazovanje mora biti povezano s </w:t>
      </w:r>
      <w:r w:rsidRPr="00F65799">
        <w:rPr>
          <w:rFonts w:ascii="Arial Narrow" w:hAnsi="Arial Narrow"/>
          <w:i/>
        </w:rPr>
        <w:t>širšim znanjem</w:t>
      </w:r>
      <w:r>
        <w:rPr>
          <w:rFonts w:ascii="Arial Narrow" w:hAnsi="Arial Narrow"/>
        </w:rPr>
        <w:t xml:space="preserve"> in mora temeljiti na </w:t>
      </w:r>
      <w:r w:rsidRPr="00F65799">
        <w:rPr>
          <w:rFonts w:ascii="Arial Narrow" w:hAnsi="Arial Narrow"/>
          <w:i/>
        </w:rPr>
        <w:t>teoretskih</w:t>
      </w:r>
      <w:r>
        <w:rPr>
          <w:rFonts w:ascii="Arial Narrow" w:hAnsi="Arial Narrow"/>
        </w:rPr>
        <w:t xml:space="preserve"> </w:t>
      </w:r>
      <w:r w:rsidRPr="00F65799">
        <w:rPr>
          <w:rFonts w:ascii="Arial Narrow" w:hAnsi="Arial Narrow"/>
          <w:i/>
        </w:rPr>
        <w:t>izhodiščih</w:t>
      </w:r>
      <w:r>
        <w:rPr>
          <w:rFonts w:ascii="Arial Narrow" w:hAnsi="Arial Narrow"/>
        </w:rPr>
        <w:t xml:space="preserve">; rezultati morajo biti </w:t>
      </w:r>
      <w:r w:rsidRPr="00F65799">
        <w:rPr>
          <w:rFonts w:ascii="Arial Narrow" w:hAnsi="Arial Narrow"/>
          <w:i/>
        </w:rPr>
        <w:t>preverljivi</w:t>
      </w:r>
      <w:r>
        <w:rPr>
          <w:rFonts w:ascii="Arial Narrow" w:hAnsi="Arial Narrow"/>
        </w:rPr>
        <w:t>.</w:t>
      </w:r>
    </w:p>
    <w:p w:rsidR="00F65799" w:rsidRDefault="00F65799" w:rsidP="00BE79E3">
      <w:pPr>
        <w:rPr>
          <w:rFonts w:ascii="Arial Narrow" w:hAnsi="Arial Narrow"/>
        </w:rPr>
      </w:pPr>
    </w:p>
    <w:p w:rsidR="00F65799" w:rsidRDefault="00F65799" w:rsidP="00BE79E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Možno je tudi </w:t>
      </w:r>
      <w:r w:rsidRPr="00F65799">
        <w:rPr>
          <w:rFonts w:ascii="Arial Narrow" w:hAnsi="Arial Narrow"/>
          <w:b/>
          <w:i/>
          <w:color w:val="33CCCC"/>
        </w:rPr>
        <w:t>opazovanje z udeležbo</w:t>
      </w:r>
      <w:r>
        <w:rPr>
          <w:rFonts w:ascii="Arial Narrow" w:hAnsi="Arial Narrow"/>
        </w:rPr>
        <w:t xml:space="preserve">: raziskovalec med samim procesom raziskovanja živi in dela s skupino, ki jo proučuje (se pridruži skupini tatov, narkomanov, klošarjev,..). </w:t>
      </w:r>
    </w:p>
    <w:p w:rsidR="00F65799" w:rsidRDefault="00F65799" w:rsidP="00BE79E3">
      <w:pPr>
        <w:rPr>
          <w:rFonts w:ascii="Arial Narrow" w:hAnsi="Arial Narrow"/>
        </w:rPr>
      </w:pPr>
    </w:p>
    <w:p w:rsidR="00F65799" w:rsidRDefault="00F65799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color w:val="0000FF"/>
          <w:u w:val="single"/>
        </w:rPr>
        <w:t>Slabosti</w:t>
      </w:r>
      <w:r>
        <w:rPr>
          <w:rFonts w:ascii="Arial Narrow" w:hAnsi="Arial Narrow"/>
        </w:rPr>
        <w:t>: na ta način se da preučevati le manjšo skupino; raziskovalec je izpostavljen morebitnim nevarnostim; težko je v toku dogajanja zapisovati vse ugotovitve; zahteva veliko časa; je subjektivna metoda, precej odvisna od vpliva raziskovalca.</w:t>
      </w:r>
    </w:p>
    <w:p w:rsidR="00F65799" w:rsidRDefault="00F65799" w:rsidP="00F65799">
      <w:pPr>
        <w:rPr>
          <w:rFonts w:ascii="Arial Narrow" w:hAnsi="Arial Narrow"/>
        </w:rPr>
      </w:pPr>
    </w:p>
    <w:p w:rsidR="00F65799" w:rsidRDefault="00F65799" w:rsidP="00F65799">
      <w:pPr>
        <w:rPr>
          <w:rFonts w:ascii="Arial Narrow" w:hAnsi="Arial Narrow"/>
        </w:rPr>
      </w:pPr>
      <w:r w:rsidRPr="00F65799">
        <w:rPr>
          <w:rFonts w:ascii="Arial Narrow" w:hAnsi="Arial Narrow"/>
          <w:b/>
          <w:color w:val="3366FF"/>
        </w:rPr>
        <w:t>EKSPERIMENT</w:t>
      </w:r>
      <w:r>
        <w:rPr>
          <w:rFonts w:ascii="Arial Narrow" w:hAnsi="Arial Narrow"/>
        </w:rPr>
        <w:t>: raziskovalec aktivno posega v raziskovalne razmere; namerno vpelje spremenljivko in opazuje učinek njenega delovanja.</w:t>
      </w:r>
      <w:r w:rsidR="008C7725">
        <w:rPr>
          <w:rFonts w:ascii="Arial Narrow" w:hAnsi="Arial Narrow"/>
        </w:rPr>
        <w:t xml:space="preserve"> Potrebuje </w:t>
      </w:r>
      <w:r w:rsidR="008C7725" w:rsidRPr="008C7725">
        <w:rPr>
          <w:rFonts w:ascii="Arial Narrow" w:hAnsi="Arial Narrow"/>
          <w:b/>
          <w:color w:val="33CCCC"/>
        </w:rPr>
        <w:t>eksperimentalno</w:t>
      </w:r>
      <w:r w:rsidR="008C7725">
        <w:rPr>
          <w:rFonts w:ascii="Arial Narrow" w:hAnsi="Arial Narrow"/>
        </w:rPr>
        <w:t xml:space="preserve"> in </w:t>
      </w:r>
      <w:r w:rsidR="008C7725" w:rsidRPr="008C7725">
        <w:rPr>
          <w:rFonts w:ascii="Arial Narrow" w:hAnsi="Arial Narrow"/>
          <w:b/>
          <w:color w:val="33CCCC"/>
        </w:rPr>
        <w:t>kontrolno</w:t>
      </w:r>
      <w:r w:rsidR="008C7725">
        <w:rPr>
          <w:rFonts w:ascii="Arial Narrow" w:hAnsi="Arial Narrow"/>
        </w:rPr>
        <w:t xml:space="preserve"> skupino.</w:t>
      </w:r>
    </w:p>
    <w:p w:rsidR="008C7725" w:rsidRDefault="008C7725" w:rsidP="00F65799">
      <w:pPr>
        <w:rPr>
          <w:rFonts w:ascii="Arial Narrow" w:hAnsi="Arial Narrow"/>
        </w:rPr>
      </w:pP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color w:val="0000FF"/>
          <w:u w:val="single"/>
        </w:rPr>
        <w:t>Slabosti</w:t>
      </w:r>
      <w:r>
        <w:rPr>
          <w:rFonts w:ascii="Arial Narrow" w:hAnsi="Arial Narrow"/>
        </w:rPr>
        <w:t>: nezmožnost nadzorovanja drugih vplivov (čas, vreme); težko je zagotoviti ustrezne razmere za izvajanje eksperimenta; obstaja vprašanje naključja in navidezne zveze; pojavijo se lahko spremembe tistih, ki so vključeni v raziskavo.</w:t>
      </w: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b/>
          <w:color w:val="33CCCC"/>
        </w:rPr>
        <w:t>*</w:t>
      </w:r>
      <w:r w:rsidRPr="008C7725">
        <w:rPr>
          <w:rFonts w:ascii="Arial Narrow" w:hAnsi="Arial Narrow"/>
          <w:i/>
        </w:rPr>
        <w:t>Etične dileme</w:t>
      </w:r>
      <w:r>
        <w:rPr>
          <w:rFonts w:ascii="Arial Narrow" w:hAnsi="Arial Narrow"/>
        </w:rPr>
        <w:t>: ali je eksperimentiranje z ljudmi opravičljivo, ali jim ne povzroča občutkov neprijetnosti in manipuliranosti?</w:t>
      </w:r>
    </w:p>
    <w:p w:rsidR="008C7725" w:rsidRDefault="008C7725" w:rsidP="00F65799">
      <w:pPr>
        <w:rPr>
          <w:rFonts w:ascii="Arial Narrow" w:hAnsi="Arial Narrow"/>
        </w:rPr>
      </w:pP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b/>
          <w:color w:val="3366FF"/>
        </w:rPr>
        <w:t>METODA</w:t>
      </w:r>
      <w:r w:rsidRPr="008C7725">
        <w:rPr>
          <w:rFonts w:ascii="Arial Narrow" w:hAnsi="Arial Narrow"/>
          <w:b/>
          <w:color w:val="0000FF"/>
        </w:rPr>
        <w:t xml:space="preserve"> </w:t>
      </w:r>
      <w:r w:rsidRPr="008C7725">
        <w:rPr>
          <w:rFonts w:ascii="Arial Narrow" w:hAnsi="Arial Narrow"/>
          <w:b/>
          <w:color w:val="3366FF"/>
        </w:rPr>
        <w:t>SPRAŠEVANJA</w:t>
      </w:r>
      <w:r>
        <w:rPr>
          <w:rFonts w:ascii="Arial Narrow" w:hAnsi="Arial Narrow"/>
        </w:rPr>
        <w:t>: raziskovalca zanimajo videnja, prepričanja, stališča večjih družbenih skupin (populacija neke države, šole ali mesta, ipd.).</w:t>
      </w:r>
      <w:r w:rsidR="00C42D1D">
        <w:rPr>
          <w:rFonts w:ascii="Arial Narrow" w:hAnsi="Arial Narrow"/>
        </w:rPr>
        <w:t xml:space="preserve"> Pogosto so uporabljane v sociološkem raziskovanju, saj omogočajo kvantitativno obdelavo podatkov in lahko zajamejo večje število ljudi.</w:t>
      </w:r>
    </w:p>
    <w:p w:rsidR="008C7725" w:rsidRDefault="008C7725" w:rsidP="00F65799">
      <w:pPr>
        <w:rPr>
          <w:rFonts w:ascii="Arial Narrow" w:hAnsi="Arial Narrow"/>
          <w:b/>
          <w:color w:val="33CCCC"/>
        </w:rPr>
      </w:pP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b/>
          <w:color w:val="33CCCC"/>
        </w:rPr>
        <w:t>Intervju</w:t>
      </w:r>
      <w:r>
        <w:rPr>
          <w:rFonts w:ascii="Arial Narrow" w:hAnsi="Arial Narrow"/>
        </w:rPr>
        <w:t xml:space="preserve">: </w:t>
      </w:r>
    </w:p>
    <w:p w:rsidR="008C7725" w:rsidRDefault="008C7725" w:rsidP="00F6579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× </w:t>
      </w:r>
      <w:r w:rsidRPr="00C42D1D">
        <w:rPr>
          <w:rFonts w:ascii="Arial Narrow" w:hAnsi="Arial Narrow"/>
          <w:i/>
          <w:color w:val="339966"/>
        </w:rPr>
        <w:t>Strukturirani</w:t>
      </w:r>
      <w:r>
        <w:rPr>
          <w:rFonts w:ascii="Arial Narrow" w:hAnsi="Arial Narrow"/>
        </w:rPr>
        <w:t xml:space="preserve">: poteka ob vnaprej pripravljenih vprašanjih: hitrejše napredovanje, sogovornika sta osredotočena na osrednjo temo, vpliv raziskovalca je manjši. </w:t>
      </w: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color w:val="0000FF"/>
          <w:u w:val="single"/>
        </w:rPr>
        <w:t>Slabosti</w:t>
      </w:r>
      <w:r>
        <w:rPr>
          <w:rFonts w:ascii="Arial Narrow" w:hAnsi="Arial Narrow"/>
        </w:rPr>
        <w:t>: odgovori so skromnejši in bolj skopi, informacije so omejene.</w:t>
      </w:r>
    </w:p>
    <w:p w:rsidR="008C7725" w:rsidRDefault="008C7725" w:rsidP="00F65799">
      <w:pPr>
        <w:rPr>
          <w:rFonts w:ascii="Arial Narrow" w:hAnsi="Arial Narrow"/>
        </w:rPr>
      </w:pPr>
      <w:r>
        <w:rPr>
          <w:rFonts w:ascii="Arial Narrow" w:hAnsi="Arial Narrow"/>
        </w:rPr>
        <w:t>×</w:t>
      </w:r>
      <w:r w:rsidRPr="00C42D1D">
        <w:rPr>
          <w:rFonts w:ascii="Arial Narrow" w:hAnsi="Arial Narrow"/>
          <w:i/>
          <w:color w:val="339966"/>
        </w:rPr>
        <w:t>Nestrukturirani</w:t>
      </w:r>
      <w:r>
        <w:rPr>
          <w:rFonts w:ascii="Arial Narrow" w:hAnsi="Arial Narrow"/>
        </w:rPr>
        <w:t>: poteka kot sproščen, odprt, spontan pogovor: ni vnaprej napisanih vprašanj, sogovornika se držita okvirne teme spraševanja (problema raziskave), vprašani lahko izrazijo svoje mnenje bolj celovito, kar omogoča boljše razumevanje njegovega stališča.</w:t>
      </w:r>
    </w:p>
    <w:p w:rsidR="008C7725" w:rsidRDefault="008C7725" w:rsidP="00F65799">
      <w:pPr>
        <w:rPr>
          <w:rFonts w:ascii="Arial Narrow" w:hAnsi="Arial Narrow"/>
        </w:rPr>
      </w:pPr>
      <w:r w:rsidRPr="008C7725">
        <w:rPr>
          <w:rFonts w:ascii="Arial Narrow" w:hAnsi="Arial Narrow"/>
          <w:color w:val="0000FF"/>
          <w:u w:val="single"/>
        </w:rPr>
        <w:t>Slabosti</w:t>
      </w:r>
      <w:r>
        <w:rPr>
          <w:rFonts w:ascii="Arial Narrow" w:hAnsi="Arial Narrow"/>
        </w:rPr>
        <w:t>: odgovori postanejo preobsežni, zahtevni za analizo, odnos med sogovornikoma pa je bolj oseben (subjektivnost).</w:t>
      </w:r>
    </w:p>
    <w:p w:rsidR="008C7725" w:rsidRDefault="008C7725" w:rsidP="00F65799">
      <w:pPr>
        <w:rPr>
          <w:rFonts w:ascii="Arial Narrow" w:hAnsi="Arial Narrow"/>
        </w:rPr>
      </w:pPr>
    </w:p>
    <w:p w:rsidR="008C7725" w:rsidRDefault="008C7725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b/>
          <w:color w:val="33CCCC"/>
        </w:rPr>
        <w:t>Anketa</w:t>
      </w:r>
      <w:r>
        <w:rPr>
          <w:rFonts w:ascii="Arial Narrow" w:hAnsi="Arial Narrow"/>
        </w:rPr>
        <w:t>: od vprašanih zahteva, da pisno odgovarjajo na zastavljena vprašanja. Anketa je lahko elektronska, telefonska ali poštna.</w:t>
      </w:r>
    </w:p>
    <w:p w:rsidR="00C42D1D" w:rsidRDefault="00C42D1D" w:rsidP="00F65799">
      <w:pPr>
        <w:rPr>
          <w:rFonts w:ascii="Arial Narrow" w:hAnsi="Arial Narrow"/>
        </w:rPr>
      </w:pPr>
    </w:p>
    <w:p w:rsidR="00C42D1D" w:rsidRDefault="00C42D1D" w:rsidP="00F65799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×</w:t>
      </w:r>
      <w:r w:rsidRPr="00C42D1D">
        <w:rPr>
          <w:rFonts w:ascii="Arial Narrow" w:hAnsi="Arial Narrow"/>
          <w:i/>
          <w:color w:val="339966"/>
        </w:rPr>
        <w:t>Odprti tip</w:t>
      </w:r>
      <w:r>
        <w:rPr>
          <w:rFonts w:ascii="Arial Narrow" w:hAnsi="Arial Narrow"/>
        </w:rPr>
        <w:t>: ponuja več možnosti za odraz anketirančevega mnenja, prepričanja; težave nastanejo pri analizi rezultatov, saj so zelo različni in jih težko posplošimo.</w:t>
      </w:r>
    </w:p>
    <w:p w:rsidR="00C42D1D" w:rsidRDefault="00C42D1D" w:rsidP="00F65799">
      <w:pPr>
        <w:rPr>
          <w:rFonts w:ascii="Arial Narrow" w:hAnsi="Arial Narrow"/>
        </w:rPr>
      </w:pPr>
      <w:r>
        <w:rPr>
          <w:rFonts w:ascii="Arial Narrow" w:hAnsi="Arial Narrow"/>
        </w:rPr>
        <w:t>×</w:t>
      </w:r>
      <w:r w:rsidRPr="00C42D1D">
        <w:rPr>
          <w:rFonts w:ascii="Arial Narrow" w:hAnsi="Arial Narrow"/>
          <w:i/>
          <w:color w:val="339966"/>
        </w:rPr>
        <w:t>Zaprti tip</w:t>
      </w:r>
      <w:r>
        <w:rPr>
          <w:rFonts w:ascii="Arial Narrow" w:hAnsi="Arial Narrow"/>
        </w:rPr>
        <w:t>: ponujajo predlog odgovora; preprosta obdelava podatkov.</w:t>
      </w:r>
    </w:p>
    <w:p w:rsidR="00C42D1D" w:rsidRDefault="00C42D1D" w:rsidP="00F65799">
      <w:pPr>
        <w:rPr>
          <w:rFonts w:ascii="Arial Narrow" w:hAnsi="Arial Narrow"/>
        </w:rPr>
      </w:pPr>
      <w:r>
        <w:rPr>
          <w:rFonts w:ascii="Arial Narrow" w:hAnsi="Arial Narrow"/>
          <w:b/>
          <w:i/>
          <w:color w:val="00CCFF"/>
        </w:rPr>
        <w:t>*</w:t>
      </w:r>
      <w:r w:rsidRPr="00C42D1D">
        <w:rPr>
          <w:rFonts w:ascii="Arial Narrow" w:hAnsi="Arial Narrow"/>
          <w:b/>
          <w:i/>
          <w:color w:val="00CCFF"/>
        </w:rPr>
        <w:t>Pilotska spraševanja</w:t>
      </w:r>
      <w:r>
        <w:rPr>
          <w:rFonts w:ascii="Arial Narrow" w:hAnsi="Arial Narrow"/>
        </w:rPr>
        <w:t>: vprašanja na določenem manjšem vzorcu preizkusijo, ali so bila dovolj jasno zastavljena, ali preveč vsiljujejo odgovor in ali smo z njimi zajeli informacije, ki smo jih želeli dobiti.</w:t>
      </w:r>
    </w:p>
    <w:p w:rsidR="00C42D1D" w:rsidRDefault="00C42D1D" w:rsidP="00F65799">
      <w:pPr>
        <w:rPr>
          <w:rFonts w:ascii="Arial Narrow" w:hAnsi="Arial Narrow"/>
        </w:rPr>
      </w:pPr>
    </w:p>
    <w:p w:rsidR="00C42D1D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b/>
          <w:color w:val="3366FF"/>
        </w:rPr>
        <w:t>METODA ANALIZE DOKUMENTOV</w:t>
      </w:r>
      <w:r>
        <w:rPr>
          <w:rFonts w:ascii="Arial Narrow" w:hAnsi="Arial Narrow"/>
        </w:rPr>
        <w:t xml:space="preserve">: lahko preučujemo osebne ali neosebne vire. </w:t>
      </w:r>
    </w:p>
    <w:p w:rsidR="00C42D1D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i/>
          <w:color w:val="339966"/>
        </w:rPr>
        <w:t>Osebni viri</w:t>
      </w:r>
      <w:r>
        <w:rPr>
          <w:rFonts w:ascii="Arial Narrow" w:hAnsi="Arial Narrow"/>
        </w:rPr>
        <w:t>: avtobiografije, pisma, dnevniki,..</w:t>
      </w:r>
    </w:p>
    <w:p w:rsidR="00C42D1D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i/>
          <w:color w:val="339966"/>
        </w:rPr>
        <w:t>Neosebni viri</w:t>
      </w:r>
      <w:r>
        <w:rPr>
          <w:rFonts w:ascii="Arial Narrow" w:hAnsi="Arial Narrow"/>
        </w:rPr>
        <w:t>: časopisi, sodni spisi, uradni spisi,…</w:t>
      </w:r>
    </w:p>
    <w:p w:rsidR="00C42D1D" w:rsidRDefault="00C42D1D" w:rsidP="00F65799">
      <w:pPr>
        <w:rPr>
          <w:rFonts w:ascii="Arial Narrow" w:hAnsi="Arial Narrow"/>
        </w:rPr>
      </w:pPr>
    </w:p>
    <w:p w:rsidR="00C42D1D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color w:val="0000FF"/>
          <w:u w:val="single"/>
        </w:rPr>
        <w:t>Prednosti</w:t>
      </w:r>
      <w:r>
        <w:rPr>
          <w:rFonts w:ascii="Arial Narrow" w:hAnsi="Arial Narrow"/>
        </w:rPr>
        <w:t>: omogoča študij daljšega časovnega obdobja</w:t>
      </w:r>
    </w:p>
    <w:p w:rsidR="00C42D1D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color w:val="0000FF"/>
          <w:u w:val="single"/>
        </w:rPr>
        <w:t>Slabosti</w:t>
      </w:r>
      <w:r>
        <w:rPr>
          <w:rFonts w:ascii="Arial Narrow" w:hAnsi="Arial Narrow"/>
        </w:rPr>
        <w:t>: problem verodostojnosti vira, interpretacije podatkov, selekcije virov.</w:t>
      </w:r>
    </w:p>
    <w:p w:rsidR="00C42D1D" w:rsidRDefault="00C42D1D" w:rsidP="00F65799">
      <w:pPr>
        <w:rPr>
          <w:rFonts w:ascii="Arial Narrow" w:hAnsi="Arial Narrow"/>
        </w:rPr>
      </w:pPr>
    </w:p>
    <w:p w:rsidR="00C42D1D" w:rsidRPr="00F65799" w:rsidRDefault="00C42D1D" w:rsidP="00F65799">
      <w:pPr>
        <w:rPr>
          <w:rFonts w:ascii="Arial Narrow" w:hAnsi="Arial Narrow"/>
        </w:rPr>
      </w:pPr>
      <w:r w:rsidRPr="00C42D1D">
        <w:rPr>
          <w:rFonts w:ascii="Arial Narrow" w:hAnsi="Arial Narrow"/>
          <w:b/>
          <w:color w:val="3366FF"/>
        </w:rPr>
        <w:t>METODA POSLUŠANJA (ETNOGRAFSKA METODA):</w:t>
      </w:r>
      <w:r>
        <w:rPr>
          <w:rFonts w:ascii="Arial Narrow" w:hAnsi="Arial Narrow"/>
        </w:rPr>
        <w:t xml:space="preserve"> razvije se v okviru etnografije in antropologije, kasneje se uporablja tudi v sociologiji. Zanjo so značilne študije avtobiografije, študije življenjskega poteka in opazovanja z udeležbo.</w:t>
      </w:r>
    </w:p>
    <w:sectPr w:rsidR="00C42D1D" w:rsidRPr="00F6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9E3"/>
    <w:rsid w:val="00046EF0"/>
    <w:rsid w:val="00262DF8"/>
    <w:rsid w:val="002C6885"/>
    <w:rsid w:val="004D3EA5"/>
    <w:rsid w:val="004E5F3E"/>
    <w:rsid w:val="00595402"/>
    <w:rsid w:val="005C195B"/>
    <w:rsid w:val="00813B71"/>
    <w:rsid w:val="008C7725"/>
    <w:rsid w:val="009E3B66"/>
    <w:rsid w:val="00A852FB"/>
    <w:rsid w:val="00AC4B8A"/>
    <w:rsid w:val="00BA5A01"/>
    <w:rsid w:val="00BE79E3"/>
    <w:rsid w:val="00C42D1D"/>
    <w:rsid w:val="00C655C2"/>
    <w:rsid w:val="00D107FA"/>
    <w:rsid w:val="00E75CD8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