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87" w:rsidRPr="00FD5611" w:rsidRDefault="00810B87" w:rsidP="00FD5611">
      <w:pPr>
        <w:pStyle w:val="Heading1"/>
        <w:rPr>
          <w:sz w:val="18"/>
          <w:szCs w:val="18"/>
        </w:rPr>
      </w:pPr>
      <w:bookmarkStart w:id="0" w:name="_GoBack"/>
      <w:bookmarkEnd w:id="0"/>
      <w:r w:rsidRPr="00FD5611">
        <w:rPr>
          <w:sz w:val="18"/>
          <w:szCs w:val="18"/>
        </w:rPr>
        <w:t>SOCIOLOGIJA</w:t>
      </w:r>
    </w:p>
    <w:p w:rsidR="00810B87" w:rsidRPr="00FD5611" w:rsidRDefault="00810B87">
      <w:pPr>
        <w:rPr>
          <w:sz w:val="18"/>
          <w:szCs w:val="18"/>
        </w:rPr>
      </w:pPr>
      <w:r w:rsidRPr="00FD5611">
        <w:rPr>
          <w:sz w:val="18"/>
          <w:szCs w:val="18"/>
        </w:rPr>
        <w:t>Temeljna in najširša družbena znanost(kot ekn, pravo, zgo, geo)</w:t>
      </w:r>
    </w:p>
    <w:p w:rsidR="00810B87" w:rsidRPr="00FD5611" w:rsidRDefault="00810B87" w:rsidP="00810B8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D5611">
        <w:rPr>
          <w:rStyle w:val="SubtitleChar"/>
          <w:rFonts w:eastAsia="Calibri"/>
          <w:sz w:val="18"/>
          <w:szCs w:val="18"/>
        </w:rPr>
        <w:t>Predmet proučevanja:</w:t>
      </w:r>
      <w:r w:rsidRPr="00FD5611">
        <w:rPr>
          <w:rStyle w:val="SubtitleChar"/>
          <w:rFonts w:eastAsia="Calibri"/>
          <w:sz w:val="18"/>
          <w:szCs w:val="18"/>
        </w:rPr>
        <w:br/>
      </w:r>
      <w:r w:rsidRPr="00FD5611">
        <w:rPr>
          <w:sz w:val="18"/>
          <w:szCs w:val="18"/>
        </w:rPr>
        <w:t>Preučuje družbo, človeka, kot družbeno bitje, življenje v družbi.</w:t>
      </w:r>
      <w:r w:rsidRPr="00FD5611">
        <w:rPr>
          <w:sz w:val="18"/>
          <w:szCs w:val="18"/>
        </w:rPr>
        <w:br/>
      </w:r>
      <w:r w:rsidR="003D050A" w:rsidRPr="00FD5611">
        <w:rPr>
          <w:sz w:val="18"/>
          <w:szCs w:val="18"/>
        </w:rPr>
        <w:t>Preučuje po sociološkem pristopu=sociološkim KOD-om.</w:t>
      </w:r>
      <w:r w:rsidR="003D050A" w:rsidRPr="00FD5611">
        <w:rPr>
          <w:sz w:val="18"/>
          <w:szCs w:val="18"/>
        </w:rPr>
        <w:br/>
        <w:t>Cilj? Z analizo naredi življenje kvalitetnejše, lažje, lepše.</w:t>
      </w:r>
    </w:p>
    <w:p w:rsidR="003D050A" w:rsidRPr="00FD5611" w:rsidRDefault="003D050A" w:rsidP="00810B8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D5611">
        <w:rPr>
          <w:rStyle w:val="SubtitleChar"/>
          <w:rFonts w:eastAsia="Calibri"/>
          <w:sz w:val="18"/>
          <w:szCs w:val="18"/>
        </w:rPr>
        <w:t>Metode preučevanja:</w:t>
      </w:r>
      <w:r w:rsidRPr="00FD5611">
        <w:rPr>
          <w:rStyle w:val="SubtitleChar"/>
          <w:rFonts w:eastAsia="Calibri"/>
          <w:sz w:val="18"/>
          <w:szCs w:val="18"/>
        </w:rPr>
        <w:br/>
      </w:r>
      <w:r w:rsidRPr="00FD5611">
        <w:rPr>
          <w:sz w:val="18"/>
          <w:szCs w:val="18"/>
        </w:rPr>
        <w:t>metoda spraševanja(intervju, anketa)</w:t>
      </w:r>
      <w:r w:rsidRPr="00FD5611">
        <w:rPr>
          <w:sz w:val="18"/>
          <w:szCs w:val="18"/>
        </w:rPr>
        <w:br/>
        <w:t>metoda opazovanja(odnosi, vedenje)</w:t>
      </w:r>
      <w:r w:rsidRPr="00FD5611">
        <w:rPr>
          <w:sz w:val="18"/>
          <w:szCs w:val="18"/>
        </w:rPr>
        <w:br/>
        <w:t>eksperimenti(ni najbolj zaželena metoda)</w:t>
      </w:r>
      <w:r w:rsidRPr="00FD5611">
        <w:rPr>
          <w:sz w:val="18"/>
          <w:szCs w:val="18"/>
        </w:rPr>
        <w:br/>
        <w:t>analiza vsebine!</w:t>
      </w:r>
    </w:p>
    <w:p w:rsidR="003D050A" w:rsidRPr="00FD5611" w:rsidRDefault="003D050A" w:rsidP="00810B8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D5611">
        <w:rPr>
          <w:rStyle w:val="SubtitleChar"/>
          <w:rFonts w:eastAsia="Calibri"/>
          <w:sz w:val="18"/>
          <w:szCs w:val="18"/>
        </w:rPr>
        <w:t>Teorije, fond predhodnih znanj:</w:t>
      </w:r>
      <w:r w:rsidRPr="00FD5611">
        <w:rPr>
          <w:rStyle w:val="SubtitleChar"/>
          <w:rFonts w:eastAsia="Calibri"/>
          <w:sz w:val="18"/>
          <w:szCs w:val="18"/>
        </w:rPr>
        <w:br/>
      </w:r>
      <w:r w:rsidRPr="00FD5611">
        <w:rPr>
          <w:sz w:val="18"/>
          <w:szCs w:val="18"/>
        </w:rPr>
        <w:t>Vsaka teorija ima skupek/obseg/seštevek znanj, ki so podlaga raziskovanju.</w:t>
      </w:r>
    </w:p>
    <w:p w:rsidR="003D050A" w:rsidRPr="00FD5611" w:rsidRDefault="003D050A" w:rsidP="003D050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D5611">
        <w:rPr>
          <w:rStyle w:val="SubtitleChar"/>
          <w:rFonts w:eastAsia="Calibri"/>
          <w:sz w:val="18"/>
          <w:szCs w:val="18"/>
        </w:rPr>
        <w:t>Nastanek in razvoj sociologije:</w:t>
      </w:r>
      <w:r w:rsidRPr="00FD5611">
        <w:rPr>
          <w:rStyle w:val="SubtitleChar"/>
          <w:rFonts w:eastAsia="Calibri"/>
          <w:sz w:val="18"/>
          <w:szCs w:val="18"/>
        </w:rPr>
        <w:br/>
      </w:r>
      <w:r w:rsidRPr="00FD5611">
        <w:rPr>
          <w:sz w:val="18"/>
          <w:szCs w:val="18"/>
        </w:rPr>
        <w:t xml:space="preserve"> </w:t>
      </w:r>
      <w:r w:rsidRPr="00FD5611">
        <w:rPr>
          <w:sz w:val="18"/>
          <w:szCs w:val="18"/>
        </w:rPr>
        <w:tab/>
      </w:r>
      <w:r w:rsidRPr="00E960E6">
        <w:rPr>
          <w:rStyle w:val="IntenseEmphasis"/>
          <w:color w:val="9C007F"/>
          <w:sz w:val="18"/>
          <w:szCs w:val="18"/>
        </w:rPr>
        <w:t>SOCIO+LOGOS</w:t>
      </w:r>
      <w:r w:rsidRPr="00FD5611">
        <w:rPr>
          <w:rStyle w:val="IntenseEmphasis"/>
          <w:sz w:val="18"/>
          <w:szCs w:val="18"/>
        </w:rPr>
        <w:br/>
      </w:r>
      <w:r w:rsidRPr="00FD5611">
        <w:rPr>
          <w:sz w:val="18"/>
          <w:szCs w:val="18"/>
        </w:rPr>
        <w:t xml:space="preserve"> </w:t>
      </w:r>
      <w:r w:rsidRPr="00FD5611">
        <w:rPr>
          <w:sz w:val="18"/>
          <w:szCs w:val="18"/>
        </w:rPr>
        <w:tab/>
        <w:t>družba+veda</w:t>
      </w:r>
      <w:r w:rsidRPr="00FD5611">
        <w:rPr>
          <w:sz w:val="18"/>
          <w:szCs w:val="18"/>
        </w:rPr>
        <w:br/>
        <w:t>mlada, družboslovna znanost (19.st.=industrializacija)</w:t>
      </w:r>
      <w:r w:rsidRPr="00FD5611">
        <w:rPr>
          <w:sz w:val="18"/>
          <w:szCs w:val="18"/>
        </w:rPr>
        <w:br/>
        <w:t xml:space="preserve">oče sociologije je </w:t>
      </w:r>
      <w:r w:rsidRPr="00FD5611">
        <w:rPr>
          <w:sz w:val="18"/>
          <w:szCs w:val="18"/>
          <w:u w:val="single"/>
        </w:rPr>
        <w:t>AUGUSTE COMTE</w:t>
      </w:r>
      <w:r w:rsidRPr="00FD5611">
        <w:rPr>
          <w:sz w:val="18"/>
          <w:szCs w:val="18"/>
        </w:rPr>
        <w:t>, francoz.</w:t>
      </w:r>
      <w:r w:rsidRPr="00FD5611">
        <w:rPr>
          <w:sz w:val="18"/>
          <w:szCs w:val="18"/>
        </w:rPr>
        <w:br/>
        <w:t xml:space="preserve"> </w:t>
      </w:r>
      <w:r w:rsidRPr="00FD5611">
        <w:rPr>
          <w:sz w:val="18"/>
          <w:szCs w:val="18"/>
        </w:rPr>
        <w:tab/>
        <w:t>leta 1844 napiše ''Temelje sociologije''</w:t>
      </w:r>
      <w:r w:rsidRPr="00FD5611">
        <w:rPr>
          <w:sz w:val="18"/>
          <w:szCs w:val="18"/>
        </w:rPr>
        <w:br/>
        <w:t>rodi se iz socialne fizike-močna vloga naravoslovja</w:t>
      </w:r>
    </w:p>
    <w:p w:rsidR="00FD5611" w:rsidRPr="00FD5611" w:rsidRDefault="003D050A" w:rsidP="00FD561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D5611">
        <w:rPr>
          <w:rStyle w:val="SubtitleChar"/>
          <w:rFonts w:eastAsia="Calibri"/>
          <w:sz w:val="18"/>
          <w:szCs w:val="18"/>
        </w:rPr>
        <w:t>Klasiki sociologije:</w:t>
      </w:r>
      <w:r w:rsidRPr="00FD5611">
        <w:rPr>
          <w:rStyle w:val="SubtitleChar"/>
          <w:rFonts w:eastAsia="Calibri"/>
          <w:sz w:val="18"/>
          <w:szCs w:val="18"/>
        </w:rPr>
        <w:br/>
      </w:r>
      <w:r w:rsidRPr="00FD5611">
        <w:rPr>
          <w:sz w:val="18"/>
          <w:szCs w:val="18"/>
        </w:rPr>
        <w:t xml:space="preserve"> </w:t>
      </w:r>
      <w:r w:rsidRPr="00FD5611">
        <w:rPr>
          <w:sz w:val="18"/>
          <w:szCs w:val="18"/>
        </w:rPr>
        <w:tab/>
        <w:t>~Auguste Comte (1798-1757)</w:t>
      </w:r>
      <w:r w:rsidRPr="00FD5611">
        <w:rPr>
          <w:sz w:val="18"/>
          <w:szCs w:val="18"/>
        </w:rPr>
        <w:br/>
        <w:t xml:space="preserve"> </w:t>
      </w:r>
      <w:r w:rsidRPr="00FD5611">
        <w:rPr>
          <w:sz w:val="18"/>
          <w:szCs w:val="18"/>
        </w:rPr>
        <w:tab/>
        <w:t>~Karl Marx (1818-1883)</w:t>
      </w:r>
      <w:r w:rsidRPr="00FD5611">
        <w:rPr>
          <w:sz w:val="18"/>
          <w:szCs w:val="18"/>
        </w:rPr>
        <w:br/>
        <w:t xml:space="preserve"> </w:t>
      </w:r>
      <w:r w:rsidRPr="00FD5611">
        <w:rPr>
          <w:sz w:val="18"/>
          <w:szCs w:val="18"/>
        </w:rPr>
        <w:tab/>
        <w:t>~Emile Durkheim (1857-1920)</w:t>
      </w:r>
      <w:r w:rsidRPr="00FD5611">
        <w:rPr>
          <w:sz w:val="18"/>
          <w:szCs w:val="18"/>
        </w:rPr>
        <w:br/>
        <w:t xml:space="preserve"> </w:t>
      </w:r>
      <w:r w:rsidRPr="00FD5611">
        <w:rPr>
          <w:sz w:val="18"/>
          <w:szCs w:val="18"/>
        </w:rPr>
        <w:tab/>
        <w:t>~Max Weber(1864-1925)</w:t>
      </w:r>
    </w:p>
    <w:p w:rsidR="003D050A" w:rsidRPr="00FD5611" w:rsidRDefault="003D050A" w:rsidP="00FD5611">
      <w:pPr>
        <w:pStyle w:val="Subtitle"/>
        <w:numPr>
          <w:ilvl w:val="0"/>
          <w:numId w:val="2"/>
        </w:numPr>
        <w:rPr>
          <w:sz w:val="18"/>
          <w:szCs w:val="18"/>
        </w:rPr>
      </w:pPr>
      <w:r w:rsidRPr="00FD5611">
        <w:rPr>
          <w:sz w:val="18"/>
          <w:szCs w:val="18"/>
        </w:rPr>
        <w:t>Nadaljni razvoj</w:t>
      </w:r>
    </w:p>
    <w:p w:rsidR="003D050A" w:rsidRPr="00FD5611" w:rsidRDefault="003D050A" w:rsidP="003D050A">
      <w:pPr>
        <w:pStyle w:val="ListParagraph"/>
        <w:rPr>
          <w:sz w:val="18"/>
          <w:szCs w:val="18"/>
        </w:rPr>
      </w:pPr>
      <w:r w:rsidRPr="00FD5611">
        <w:rPr>
          <w:sz w:val="18"/>
          <w:szCs w:val="18"/>
        </w:rPr>
        <w:t>Prenesena v ZDA (</w:t>
      </w:r>
      <w:r w:rsidR="00FD5611" w:rsidRPr="00FD5611">
        <w:rPr>
          <w:sz w:val="18"/>
          <w:szCs w:val="18"/>
        </w:rPr>
        <w:t>1. pol. 20. St.)-drugačni odnosi med ljudmi, nove veje industrije, načini dela, preživljanje prostega časa.</w:t>
      </w:r>
      <w:r w:rsidR="00FD5611" w:rsidRPr="00FD5611">
        <w:rPr>
          <w:sz w:val="18"/>
          <w:szCs w:val="18"/>
        </w:rPr>
        <w:br/>
        <w:t>v 2. pol. 20. St. se ponovno vrne v Evropo, v Jugoslavijo (1960)</w:t>
      </w:r>
    </w:p>
    <w:p w:rsidR="00911471" w:rsidRPr="00FD5611" w:rsidRDefault="00860DFE" w:rsidP="00FD5611">
      <w:pPr>
        <w:pStyle w:val="Heading1"/>
        <w:rPr>
          <w:sz w:val="18"/>
          <w:szCs w:val="18"/>
        </w:rPr>
      </w:pPr>
      <w:r w:rsidRPr="00FD5611">
        <w:rPr>
          <w:sz w:val="18"/>
          <w:szCs w:val="18"/>
        </w:rPr>
        <w:t>POSAMEZNIK</w:t>
      </w:r>
    </w:p>
    <w:p w:rsidR="00860DFE" w:rsidRPr="00FD5611" w:rsidRDefault="009B6E93">
      <w:pPr>
        <w:rPr>
          <w:sz w:val="18"/>
          <w:szCs w:val="18"/>
        </w:rPr>
      </w:pPr>
      <w:r>
        <w:rPr>
          <w:noProof/>
          <w:sz w:val="18"/>
          <w:szCs w:val="18"/>
          <w:lang w:eastAsia="sl-SI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4.15pt;margin-top:13.2pt;width:12pt;height:38.25pt;z-index:251657728"/>
        </w:pict>
      </w:r>
      <w:r w:rsidR="00860DFE" w:rsidRPr="00FD5611">
        <w:rPr>
          <w:sz w:val="18"/>
          <w:szCs w:val="18"/>
        </w:rPr>
        <w:t>Vsake posameznik je osebnost zase-individum.</w:t>
      </w:r>
      <w:r w:rsidR="00860DFE" w:rsidRPr="00FD5611">
        <w:rPr>
          <w:sz w:val="18"/>
          <w:szCs w:val="18"/>
        </w:rPr>
        <w:br/>
        <w:t>lastne telesne značilnosti</w:t>
      </w:r>
      <w:r w:rsidR="00860DFE" w:rsidRPr="00FD5611">
        <w:rPr>
          <w:sz w:val="18"/>
          <w:szCs w:val="18"/>
        </w:rPr>
        <w:br/>
        <w:t>lastne osebne značilnosti</w:t>
      </w:r>
      <w:r w:rsidR="00860DFE" w:rsidRPr="00FD5611">
        <w:rPr>
          <w:sz w:val="18"/>
          <w:szCs w:val="18"/>
        </w:rPr>
        <w:tab/>
      </w:r>
      <w:r w:rsidR="00860DFE" w:rsidRPr="00FD5611">
        <w:rPr>
          <w:sz w:val="18"/>
          <w:szCs w:val="18"/>
        </w:rPr>
        <w:tab/>
        <w:t>enkratna osebnost</w:t>
      </w:r>
      <w:r w:rsidR="00860DFE" w:rsidRPr="00FD5611">
        <w:rPr>
          <w:sz w:val="18"/>
          <w:szCs w:val="18"/>
        </w:rPr>
        <w:br/>
        <w:t>lastne intelektualne značilnosti</w:t>
      </w:r>
      <w:r w:rsidR="00860DFE" w:rsidRPr="00FD5611">
        <w:rPr>
          <w:sz w:val="18"/>
          <w:szCs w:val="18"/>
        </w:rPr>
        <w:br/>
        <w:t xml:space="preserve">odnos z družbo je pri posamezniku </w:t>
      </w:r>
      <w:r w:rsidR="00860DFE" w:rsidRPr="00FD5611">
        <w:rPr>
          <w:sz w:val="18"/>
          <w:szCs w:val="18"/>
          <w:u w:val="single"/>
        </w:rPr>
        <w:t>prepletajoč, tesno povezan.</w:t>
      </w:r>
    </w:p>
    <w:p w:rsidR="00860DFE" w:rsidRPr="00FD5611" w:rsidRDefault="00860DFE">
      <w:pPr>
        <w:rPr>
          <w:sz w:val="18"/>
          <w:szCs w:val="18"/>
        </w:rPr>
      </w:pPr>
    </w:p>
    <w:p w:rsidR="00FD5611" w:rsidRPr="00FD5611" w:rsidRDefault="00FD5611" w:rsidP="00FD5611">
      <w:pPr>
        <w:pStyle w:val="Heading1"/>
        <w:rPr>
          <w:sz w:val="18"/>
          <w:szCs w:val="18"/>
        </w:rPr>
        <w:sectPr w:rsidR="00FD5611" w:rsidRPr="00FD5611" w:rsidSect="009114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DFE" w:rsidRPr="00FD5611" w:rsidRDefault="00860DFE" w:rsidP="00FD5611">
      <w:pPr>
        <w:pStyle w:val="Heading1"/>
        <w:rPr>
          <w:sz w:val="18"/>
          <w:szCs w:val="18"/>
        </w:rPr>
      </w:pPr>
      <w:r w:rsidRPr="00FD5611">
        <w:rPr>
          <w:sz w:val="18"/>
          <w:szCs w:val="18"/>
        </w:rPr>
        <w:t>DRUŽBA</w:t>
      </w:r>
    </w:p>
    <w:p w:rsidR="00860DFE" w:rsidRPr="00FD5611" w:rsidRDefault="00860DFE" w:rsidP="00860D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D5611">
        <w:rPr>
          <w:sz w:val="18"/>
          <w:szCs w:val="18"/>
        </w:rPr>
        <w:t>V vsakdanjem pomenu gre za skupino ljudi, družbo v širšem pomenu, skupino prijateljev.</w:t>
      </w:r>
    </w:p>
    <w:p w:rsidR="00860DFE" w:rsidRPr="00FD5611" w:rsidRDefault="00860DFE" w:rsidP="00860D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D5611">
        <w:rPr>
          <w:sz w:val="18"/>
          <w:szCs w:val="18"/>
        </w:rPr>
        <w:t>Družba kot sistem medsebojnih interakcij, povezav med ljudmi.</w:t>
      </w:r>
      <w:r w:rsidRPr="00FD5611">
        <w:rPr>
          <w:sz w:val="18"/>
          <w:szCs w:val="18"/>
        </w:rPr>
        <w:br/>
      </w:r>
      <w:r w:rsidRPr="00FD5611">
        <w:rPr>
          <w:sz w:val="18"/>
          <w:szCs w:val="18"/>
          <w:u w:val="single"/>
        </w:rPr>
        <w:t>Erich</w:t>
      </w:r>
      <w:r w:rsidR="00810B87" w:rsidRPr="00FD5611">
        <w:rPr>
          <w:sz w:val="18"/>
          <w:szCs w:val="18"/>
          <w:u w:val="single"/>
        </w:rPr>
        <w:t xml:space="preserve"> Fromm</w:t>
      </w:r>
      <w:r w:rsidR="00810B87" w:rsidRPr="00FD5611">
        <w:rPr>
          <w:sz w:val="18"/>
          <w:szCs w:val="18"/>
        </w:rPr>
        <w:t>: ''zdrava družba''=družba napredka, pozitivnih odnosov, spoštovanja.</w:t>
      </w:r>
      <w:r w:rsidR="00810B87" w:rsidRPr="00FD5611">
        <w:rPr>
          <w:sz w:val="18"/>
          <w:szCs w:val="18"/>
        </w:rPr>
        <w:br/>
      </w:r>
    </w:p>
    <w:p w:rsidR="00810B87" w:rsidRPr="00FD5611" w:rsidRDefault="009B6E93" w:rsidP="00810B87">
      <w:pPr>
        <w:ind w:left="360"/>
        <w:rPr>
          <w:sz w:val="18"/>
          <w:szCs w:val="18"/>
        </w:rPr>
      </w:pPr>
      <w:r>
        <w:rPr>
          <w:noProof/>
          <w:sz w:val="18"/>
          <w:szCs w:val="18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i1025" type="#_x0000_t75" alt="soc.jpg" style="width:213.3pt;height:91pt;visibility:visible">
            <v:imagedata r:id="rId5" o:title="soc" blacklevel="-3277f"/>
          </v:shape>
        </w:pict>
      </w:r>
    </w:p>
    <w:p w:rsidR="00FD5611" w:rsidRDefault="00FD5611" w:rsidP="00810B87">
      <w:pPr>
        <w:ind w:left="360"/>
        <w:rPr>
          <w:sz w:val="16"/>
          <w:szCs w:val="16"/>
        </w:rPr>
        <w:sectPr w:rsidR="00FD5611" w:rsidSect="00FD56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0B87" w:rsidRPr="00FD5611" w:rsidRDefault="00810B87" w:rsidP="00810B87">
      <w:pPr>
        <w:ind w:left="360"/>
        <w:rPr>
          <w:sz w:val="16"/>
          <w:szCs w:val="16"/>
        </w:rPr>
      </w:pPr>
    </w:p>
    <w:sectPr w:rsidR="00810B87" w:rsidRPr="00FD5611" w:rsidSect="00FD56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7F0"/>
    <w:multiLevelType w:val="hybridMultilevel"/>
    <w:tmpl w:val="6302D2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3F72"/>
    <w:multiLevelType w:val="hybridMultilevel"/>
    <w:tmpl w:val="42D2BE48"/>
    <w:lvl w:ilvl="0" w:tplc="6E9E31D2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i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DFE"/>
    <w:rsid w:val="00286D34"/>
    <w:rsid w:val="003D050A"/>
    <w:rsid w:val="004E7667"/>
    <w:rsid w:val="00743A7E"/>
    <w:rsid w:val="00810B87"/>
    <w:rsid w:val="00860DFE"/>
    <w:rsid w:val="00864580"/>
    <w:rsid w:val="00911471"/>
    <w:rsid w:val="009B6E93"/>
    <w:rsid w:val="009F4A80"/>
    <w:rsid w:val="00A21D57"/>
    <w:rsid w:val="00AB0CBE"/>
    <w:rsid w:val="00B0758F"/>
    <w:rsid w:val="00C05BC1"/>
    <w:rsid w:val="00D46E66"/>
    <w:rsid w:val="00E960E6"/>
    <w:rsid w:val="00FD3E34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7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6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E8006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D5611"/>
    <w:rPr>
      <w:rFonts w:ascii="Cambria" w:eastAsia="Times New Roman" w:hAnsi="Cambria" w:cs="Times New Roman"/>
      <w:b/>
      <w:bCs/>
      <w:color w:val="E8006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611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D5611"/>
    <w:rPr>
      <w:rFonts w:ascii="Cambria" w:eastAsia="Times New Roman" w:hAnsi="Cambria" w:cs="Times New Roman"/>
      <w:i/>
      <w:iCs/>
      <w:color w:val="FF388C"/>
      <w:spacing w:val="15"/>
      <w:sz w:val="24"/>
      <w:szCs w:val="24"/>
    </w:rPr>
  </w:style>
  <w:style w:type="character" w:styleId="IntenseEmphasis">
    <w:name w:val="Intense Emphasis"/>
    <w:uiPriority w:val="21"/>
    <w:qFormat/>
    <w:rsid w:val="00FD5611"/>
    <w:rPr>
      <w:b/>
      <w:bCs/>
      <w:i/>
      <w:iCs/>
      <w:color w:val="FF388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