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7273" w:rsidRDefault="00CC036E" w:rsidP="00CC036E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CC036E">
        <w:rPr>
          <w:b/>
          <w:sz w:val="44"/>
          <w:szCs w:val="44"/>
        </w:rPr>
        <w:t>ŠOLA</w:t>
      </w:r>
    </w:p>
    <w:p w:rsidR="00CC036E" w:rsidRDefault="00CC036E" w:rsidP="00CC036E">
      <w:pPr>
        <w:jc w:val="center"/>
        <w:rPr>
          <w:sz w:val="32"/>
          <w:szCs w:val="32"/>
        </w:rPr>
      </w:pPr>
    </w:p>
    <w:p w:rsidR="007674FD" w:rsidRDefault="007674FD" w:rsidP="007674FD">
      <w:pPr>
        <w:rPr>
          <w:sz w:val="32"/>
          <w:szCs w:val="32"/>
        </w:rPr>
      </w:pPr>
      <w:r>
        <w:rPr>
          <w:sz w:val="32"/>
          <w:szCs w:val="32"/>
        </w:rPr>
        <w:t>Gr. SHOLAE = brezdelje, prosti čas</w:t>
      </w:r>
    </w:p>
    <w:p w:rsidR="007674FD" w:rsidRDefault="007674FD" w:rsidP="00CC036E">
      <w:pPr>
        <w:jc w:val="center"/>
        <w:rPr>
          <w:sz w:val="32"/>
          <w:szCs w:val="32"/>
        </w:rPr>
      </w:pPr>
    </w:p>
    <w:p w:rsidR="00CC036E" w:rsidRDefault="00CC036E" w:rsidP="00CC036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JE </w:t>
      </w:r>
      <w:r w:rsidRPr="00CC036E">
        <w:rPr>
          <w:b/>
          <w:sz w:val="32"/>
          <w:szCs w:val="32"/>
        </w:rPr>
        <w:t>DRUŽBENA INSTITUCIJA</w:t>
      </w:r>
      <w:r>
        <w:rPr>
          <w:sz w:val="32"/>
          <w:szCs w:val="32"/>
        </w:rPr>
        <w:t xml:space="preserve"> V KATERI POTEKA </w:t>
      </w:r>
      <w:r w:rsidRPr="00CC036E">
        <w:rPr>
          <w:b/>
          <w:sz w:val="32"/>
          <w:szCs w:val="32"/>
        </w:rPr>
        <w:t>EDUKACIJA</w:t>
      </w:r>
      <w:r>
        <w:rPr>
          <w:sz w:val="32"/>
          <w:szCs w:val="32"/>
        </w:rPr>
        <w:t>. TO JE:</w:t>
      </w:r>
    </w:p>
    <w:p w:rsidR="00CC036E" w:rsidRPr="00CC036E" w:rsidRDefault="00CC036E" w:rsidP="00CC036E">
      <w:pPr>
        <w:numPr>
          <w:ilvl w:val="0"/>
          <w:numId w:val="1"/>
        </w:numPr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NAČRTNO IN SISTEMATIČNO </w:t>
      </w:r>
      <w:r w:rsidRPr="00CC036E">
        <w:rPr>
          <w:b/>
          <w:sz w:val="32"/>
          <w:szCs w:val="32"/>
        </w:rPr>
        <w:t>IZOBRAŽEVANJE</w:t>
      </w:r>
    </w:p>
    <w:p w:rsidR="00CC036E" w:rsidRDefault="00CC036E" w:rsidP="00CC036E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NAČRTNAIN SISTEMATIČNA </w:t>
      </w:r>
      <w:r w:rsidRPr="00CC036E">
        <w:rPr>
          <w:b/>
          <w:sz w:val="32"/>
          <w:szCs w:val="32"/>
        </w:rPr>
        <w:t>VZGOJA</w:t>
      </w:r>
      <w:r>
        <w:rPr>
          <w:b/>
          <w:sz w:val="32"/>
          <w:szCs w:val="32"/>
        </w:rPr>
        <w:t>.</w:t>
      </w:r>
    </w:p>
    <w:p w:rsidR="00CC036E" w:rsidRDefault="00CC036E" w:rsidP="00CC036E">
      <w:pPr>
        <w:jc w:val="both"/>
        <w:rPr>
          <w:sz w:val="32"/>
          <w:szCs w:val="32"/>
        </w:rPr>
      </w:pPr>
    </w:p>
    <w:p w:rsidR="00CC036E" w:rsidRDefault="00CC036E" w:rsidP="00CC036E">
      <w:pPr>
        <w:jc w:val="both"/>
        <w:rPr>
          <w:sz w:val="32"/>
          <w:szCs w:val="32"/>
        </w:rPr>
      </w:pPr>
      <w:r>
        <w:rPr>
          <w:sz w:val="32"/>
          <w:szCs w:val="32"/>
        </w:rPr>
        <w:t>Na ta način družba posreduje vnaprej določene in izbrane vzorce vedenja, znanja, delovne veščine, vrednote in norme mlajšim generacijam.</w:t>
      </w:r>
    </w:p>
    <w:p w:rsidR="00CC036E" w:rsidRDefault="00CC036E" w:rsidP="00CC036E">
      <w:pPr>
        <w:jc w:val="both"/>
        <w:rPr>
          <w:sz w:val="32"/>
          <w:szCs w:val="32"/>
        </w:rPr>
      </w:pPr>
    </w:p>
    <w:p w:rsidR="00CC036E" w:rsidRDefault="00CC036E" w:rsidP="00CC036E">
      <w:pPr>
        <w:jc w:val="both"/>
        <w:rPr>
          <w:sz w:val="32"/>
          <w:szCs w:val="32"/>
        </w:rPr>
      </w:pPr>
    </w:p>
    <w:p w:rsidR="00CC036E" w:rsidRDefault="00CC036E" w:rsidP="00CC036E">
      <w:pPr>
        <w:jc w:val="center"/>
        <w:rPr>
          <w:sz w:val="32"/>
          <w:szCs w:val="32"/>
        </w:rPr>
      </w:pPr>
      <w:r>
        <w:rPr>
          <w:sz w:val="32"/>
          <w:szCs w:val="32"/>
        </w:rPr>
        <w:t>POMEMBNI SESTAVINI TE INSTITUCIJE STA</w:t>
      </w:r>
    </w:p>
    <w:p w:rsidR="00CC036E" w:rsidRDefault="0098789C" w:rsidP="00CC036E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pict>
          <v:line id="_x0000_s1029" style="position:absolute;left:0;text-align:left;z-index:251658240" from="3in,7.9pt" to="306pt,52.9pt">
            <v:stroke endarrow="block"/>
          </v:line>
        </w:pict>
      </w:r>
      <w:r>
        <w:rPr>
          <w:noProof/>
          <w:sz w:val="32"/>
          <w:szCs w:val="32"/>
        </w:rPr>
        <w:pict>
          <v:line id="_x0000_s1028" style="position:absolute;left:0;text-align:left;flip:x;z-index:251657216" from="99pt,7.9pt" to="214.2pt,54pt">
            <v:stroke endarrow="block"/>
          </v:line>
        </w:pict>
      </w:r>
    </w:p>
    <w:p w:rsidR="00CC036E" w:rsidRDefault="00CC036E" w:rsidP="00CC036E">
      <w:pPr>
        <w:jc w:val="center"/>
        <w:rPr>
          <w:sz w:val="32"/>
          <w:szCs w:val="32"/>
        </w:rPr>
      </w:pPr>
    </w:p>
    <w:p w:rsidR="00CC036E" w:rsidRDefault="00CC036E" w:rsidP="00CC036E">
      <w:pPr>
        <w:jc w:val="center"/>
        <w:rPr>
          <w:sz w:val="32"/>
          <w:szCs w:val="32"/>
        </w:rPr>
      </w:pPr>
    </w:p>
    <w:p w:rsidR="00CC036E" w:rsidRDefault="00CC036E" w:rsidP="00CC036E">
      <w:pPr>
        <w:rPr>
          <w:sz w:val="32"/>
          <w:szCs w:val="32"/>
        </w:rPr>
      </w:pPr>
      <w:r>
        <w:rPr>
          <w:sz w:val="32"/>
          <w:szCs w:val="32"/>
        </w:rPr>
        <w:t>VLOGA UČITELJA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VLOGA UČENCA</w:t>
      </w:r>
    </w:p>
    <w:p w:rsidR="00CC036E" w:rsidRDefault="00CC036E" w:rsidP="00CC036E">
      <w:pPr>
        <w:rPr>
          <w:sz w:val="32"/>
          <w:szCs w:val="32"/>
        </w:rPr>
      </w:pPr>
      <w:r>
        <w:rPr>
          <w:sz w:val="32"/>
          <w:szCs w:val="32"/>
        </w:rPr>
        <w:t>Pooblaščen prenašalec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sprejema in ponotranji</w:t>
      </w:r>
    </w:p>
    <w:p w:rsidR="00CC036E" w:rsidRDefault="00CC036E" w:rsidP="00CC036E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ODNOSI</w:t>
      </w:r>
    </w:p>
    <w:p w:rsidR="00CC036E" w:rsidRDefault="00CC036E" w:rsidP="00CC036E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674FD">
        <w:rPr>
          <w:sz w:val="32"/>
          <w:szCs w:val="32"/>
        </w:rPr>
        <w:t>F</w:t>
      </w:r>
      <w:r>
        <w:rPr>
          <w:sz w:val="32"/>
          <w:szCs w:val="32"/>
        </w:rPr>
        <w:t>ormalizirani</w:t>
      </w:r>
    </w:p>
    <w:p w:rsidR="007674FD" w:rsidRDefault="007674FD" w:rsidP="00CC036E">
      <w:pPr>
        <w:rPr>
          <w:sz w:val="32"/>
          <w:szCs w:val="32"/>
        </w:rPr>
      </w:pPr>
    </w:p>
    <w:p w:rsidR="007674FD" w:rsidRPr="007674FD" w:rsidRDefault="007674FD" w:rsidP="00CC036E">
      <w:pPr>
        <w:rPr>
          <w:b/>
          <w:sz w:val="32"/>
          <w:szCs w:val="32"/>
        </w:rPr>
      </w:pPr>
      <w:r w:rsidRPr="007674FD">
        <w:rPr>
          <w:b/>
          <w:sz w:val="32"/>
          <w:szCs w:val="32"/>
        </w:rPr>
        <w:t>NASTANEK ŠOLE:</w:t>
      </w:r>
    </w:p>
    <w:p w:rsidR="007674FD" w:rsidRDefault="007674FD" w:rsidP="007674FD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povezan je z nastankom pisne kulture v prvih civilizacijah</w:t>
      </w:r>
    </w:p>
    <w:p w:rsidR="007674FD" w:rsidRDefault="007674FD" w:rsidP="007674FD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do 19. stol. je privilegij elite, duhovništva</w:t>
      </w:r>
    </w:p>
    <w:p w:rsidR="007674FD" w:rsidRDefault="007674FD" w:rsidP="007674FD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reformacija v 16. stol. izrazi potrebo po množični pismenosti</w:t>
      </w:r>
    </w:p>
    <w:p w:rsidR="007674FD" w:rsidRDefault="007674FD" w:rsidP="007674FD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protestantske in katoliške organizacije so ustanavljale šole za revne</w:t>
      </w:r>
    </w:p>
    <w:p w:rsidR="007674FD" w:rsidRDefault="007674FD" w:rsidP="007674FD">
      <w:pPr>
        <w:rPr>
          <w:sz w:val="32"/>
          <w:szCs w:val="32"/>
        </w:rPr>
      </w:pPr>
    </w:p>
    <w:p w:rsidR="00403CB1" w:rsidRDefault="00403CB1" w:rsidP="007674FD">
      <w:pPr>
        <w:rPr>
          <w:sz w:val="32"/>
          <w:szCs w:val="32"/>
        </w:rPr>
      </w:pPr>
    </w:p>
    <w:p w:rsidR="00403CB1" w:rsidRDefault="00403CB1" w:rsidP="007674FD">
      <w:pPr>
        <w:rPr>
          <w:sz w:val="32"/>
          <w:szCs w:val="32"/>
        </w:rPr>
      </w:pPr>
    </w:p>
    <w:p w:rsidR="00403CB1" w:rsidRDefault="00403CB1" w:rsidP="007674FD">
      <w:pPr>
        <w:rPr>
          <w:sz w:val="32"/>
          <w:szCs w:val="32"/>
        </w:rPr>
      </w:pPr>
    </w:p>
    <w:p w:rsidR="00403CB1" w:rsidRDefault="00403CB1" w:rsidP="007674FD">
      <w:pPr>
        <w:rPr>
          <w:sz w:val="32"/>
          <w:szCs w:val="32"/>
        </w:rPr>
      </w:pPr>
    </w:p>
    <w:p w:rsidR="00403CB1" w:rsidRDefault="00403CB1" w:rsidP="007674FD">
      <w:pPr>
        <w:rPr>
          <w:sz w:val="32"/>
          <w:szCs w:val="32"/>
        </w:rPr>
      </w:pPr>
    </w:p>
    <w:p w:rsidR="00403CB1" w:rsidRDefault="00403CB1" w:rsidP="007674FD">
      <w:pPr>
        <w:rPr>
          <w:sz w:val="32"/>
          <w:szCs w:val="32"/>
        </w:rPr>
      </w:pPr>
    </w:p>
    <w:p w:rsidR="007674FD" w:rsidRDefault="007674FD" w:rsidP="007674FD">
      <w:pPr>
        <w:rPr>
          <w:sz w:val="32"/>
          <w:szCs w:val="32"/>
        </w:rPr>
      </w:pPr>
    </w:p>
    <w:p w:rsidR="007674FD" w:rsidRDefault="007674FD" w:rsidP="007674F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NASTANEK IN POMEN MNOŽIČNEGA ŠOLANJA</w:t>
      </w:r>
    </w:p>
    <w:p w:rsidR="007674FD" w:rsidRDefault="007674FD" w:rsidP="007674FD">
      <w:pPr>
        <w:jc w:val="center"/>
        <w:rPr>
          <w:sz w:val="32"/>
          <w:szCs w:val="32"/>
        </w:rPr>
      </w:pPr>
    </w:p>
    <w:p w:rsidR="002D2406" w:rsidRDefault="007674FD" w:rsidP="007674FD">
      <w:pPr>
        <w:jc w:val="both"/>
        <w:rPr>
          <w:sz w:val="32"/>
          <w:szCs w:val="32"/>
        </w:rPr>
      </w:pPr>
      <w:r>
        <w:rPr>
          <w:sz w:val="32"/>
          <w:szCs w:val="32"/>
        </w:rPr>
        <w:t>Države uvajajo obvezno šolanje za vse v 18. in 19. stol.</w:t>
      </w:r>
      <w:r w:rsidR="002D2406">
        <w:rPr>
          <w:sz w:val="32"/>
          <w:szCs w:val="32"/>
        </w:rPr>
        <w:t xml:space="preserve"> Obvezno osnovno šolanje je bilo povezano z modernizacijskimi procesi:</w:t>
      </w:r>
    </w:p>
    <w:p w:rsidR="002D2406" w:rsidRDefault="002D2406" w:rsidP="007674FD">
      <w:pPr>
        <w:jc w:val="both"/>
        <w:rPr>
          <w:sz w:val="32"/>
          <w:szCs w:val="32"/>
        </w:rPr>
      </w:pPr>
    </w:p>
    <w:p w:rsidR="002D2406" w:rsidRDefault="002D2406" w:rsidP="002D2406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INDUSTRIALIZACIJO IN URBANIZACIJO: znanja ne moremo več dobiti le s posnemanjem, pojavi se potreba po znanju o delovanju družbe</w:t>
      </w:r>
    </w:p>
    <w:p w:rsidR="002D2406" w:rsidRDefault="002D2406" w:rsidP="002D2406">
      <w:pPr>
        <w:ind w:left="360"/>
        <w:jc w:val="both"/>
        <w:rPr>
          <w:sz w:val="32"/>
          <w:szCs w:val="32"/>
        </w:rPr>
      </w:pPr>
    </w:p>
    <w:p w:rsidR="002D2406" w:rsidRDefault="002D2406" w:rsidP="002D2406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DEMOKRATIZACIJO DRUŽBENEGA IN POLITIČNEGA ŽIVLJENJA IN OBLIKOVANJEM NACIONALNIH DRŽAV: vzgoja domoljubov, javna blaginja, moč in napredek države, potreba bo izobraženih volilcih</w:t>
      </w:r>
    </w:p>
    <w:p w:rsidR="002D2406" w:rsidRDefault="002D2406" w:rsidP="002D2406">
      <w:pPr>
        <w:jc w:val="both"/>
        <w:rPr>
          <w:sz w:val="32"/>
          <w:szCs w:val="32"/>
        </w:rPr>
      </w:pPr>
    </w:p>
    <w:p w:rsidR="002D2406" w:rsidRDefault="00403CB1" w:rsidP="00403CB1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Elite dopuščajo množično šolanje, ker:</w:t>
      </w:r>
    </w:p>
    <w:p w:rsidR="00403CB1" w:rsidRDefault="00403CB1" w:rsidP="00403CB1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je šola učinkovito sredstvo za vcepl</w:t>
      </w:r>
      <w:r w:rsidR="0031347C">
        <w:rPr>
          <w:sz w:val="32"/>
          <w:szCs w:val="32"/>
        </w:rPr>
        <w:t>j</w:t>
      </w:r>
      <w:r>
        <w:rPr>
          <w:sz w:val="32"/>
          <w:szCs w:val="32"/>
        </w:rPr>
        <w:t>a</w:t>
      </w:r>
      <w:r w:rsidR="0031347C">
        <w:rPr>
          <w:sz w:val="32"/>
          <w:szCs w:val="32"/>
        </w:rPr>
        <w:t>nje vre</w:t>
      </w:r>
      <w:r>
        <w:rPr>
          <w:sz w:val="32"/>
          <w:szCs w:val="32"/>
        </w:rPr>
        <w:t>dnot trdega dela, poštenosti in moralnosti</w:t>
      </w:r>
    </w:p>
    <w:p w:rsidR="00403CB1" w:rsidRDefault="00403CB1" w:rsidP="00403CB1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preventiva pred nezaželenimi družbenimi pojavi</w:t>
      </w:r>
    </w:p>
    <w:p w:rsidR="0031347C" w:rsidRDefault="0031347C" w:rsidP="0031347C">
      <w:pPr>
        <w:jc w:val="both"/>
        <w:rPr>
          <w:sz w:val="32"/>
          <w:szCs w:val="32"/>
        </w:rPr>
      </w:pPr>
    </w:p>
    <w:p w:rsidR="0031347C" w:rsidRDefault="0031347C" w:rsidP="0031347C">
      <w:pPr>
        <w:jc w:val="both"/>
        <w:rPr>
          <w:sz w:val="32"/>
          <w:szCs w:val="32"/>
        </w:rPr>
      </w:pPr>
      <w:r>
        <w:rPr>
          <w:sz w:val="32"/>
          <w:szCs w:val="32"/>
        </w:rPr>
        <w:t>Konec 19. stol. se šola potrdi kot samoumevna in nujna oblika socializacije. Med kazalce razvitosti oz. zaostalosti države sodijo tudi   delež nepismenih, delež vključenih v šolanje na posameznih stopnjah in povprečna dolžina šolanja prebivalcev.</w:t>
      </w:r>
    </w:p>
    <w:p w:rsidR="0031347C" w:rsidRDefault="0031347C" w:rsidP="0031347C">
      <w:pPr>
        <w:jc w:val="both"/>
        <w:rPr>
          <w:sz w:val="32"/>
          <w:szCs w:val="32"/>
        </w:rPr>
      </w:pPr>
    </w:p>
    <w:p w:rsidR="0031347C" w:rsidRDefault="0031347C" w:rsidP="0031347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Do ekspanzije šolanja je prišlo po drugi svetovni vojni zaradi: </w:t>
      </w:r>
    </w:p>
    <w:p w:rsidR="0031347C" w:rsidRDefault="0031347C" w:rsidP="0031347C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ekonomske rasti</w:t>
      </w:r>
    </w:p>
    <w:p w:rsidR="0031347C" w:rsidRDefault="0031347C" w:rsidP="0031347C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družbenih in tehnoloških sprememb</w:t>
      </w:r>
    </w:p>
    <w:p w:rsidR="0031347C" w:rsidRDefault="0031347C" w:rsidP="0031347C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rasti življenjskega standarda in blaginje.</w:t>
      </w:r>
    </w:p>
    <w:p w:rsidR="0031347C" w:rsidRDefault="0031347C" w:rsidP="0031347C">
      <w:pPr>
        <w:jc w:val="both"/>
        <w:rPr>
          <w:sz w:val="32"/>
          <w:szCs w:val="32"/>
        </w:rPr>
      </w:pPr>
    </w:p>
    <w:p w:rsidR="00A00997" w:rsidRDefault="0031347C" w:rsidP="0031347C">
      <w:pPr>
        <w:jc w:val="both"/>
        <w:rPr>
          <w:sz w:val="32"/>
          <w:szCs w:val="32"/>
        </w:rPr>
      </w:pPr>
      <w:r>
        <w:rPr>
          <w:sz w:val="32"/>
          <w:szCs w:val="32"/>
        </w:rPr>
        <w:t>Moderno šolstvo je FORMALNO ODPRTO za vse</w:t>
      </w:r>
      <w:r w:rsidR="00A00997">
        <w:rPr>
          <w:sz w:val="32"/>
          <w:szCs w:val="32"/>
        </w:rPr>
        <w:t xml:space="preserve"> ne glede na spol, družinsko, etnično poreklo itd. Kljub temu pa šolski sistem reproducira že obstoječo družbeno neenakost. </w:t>
      </w:r>
    </w:p>
    <w:p w:rsidR="00A00997" w:rsidRDefault="00A00997" w:rsidP="0031347C">
      <w:pPr>
        <w:jc w:val="both"/>
        <w:rPr>
          <w:sz w:val="32"/>
          <w:szCs w:val="32"/>
        </w:rPr>
      </w:pPr>
    </w:p>
    <w:p w:rsidR="0031347C" w:rsidRDefault="00A00997" w:rsidP="0031347C">
      <w:pPr>
        <w:jc w:val="both"/>
        <w:rPr>
          <w:b/>
          <w:sz w:val="32"/>
          <w:szCs w:val="32"/>
        </w:rPr>
      </w:pPr>
      <w:r w:rsidRPr="00A00997">
        <w:rPr>
          <w:b/>
          <w:sz w:val="32"/>
          <w:szCs w:val="32"/>
        </w:rPr>
        <w:t>Paradoks 20. stol.– zaradi večje konkurence spet pridobivajo na pomenu dejavniki pripisanega statusa.</w:t>
      </w:r>
    </w:p>
    <w:p w:rsidR="00A00997" w:rsidRDefault="00A00997" w:rsidP="0031347C">
      <w:pPr>
        <w:jc w:val="both"/>
        <w:rPr>
          <w:b/>
          <w:sz w:val="32"/>
          <w:szCs w:val="32"/>
        </w:rPr>
      </w:pPr>
    </w:p>
    <w:p w:rsidR="00A00997" w:rsidRDefault="00A00997" w:rsidP="0031347C">
      <w:pPr>
        <w:jc w:val="both"/>
        <w:rPr>
          <w:b/>
          <w:sz w:val="32"/>
          <w:szCs w:val="32"/>
        </w:rPr>
      </w:pPr>
    </w:p>
    <w:p w:rsidR="00A00997" w:rsidRPr="00DE6026" w:rsidRDefault="00A00997" w:rsidP="00A00997">
      <w:pPr>
        <w:jc w:val="center"/>
        <w:rPr>
          <w:b/>
          <w:sz w:val="40"/>
          <w:szCs w:val="40"/>
        </w:rPr>
      </w:pPr>
      <w:r w:rsidRPr="00DE6026">
        <w:rPr>
          <w:b/>
          <w:sz w:val="40"/>
          <w:szCs w:val="40"/>
        </w:rPr>
        <w:lastRenderedPageBreak/>
        <w:t>FUNKCIJE ŠOLE</w:t>
      </w:r>
    </w:p>
    <w:p w:rsidR="00A00997" w:rsidRDefault="00A00997" w:rsidP="00A00997">
      <w:pPr>
        <w:jc w:val="both"/>
        <w:rPr>
          <w:sz w:val="32"/>
          <w:szCs w:val="32"/>
        </w:rPr>
      </w:pPr>
    </w:p>
    <w:p w:rsidR="00A00997" w:rsidRDefault="00A00997" w:rsidP="00A00997">
      <w:pPr>
        <w:jc w:val="both"/>
        <w:rPr>
          <w:sz w:val="32"/>
          <w:szCs w:val="32"/>
        </w:rPr>
      </w:pPr>
      <w:r w:rsidRPr="00A00997">
        <w:rPr>
          <w:b/>
          <w:sz w:val="32"/>
          <w:szCs w:val="32"/>
        </w:rPr>
        <w:t>FUNKCIONALISTI</w:t>
      </w:r>
      <w:r>
        <w:rPr>
          <w:sz w:val="32"/>
          <w:szCs w:val="32"/>
        </w:rPr>
        <w:t xml:space="preserve"> – šola omogoča delovanje in stabilnost moderne družbe. Njene funkcije so:</w:t>
      </w:r>
    </w:p>
    <w:p w:rsidR="00A00997" w:rsidRDefault="00DE2BD9" w:rsidP="00DE2BD9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je element družbene integracije</w:t>
      </w:r>
    </w:p>
    <w:p w:rsidR="00DE2BD9" w:rsidRDefault="00DE2BD9" w:rsidP="00DE2BD9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je dejavnik socializacije</w:t>
      </w:r>
    </w:p>
    <w:p w:rsidR="00DE2BD9" w:rsidRDefault="00DE2BD9" w:rsidP="00DE2BD9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razporeja posameznike na različno zahtevne in nagrajene družbene položaje v skladu z njihovimi sposobnostmi.</w:t>
      </w:r>
    </w:p>
    <w:p w:rsidR="00A2595E" w:rsidRDefault="00A2595E" w:rsidP="00DE2BD9">
      <w:pPr>
        <w:jc w:val="both"/>
        <w:rPr>
          <w:sz w:val="32"/>
          <w:szCs w:val="32"/>
        </w:rPr>
      </w:pPr>
    </w:p>
    <w:p w:rsidR="00DE2BD9" w:rsidRDefault="00DE2BD9" w:rsidP="00DE2BD9">
      <w:pPr>
        <w:jc w:val="both"/>
        <w:rPr>
          <w:b/>
          <w:i/>
          <w:sz w:val="32"/>
          <w:szCs w:val="32"/>
        </w:rPr>
      </w:pPr>
      <w:r w:rsidRPr="00DE2BD9">
        <w:rPr>
          <w:b/>
          <w:i/>
          <w:sz w:val="32"/>
          <w:szCs w:val="32"/>
        </w:rPr>
        <w:t>EMILE DURKHEIM – DRUŽBENA SOLIDARNOST</w:t>
      </w:r>
    </w:p>
    <w:p w:rsidR="00A2595E" w:rsidRPr="00A2595E" w:rsidRDefault="00A2595E" w:rsidP="00DE2BD9">
      <w:pPr>
        <w:jc w:val="both"/>
        <w:rPr>
          <w:b/>
          <w:i/>
          <w:sz w:val="32"/>
          <w:szCs w:val="32"/>
        </w:rPr>
      </w:pPr>
    </w:p>
    <w:p w:rsidR="00DE2BD9" w:rsidRDefault="00DE2BD9" w:rsidP="00DE2BD9">
      <w:pPr>
        <w:jc w:val="both"/>
        <w:rPr>
          <w:sz w:val="32"/>
          <w:szCs w:val="32"/>
        </w:rPr>
      </w:pPr>
      <w:r>
        <w:rPr>
          <w:sz w:val="32"/>
          <w:szCs w:val="32"/>
        </w:rPr>
        <w:t>V modernih družbah visoka stopnja družbene delitve dela poraja individualizem in zmanjšuje občutek dolžnosti do drugih.</w:t>
      </w:r>
    </w:p>
    <w:p w:rsidR="00A2595E" w:rsidRDefault="00A2595E" w:rsidP="00DE2BD9">
      <w:pPr>
        <w:jc w:val="both"/>
        <w:rPr>
          <w:sz w:val="32"/>
          <w:szCs w:val="32"/>
        </w:rPr>
      </w:pPr>
    </w:p>
    <w:p w:rsidR="00DE2BD9" w:rsidRDefault="00DE2BD9" w:rsidP="00DE2BD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Zato šola:</w:t>
      </w:r>
    </w:p>
    <w:p w:rsidR="00DE2BD9" w:rsidRDefault="00DE2BD9" w:rsidP="00A2595E">
      <w:pPr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POSREDUJE SKUPNE DRUŽBENE VREDNOTE IN NORME </w:t>
      </w:r>
    </w:p>
    <w:p w:rsidR="00DE2BD9" w:rsidRDefault="00DE2BD9" w:rsidP="00DE2BD9">
      <w:pPr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JE MODEL DRUŽBENEGA SISTEMA (formalizirani odnosi, formalna pravila, sodelovanje za dosego vnaprej določenega cilja)</w:t>
      </w:r>
    </w:p>
    <w:p w:rsidR="0067161E" w:rsidRDefault="00DE2BD9" w:rsidP="0067161E">
      <w:pPr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PRIDOBIVANJE POSEBNIH SPRETNOSTI ZA OPRAVLJANJE POKLICA</w:t>
      </w:r>
    </w:p>
    <w:p w:rsidR="0067161E" w:rsidRDefault="0067161E" w:rsidP="0067161E">
      <w:pPr>
        <w:jc w:val="both"/>
        <w:rPr>
          <w:sz w:val="32"/>
          <w:szCs w:val="32"/>
        </w:rPr>
      </w:pPr>
    </w:p>
    <w:p w:rsidR="0067161E" w:rsidRPr="00A2595E" w:rsidRDefault="0067161E" w:rsidP="00A2595E">
      <w:pPr>
        <w:jc w:val="both"/>
        <w:rPr>
          <w:b/>
          <w:i/>
          <w:sz w:val="32"/>
          <w:szCs w:val="32"/>
        </w:rPr>
      </w:pPr>
      <w:r w:rsidRPr="00A2595E">
        <w:rPr>
          <w:b/>
          <w:i/>
          <w:sz w:val="32"/>
          <w:szCs w:val="32"/>
        </w:rPr>
        <w:t>TALCOT PRASONS –</w:t>
      </w:r>
      <w:r w:rsidR="00A2595E" w:rsidRPr="00A2595E">
        <w:rPr>
          <w:b/>
          <w:i/>
          <w:sz w:val="32"/>
          <w:szCs w:val="32"/>
        </w:rPr>
        <w:t xml:space="preserve"> </w:t>
      </w:r>
      <w:r w:rsidRPr="00A2595E">
        <w:rPr>
          <w:b/>
          <w:i/>
          <w:sz w:val="32"/>
          <w:szCs w:val="32"/>
        </w:rPr>
        <w:t>UNIVERZALISTIČNA MERILA</w:t>
      </w:r>
    </w:p>
    <w:p w:rsidR="0067161E" w:rsidRDefault="0067161E" w:rsidP="0067161E">
      <w:pPr>
        <w:ind w:left="360"/>
        <w:jc w:val="both"/>
        <w:rPr>
          <w:sz w:val="32"/>
          <w:szCs w:val="32"/>
        </w:rPr>
      </w:pPr>
    </w:p>
    <w:p w:rsidR="0067161E" w:rsidRDefault="0067161E" w:rsidP="0067161E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Moderne družbe temeljijo na pridobljenih statusih posameznikov. Pomembni vrednoti sta dosežek in enake možnosti.</w:t>
      </w:r>
    </w:p>
    <w:p w:rsidR="0067161E" w:rsidRDefault="0067161E" w:rsidP="0067161E">
      <w:pPr>
        <w:ind w:left="360"/>
        <w:jc w:val="both"/>
        <w:rPr>
          <w:sz w:val="32"/>
          <w:szCs w:val="32"/>
        </w:rPr>
      </w:pPr>
    </w:p>
    <w:p w:rsidR="0067161E" w:rsidRPr="0067161E" w:rsidRDefault="0067161E" w:rsidP="0067161E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-  PARTIKULARISTIČNA – UNIVERZALISTIČNA MERILA</w:t>
      </w:r>
    </w:p>
    <w:p w:rsidR="00A2595E" w:rsidRDefault="0067161E" w:rsidP="00A2595E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Šola spodbuja učence k visokim dosežkom ne glede na spol, raso, družinsko porekli itd.</w:t>
      </w:r>
    </w:p>
    <w:p w:rsidR="00A2595E" w:rsidRDefault="00A2595E" w:rsidP="00A2595E">
      <w:pPr>
        <w:numPr>
          <w:ilvl w:val="0"/>
          <w:numId w:val="4"/>
        </w:numPr>
        <w:jc w:val="both"/>
        <w:rPr>
          <w:sz w:val="32"/>
          <w:szCs w:val="32"/>
        </w:rPr>
      </w:pPr>
      <w:r>
        <w:rPr>
          <w:sz w:val="32"/>
          <w:szCs w:val="32"/>
        </w:rPr>
        <w:t>DRUŽINE UVELJAVLJAJO NEPOTIZEM – V ŠOLI VSI TEKMUJEJO POD ENAKIMI POGOJI.</w:t>
      </w:r>
    </w:p>
    <w:p w:rsidR="00A2595E" w:rsidRPr="0067161E" w:rsidRDefault="00A2595E" w:rsidP="00A2595E">
      <w:pPr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POSAMEZNIKI SE V SKLADU S SVOJIMI SPOSOBNOSTMI IN DISEŽKI RAZPOREDIJO NA RAZLIČNO ZAHTEVNE IN POMEMBNE DRUŽBENE POLOŽAJE</w:t>
      </w:r>
    </w:p>
    <w:p w:rsidR="0067161E" w:rsidRPr="0067161E" w:rsidRDefault="0067161E" w:rsidP="0067161E">
      <w:pPr>
        <w:ind w:left="360"/>
        <w:jc w:val="both"/>
        <w:rPr>
          <w:b/>
          <w:sz w:val="32"/>
          <w:szCs w:val="32"/>
        </w:rPr>
      </w:pPr>
    </w:p>
    <w:p w:rsidR="00DE2BD9" w:rsidRDefault="00DE6026" w:rsidP="00DE602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ŠOLANJE IN DRUŽBENA NEENAKOST</w:t>
      </w:r>
    </w:p>
    <w:p w:rsidR="00DE6026" w:rsidRDefault="00DE6026" w:rsidP="00DE6026">
      <w:pPr>
        <w:jc w:val="center"/>
        <w:rPr>
          <w:b/>
          <w:sz w:val="40"/>
          <w:szCs w:val="40"/>
        </w:rPr>
      </w:pPr>
    </w:p>
    <w:p w:rsidR="00DE6026" w:rsidRDefault="00DE6026" w:rsidP="00DE6026">
      <w:pPr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Raziskave dokazujejo, da obstaja močna </w:t>
      </w:r>
      <w:r w:rsidRPr="00DE6026">
        <w:rPr>
          <w:b/>
          <w:sz w:val="32"/>
          <w:szCs w:val="32"/>
        </w:rPr>
        <w:t>povezanost med pripadnostjo različnim družbenim kategorijam ter med šolskim uspehom in dolžino šolanja.</w:t>
      </w:r>
    </w:p>
    <w:p w:rsidR="001B6F03" w:rsidRDefault="001B6F03" w:rsidP="00DE6026">
      <w:pPr>
        <w:jc w:val="both"/>
        <w:rPr>
          <w:b/>
          <w:sz w:val="32"/>
          <w:szCs w:val="32"/>
        </w:rPr>
      </w:pPr>
    </w:p>
    <w:p w:rsidR="001B6F03" w:rsidRDefault="009C7737" w:rsidP="001B6F03">
      <w:pPr>
        <w:numPr>
          <w:ilvl w:val="0"/>
          <w:numId w:val="6"/>
        </w:num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JE TO POSLEDICA INTELIGENCE?</w:t>
      </w:r>
    </w:p>
    <w:p w:rsidR="00231877" w:rsidRDefault="00231877" w:rsidP="00231877">
      <w:pPr>
        <w:ind w:left="360"/>
        <w:rPr>
          <w:b/>
          <w:sz w:val="32"/>
          <w:szCs w:val="32"/>
        </w:rPr>
      </w:pPr>
    </w:p>
    <w:p w:rsidR="009C7737" w:rsidRDefault="009C7737" w:rsidP="00DE6026">
      <w:pPr>
        <w:jc w:val="both"/>
        <w:rPr>
          <w:sz w:val="32"/>
          <w:szCs w:val="32"/>
        </w:rPr>
      </w:pPr>
      <w:r w:rsidRPr="009C7737">
        <w:rPr>
          <w:sz w:val="32"/>
          <w:szCs w:val="32"/>
        </w:rPr>
        <w:t xml:space="preserve">Tudi če je izmerjeni IQ </w:t>
      </w:r>
      <w:r>
        <w:rPr>
          <w:sz w:val="32"/>
          <w:szCs w:val="32"/>
        </w:rPr>
        <w:t>pri pripadnikih različnih slojev enak, niso enaki šolski dosežki.</w:t>
      </w:r>
    </w:p>
    <w:p w:rsidR="001B6F03" w:rsidRDefault="001B6F03" w:rsidP="00DE6026">
      <w:pPr>
        <w:jc w:val="both"/>
        <w:rPr>
          <w:b/>
          <w:sz w:val="32"/>
          <w:szCs w:val="32"/>
        </w:rPr>
      </w:pPr>
    </w:p>
    <w:p w:rsidR="00231877" w:rsidRPr="009C7737" w:rsidRDefault="00231877" w:rsidP="00DE6026">
      <w:pPr>
        <w:jc w:val="both"/>
        <w:rPr>
          <w:b/>
          <w:sz w:val="32"/>
          <w:szCs w:val="32"/>
        </w:rPr>
      </w:pPr>
    </w:p>
    <w:p w:rsidR="001B6F03" w:rsidRDefault="009C7737" w:rsidP="001B6F03">
      <w:pPr>
        <w:numPr>
          <w:ilvl w:val="0"/>
          <w:numId w:val="6"/>
        </w:numPr>
        <w:jc w:val="center"/>
        <w:rPr>
          <w:b/>
          <w:sz w:val="32"/>
          <w:szCs w:val="32"/>
        </w:rPr>
      </w:pPr>
      <w:r w:rsidRPr="009C7737">
        <w:rPr>
          <w:b/>
          <w:sz w:val="32"/>
          <w:szCs w:val="32"/>
        </w:rPr>
        <w:t>JE TO POSLEDICA SUBKULTURNIH RAZLIK MED POSAMEZNIMI SLOJI?</w:t>
      </w:r>
    </w:p>
    <w:p w:rsidR="00231877" w:rsidRPr="009C7737" w:rsidRDefault="00231877" w:rsidP="00231877">
      <w:pPr>
        <w:ind w:left="360"/>
        <w:rPr>
          <w:b/>
          <w:sz w:val="32"/>
          <w:szCs w:val="32"/>
        </w:rPr>
      </w:pPr>
    </w:p>
    <w:p w:rsidR="001B6F03" w:rsidRDefault="005F0344" w:rsidP="00DE2BD9">
      <w:pPr>
        <w:jc w:val="both"/>
        <w:rPr>
          <w:sz w:val="32"/>
          <w:szCs w:val="32"/>
        </w:rPr>
      </w:pPr>
      <w:r w:rsidRPr="005F0344">
        <w:rPr>
          <w:b/>
          <w:sz w:val="32"/>
          <w:szCs w:val="32"/>
        </w:rPr>
        <w:t xml:space="preserve">Basil </w:t>
      </w:r>
      <w:r w:rsidR="009C7737" w:rsidRPr="005F0344">
        <w:rPr>
          <w:b/>
          <w:sz w:val="32"/>
          <w:szCs w:val="32"/>
        </w:rPr>
        <w:t xml:space="preserve">Bernstein </w:t>
      </w:r>
      <w:r w:rsidR="009C7737">
        <w:rPr>
          <w:sz w:val="32"/>
          <w:szCs w:val="32"/>
        </w:rPr>
        <w:t>ugotavlja obstoj dveh govornih kodov:</w:t>
      </w:r>
    </w:p>
    <w:p w:rsidR="001B6F03" w:rsidRDefault="001B6F03" w:rsidP="00DE2BD9">
      <w:pPr>
        <w:jc w:val="both"/>
        <w:rPr>
          <w:sz w:val="32"/>
          <w:szCs w:val="32"/>
        </w:rPr>
      </w:pPr>
    </w:p>
    <w:p w:rsidR="005F0344" w:rsidRDefault="009C7737" w:rsidP="005F0344">
      <w:pPr>
        <w:numPr>
          <w:ilvl w:val="0"/>
          <w:numId w:val="5"/>
        </w:numPr>
        <w:jc w:val="both"/>
        <w:rPr>
          <w:sz w:val="32"/>
          <w:szCs w:val="32"/>
        </w:rPr>
      </w:pPr>
      <w:r w:rsidRPr="005F0344">
        <w:rPr>
          <w:sz w:val="32"/>
          <w:szCs w:val="32"/>
          <w:u w:val="single"/>
        </w:rPr>
        <w:t>RESTRIKTIVNI KOD</w:t>
      </w:r>
      <w:r>
        <w:rPr>
          <w:sz w:val="32"/>
          <w:szCs w:val="32"/>
        </w:rPr>
        <w:t>: pripadniki delavskega</w:t>
      </w:r>
      <w:r w:rsidR="005F0344">
        <w:rPr>
          <w:sz w:val="32"/>
          <w:szCs w:val="32"/>
        </w:rPr>
        <w:t xml:space="preserve"> razreda, omejen</w:t>
      </w:r>
    </w:p>
    <w:p w:rsidR="001B6F03" w:rsidRDefault="009C7737" w:rsidP="005F0344">
      <w:pPr>
        <w:jc w:val="both"/>
        <w:rPr>
          <w:sz w:val="32"/>
          <w:szCs w:val="32"/>
        </w:rPr>
      </w:pPr>
      <w:r>
        <w:rPr>
          <w:sz w:val="32"/>
          <w:szCs w:val="32"/>
        </w:rPr>
        <w:t>besedni zaklad. Kratke, preproste, nedokončane povedi. Govorna komunikacija se nanaša na konkretne situacije.</w:t>
      </w:r>
    </w:p>
    <w:p w:rsidR="001B6F03" w:rsidRDefault="001B6F03" w:rsidP="005F0344">
      <w:pPr>
        <w:jc w:val="both"/>
        <w:rPr>
          <w:sz w:val="32"/>
          <w:szCs w:val="32"/>
        </w:rPr>
      </w:pPr>
    </w:p>
    <w:p w:rsidR="005F0344" w:rsidRDefault="009C7737" w:rsidP="009C7737">
      <w:pPr>
        <w:numPr>
          <w:ilvl w:val="0"/>
          <w:numId w:val="5"/>
        </w:numPr>
        <w:jc w:val="both"/>
        <w:rPr>
          <w:sz w:val="32"/>
          <w:szCs w:val="32"/>
        </w:rPr>
      </w:pPr>
      <w:r w:rsidRPr="005F0344">
        <w:rPr>
          <w:sz w:val="32"/>
          <w:szCs w:val="32"/>
          <w:u w:val="single"/>
        </w:rPr>
        <w:t>ELABORIRAN KOD:</w:t>
      </w:r>
      <w:r>
        <w:rPr>
          <w:sz w:val="32"/>
          <w:szCs w:val="32"/>
        </w:rPr>
        <w:t xml:space="preserve"> </w:t>
      </w:r>
      <w:r w:rsidR="005F0344">
        <w:rPr>
          <w:sz w:val="32"/>
          <w:szCs w:val="32"/>
        </w:rPr>
        <w:t>pripadniki srednjega in višjega sloja,</w:t>
      </w:r>
    </w:p>
    <w:p w:rsidR="001B6F03" w:rsidRDefault="005F0344" w:rsidP="005F0344">
      <w:pPr>
        <w:jc w:val="both"/>
        <w:rPr>
          <w:sz w:val="32"/>
          <w:szCs w:val="32"/>
        </w:rPr>
      </w:pPr>
      <w:r>
        <w:rPr>
          <w:sz w:val="32"/>
          <w:szCs w:val="32"/>
        </w:rPr>
        <w:t>obširnejši besedni zaklad, omogoča izražanje abstraktnih idej. Otrok razlaga, pojasnjuje in utemeljuje že v družini. Uporablja se v šoli.</w:t>
      </w:r>
    </w:p>
    <w:p w:rsidR="001B6F03" w:rsidRDefault="001B6F03" w:rsidP="005F0344">
      <w:pPr>
        <w:jc w:val="both"/>
        <w:rPr>
          <w:sz w:val="32"/>
          <w:szCs w:val="32"/>
        </w:rPr>
      </w:pPr>
    </w:p>
    <w:p w:rsidR="006E2216" w:rsidRDefault="006E2216" w:rsidP="006E221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Ni </w:t>
      </w:r>
      <w:r w:rsidR="005F0344">
        <w:rPr>
          <w:sz w:val="32"/>
          <w:szCs w:val="32"/>
        </w:rPr>
        <w:t>dokazov, da je za delavski razred res</w:t>
      </w:r>
      <w:r>
        <w:rPr>
          <w:sz w:val="32"/>
          <w:szCs w:val="32"/>
        </w:rPr>
        <w:t xml:space="preserve"> značilen takšen govorni kod</w:t>
      </w:r>
      <w:r w:rsidR="005F0344">
        <w:rPr>
          <w:sz w:val="32"/>
          <w:szCs w:val="32"/>
        </w:rPr>
        <w:t>.</w:t>
      </w:r>
    </w:p>
    <w:p w:rsidR="006E2216" w:rsidRDefault="006E2216" w:rsidP="006E2216">
      <w:pPr>
        <w:jc w:val="both"/>
        <w:rPr>
          <w:sz w:val="32"/>
          <w:szCs w:val="32"/>
        </w:rPr>
      </w:pPr>
    </w:p>
    <w:p w:rsidR="006E2216" w:rsidRDefault="006E2216" w:rsidP="006E2216">
      <w:pPr>
        <w:jc w:val="both"/>
        <w:rPr>
          <w:sz w:val="32"/>
          <w:szCs w:val="32"/>
        </w:rPr>
      </w:pPr>
    </w:p>
    <w:p w:rsidR="00231877" w:rsidRDefault="00231877" w:rsidP="006E2216">
      <w:pPr>
        <w:jc w:val="both"/>
        <w:rPr>
          <w:sz w:val="32"/>
          <w:szCs w:val="32"/>
        </w:rPr>
      </w:pPr>
    </w:p>
    <w:p w:rsidR="005F0344" w:rsidRDefault="005F0344" w:rsidP="006E2216">
      <w:pPr>
        <w:jc w:val="both"/>
        <w:rPr>
          <w:sz w:val="32"/>
          <w:szCs w:val="32"/>
        </w:rPr>
      </w:pPr>
      <w:r w:rsidRPr="005F0344">
        <w:rPr>
          <w:b/>
          <w:sz w:val="32"/>
          <w:szCs w:val="32"/>
        </w:rPr>
        <w:t xml:space="preserve">Pierre Bourdieu in Paseron </w:t>
      </w:r>
      <w:r w:rsidR="001B6F03">
        <w:rPr>
          <w:b/>
          <w:sz w:val="32"/>
          <w:szCs w:val="32"/>
        </w:rPr>
        <w:t>–</w:t>
      </w:r>
      <w:r w:rsidR="001B6F03">
        <w:rPr>
          <w:sz w:val="32"/>
          <w:szCs w:val="32"/>
        </w:rPr>
        <w:t xml:space="preserve"> Vladajoči družbeni sloj ima moč,da svojo kulturo vsili drugim. Na tej kulturi temelji tudi šolski sistem. </w:t>
      </w:r>
    </w:p>
    <w:p w:rsidR="006E2216" w:rsidRDefault="006E2216" w:rsidP="006E2216">
      <w:pPr>
        <w:jc w:val="both"/>
        <w:rPr>
          <w:sz w:val="32"/>
          <w:szCs w:val="32"/>
        </w:rPr>
      </w:pPr>
    </w:p>
    <w:p w:rsidR="001B6F03" w:rsidRDefault="001B6F03" w:rsidP="006E2216">
      <w:pPr>
        <w:tabs>
          <w:tab w:val="left" w:pos="8280"/>
        </w:tabs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Otroci iz višjih družbenih slojev imajo zaradi socializacije v dominantno kulturo prednost v šoli. </w:t>
      </w:r>
    </w:p>
    <w:p w:rsidR="001B6F03" w:rsidRDefault="001B6F03" w:rsidP="006E2216">
      <w:pPr>
        <w:tabs>
          <w:tab w:val="left" w:pos="8280"/>
        </w:tabs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Imajo KULTURNI KAPITAL (jezik, način izražanja in različne vsebine, ki se ocenjujejo v šoli), ki ga je skozi šolski sistem mogoče prevesti v BOGASTVO IN MOČ.</w:t>
      </w:r>
    </w:p>
    <w:p w:rsidR="001B6F03" w:rsidRDefault="001B6F03" w:rsidP="006E2216">
      <w:pPr>
        <w:tabs>
          <w:tab w:val="left" w:pos="8280"/>
        </w:tabs>
        <w:jc w:val="both"/>
        <w:rPr>
          <w:sz w:val="32"/>
          <w:szCs w:val="32"/>
        </w:rPr>
      </w:pPr>
      <w:r w:rsidRPr="001B6F03">
        <w:rPr>
          <w:sz w:val="32"/>
          <w:szCs w:val="32"/>
        </w:rPr>
        <w:lastRenderedPageBreak/>
        <w:t xml:space="preserve">Šola ne posreduje kulture družbe kot celote (Durkheim) – ne obstaja. </w:t>
      </w:r>
    </w:p>
    <w:p w:rsidR="001B6F03" w:rsidRDefault="001B6F03" w:rsidP="006E2216">
      <w:pPr>
        <w:tabs>
          <w:tab w:val="left" w:pos="8280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Ne obstaja objektivno merilo vrednotenja kultur. </w:t>
      </w:r>
    </w:p>
    <w:p w:rsidR="006E2216" w:rsidRDefault="006E2216" w:rsidP="006E2216">
      <w:pPr>
        <w:tabs>
          <w:tab w:val="left" w:pos="8280"/>
        </w:tabs>
        <w:ind w:left="190"/>
        <w:jc w:val="both"/>
        <w:rPr>
          <w:sz w:val="32"/>
          <w:szCs w:val="32"/>
        </w:rPr>
      </w:pPr>
    </w:p>
    <w:p w:rsidR="006E2216" w:rsidRDefault="006E2216" w:rsidP="006E2216">
      <w:pPr>
        <w:tabs>
          <w:tab w:val="left" w:pos="8280"/>
        </w:tabs>
        <w:jc w:val="both"/>
        <w:rPr>
          <w:b/>
          <w:sz w:val="32"/>
          <w:szCs w:val="32"/>
        </w:rPr>
      </w:pPr>
      <w:r w:rsidRPr="006E2216">
        <w:rPr>
          <w:b/>
          <w:sz w:val="32"/>
          <w:szCs w:val="32"/>
        </w:rPr>
        <w:t>Podobno velja tudi za pripadnost različnim etničnim skupinam.</w:t>
      </w:r>
    </w:p>
    <w:p w:rsidR="00231877" w:rsidRDefault="00231877" w:rsidP="006E2216">
      <w:pPr>
        <w:tabs>
          <w:tab w:val="left" w:pos="8280"/>
        </w:tabs>
        <w:jc w:val="both"/>
        <w:rPr>
          <w:b/>
          <w:sz w:val="32"/>
          <w:szCs w:val="32"/>
        </w:rPr>
      </w:pPr>
    </w:p>
    <w:p w:rsidR="00231877" w:rsidRDefault="00231877" w:rsidP="006E2216">
      <w:pPr>
        <w:tabs>
          <w:tab w:val="left" w:pos="8280"/>
        </w:tabs>
        <w:jc w:val="both"/>
        <w:rPr>
          <w:b/>
          <w:sz w:val="32"/>
          <w:szCs w:val="32"/>
        </w:rPr>
      </w:pPr>
    </w:p>
    <w:p w:rsidR="006E2216" w:rsidRDefault="006E2216" w:rsidP="006E2216">
      <w:pPr>
        <w:numPr>
          <w:ilvl w:val="0"/>
          <w:numId w:val="6"/>
        </w:numPr>
        <w:tabs>
          <w:tab w:val="left" w:pos="8280"/>
        </w:tabs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JE TO POSLEDICA POLOŽAJA V SISTEMU DRŽBENE SLOJEVITOSTI?</w:t>
      </w:r>
    </w:p>
    <w:p w:rsidR="00231877" w:rsidRDefault="00231877" w:rsidP="00231877">
      <w:pPr>
        <w:tabs>
          <w:tab w:val="left" w:pos="8280"/>
        </w:tabs>
        <w:ind w:left="360"/>
        <w:jc w:val="both"/>
        <w:rPr>
          <w:b/>
          <w:sz w:val="32"/>
          <w:szCs w:val="32"/>
        </w:rPr>
      </w:pPr>
    </w:p>
    <w:p w:rsidR="006E2216" w:rsidRDefault="006E2216" w:rsidP="006E2216">
      <w:pPr>
        <w:tabs>
          <w:tab w:val="left" w:pos="8280"/>
        </w:tabs>
        <w:jc w:val="both"/>
        <w:rPr>
          <w:sz w:val="32"/>
          <w:szCs w:val="32"/>
        </w:rPr>
      </w:pPr>
      <w:r w:rsidRPr="006E2216">
        <w:rPr>
          <w:sz w:val="32"/>
          <w:szCs w:val="32"/>
        </w:rPr>
        <w:t>Mladi (</w:t>
      </w:r>
      <w:r>
        <w:rPr>
          <w:sz w:val="32"/>
          <w:szCs w:val="32"/>
        </w:rPr>
        <w:t>in njihovi starši) izhajajo iz svojega izvornega razrednega položaja in težijo za tem, da ohranijo vsaj status staršev.</w:t>
      </w:r>
    </w:p>
    <w:p w:rsidR="006E2216" w:rsidRDefault="006E2216" w:rsidP="006E2216">
      <w:pPr>
        <w:tabs>
          <w:tab w:val="left" w:pos="8280"/>
        </w:tabs>
        <w:jc w:val="both"/>
        <w:rPr>
          <w:sz w:val="32"/>
          <w:szCs w:val="32"/>
        </w:rPr>
      </w:pPr>
    </w:p>
    <w:p w:rsidR="006E2216" w:rsidRDefault="006E2216" w:rsidP="006E2216">
      <w:pPr>
        <w:tabs>
          <w:tab w:val="left" w:pos="8280"/>
        </w:tabs>
        <w:jc w:val="both"/>
        <w:rPr>
          <w:sz w:val="32"/>
          <w:szCs w:val="32"/>
        </w:rPr>
      </w:pPr>
      <w:r>
        <w:rPr>
          <w:sz w:val="32"/>
          <w:szCs w:val="32"/>
        </w:rPr>
        <w:t>Materialne okoliščine lahko igrajo ključno vlogo pri tem, kako dolgo bo otrok ostal v šolskem sistemu.</w:t>
      </w:r>
    </w:p>
    <w:p w:rsidR="00231877" w:rsidRDefault="00231877" w:rsidP="006E2216">
      <w:pPr>
        <w:tabs>
          <w:tab w:val="left" w:pos="8280"/>
        </w:tabs>
        <w:jc w:val="both"/>
        <w:rPr>
          <w:sz w:val="32"/>
          <w:szCs w:val="32"/>
        </w:rPr>
      </w:pPr>
    </w:p>
    <w:p w:rsidR="00231877" w:rsidRDefault="00231877" w:rsidP="006E2216">
      <w:pPr>
        <w:tabs>
          <w:tab w:val="left" w:pos="8280"/>
        </w:tabs>
        <w:jc w:val="both"/>
        <w:rPr>
          <w:sz w:val="32"/>
          <w:szCs w:val="32"/>
        </w:rPr>
      </w:pPr>
    </w:p>
    <w:p w:rsidR="00231877" w:rsidRDefault="00231877" w:rsidP="006E2216">
      <w:pPr>
        <w:tabs>
          <w:tab w:val="left" w:pos="8280"/>
        </w:tabs>
        <w:jc w:val="both"/>
        <w:rPr>
          <w:sz w:val="32"/>
          <w:szCs w:val="32"/>
        </w:rPr>
      </w:pPr>
    </w:p>
    <w:p w:rsidR="00231877" w:rsidRDefault="00231877" w:rsidP="006E2216">
      <w:pPr>
        <w:tabs>
          <w:tab w:val="left" w:pos="8280"/>
        </w:tabs>
        <w:jc w:val="both"/>
        <w:rPr>
          <w:b/>
          <w:i/>
          <w:sz w:val="32"/>
          <w:szCs w:val="32"/>
        </w:rPr>
      </w:pPr>
      <w:r w:rsidRPr="00231877">
        <w:rPr>
          <w:b/>
          <w:i/>
          <w:sz w:val="32"/>
          <w:szCs w:val="32"/>
        </w:rPr>
        <w:t>Kljub temu, da obstajajo pomembne povezave med pripadnostjo razredu, spolu, rasi itd in šolskimi dosežki, pa mesto posameznika na izobrazbeni lestvici ni že vnaprej določeno.</w:t>
      </w:r>
    </w:p>
    <w:p w:rsidR="00231877" w:rsidRDefault="00231877" w:rsidP="006E2216">
      <w:pPr>
        <w:tabs>
          <w:tab w:val="left" w:pos="8280"/>
        </w:tabs>
        <w:jc w:val="both"/>
        <w:rPr>
          <w:b/>
          <w:i/>
          <w:sz w:val="32"/>
          <w:szCs w:val="32"/>
        </w:rPr>
      </w:pPr>
    </w:p>
    <w:p w:rsidR="00231877" w:rsidRDefault="00231877" w:rsidP="006E2216">
      <w:pPr>
        <w:tabs>
          <w:tab w:val="left" w:pos="8280"/>
        </w:tabs>
        <w:jc w:val="both"/>
        <w:rPr>
          <w:b/>
          <w:i/>
          <w:sz w:val="32"/>
          <w:szCs w:val="32"/>
        </w:rPr>
      </w:pPr>
    </w:p>
    <w:p w:rsidR="00231877" w:rsidRDefault="00231877" w:rsidP="006E2216">
      <w:pPr>
        <w:tabs>
          <w:tab w:val="left" w:pos="8280"/>
        </w:tabs>
        <w:jc w:val="both"/>
        <w:rPr>
          <w:b/>
          <w:i/>
          <w:sz w:val="32"/>
          <w:szCs w:val="32"/>
        </w:rPr>
      </w:pPr>
    </w:p>
    <w:p w:rsidR="00231877" w:rsidRDefault="00231877" w:rsidP="006E2216">
      <w:pPr>
        <w:tabs>
          <w:tab w:val="left" w:pos="8280"/>
        </w:tabs>
        <w:jc w:val="both"/>
        <w:rPr>
          <w:b/>
          <w:i/>
          <w:sz w:val="32"/>
          <w:szCs w:val="32"/>
        </w:rPr>
      </w:pPr>
    </w:p>
    <w:p w:rsidR="00231877" w:rsidRDefault="00231877" w:rsidP="006E2216">
      <w:pPr>
        <w:tabs>
          <w:tab w:val="left" w:pos="8280"/>
        </w:tabs>
        <w:jc w:val="both"/>
        <w:rPr>
          <w:b/>
          <w:i/>
          <w:sz w:val="32"/>
          <w:szCs w:val="32"/>
        </w:rPr>
      </w:pPr>
    </w:p>
    <w:p w:rsidR="00231877" w:rsidRDefault="00231877" w:rsidP="006E2216">
      <w:pPr>
        <w:tabs>
          <w:tab w:val="left" w:pos="8280"/>
        </w:tabs>
        <w:jc w:val="both"/>
        <w:rPr>
          <w:b/>
          <w:i/>
          <w:sz w:val="32"/>
          <w:szCs w:val="32"/>
        </w:rPr>
      </w:pPr>
    </w:p>
    <w:p w:rsidR="00231877" w:rsidRDefault="00231877" w:rsidP="006E2216">
      <w:pPr>
        <w:tabs>
          <w:tab w:val="left" w:pos="8280"/>
        </w:tabs>
        <w:jc w:val="both"/>
        <w:rPr>
          <w:b/>
          <w:i/>
          <w:sz w:val="32"/>
          <w:szCs w:val="32"/>
        </w:rPr>
      </w:pPr>
    </w:p>
    <w:p w:rsidR="00231877" w:rsidRDefault="00231877" w:rsidP="006E2216">
      <w:pPr>
        <w:tabs>
          <w:tab w:val="left" w:pos="8280"/>
        </w:tabs>
        <w:jc w:val="both"/>
        <w:rPr>
          <w:b/>
          <w:i/>
          <w:sz w:val="32"/>
          <w:szCs w:val="32"/>
        </w:rPr>
      </w:pPr>
    </w:p>
    <w:p w:rsidR="00231877" w:rsidRDefault="00231877" w:rsidP="006E2216">
      <w:pPr>
        <w:tabs>
          <w:tab w:val="left" w:pos="8280"/>
        </w:tabs>
        <w:jc w:val="both"/>
        <w:rPr>
          <w:b/>
          <w:i/>
          <w:sz w:val="32"/>
          <w:szCs w:val="32"/>
        </w:rPr>
      </w:pPr>
    </w:p>
    <w:p w:rsidR="00231877" w:rsidRDefault="00231877" w:rsidP="006E2216">
      <w:pPr>
        <w:tabs>
          <w:tab w:val="left" w:pos="8280"/>
        </w:tabs>
        <w:jc w:val="both"/>
        <w:rPr>
          <w:b/>
          <w:i/>
          <w:sz w:val="32"/>
          <w:szCs w:val="32"/>
        </w:rPr>
      </w:pPr>
    </w:p>
    <w:p w:rsidR="00231877" w:rsidRDefault="00231877" w:rsidP="006E2216">
      <w:pPr>
        <w:tabs>
          <w:tab w:val="left" w:pos="8280"/>
        </w:tabs>
        <w:jc w:val="both"/>
        <w:rPr>
          <w:b/>
          <w:i/>
          <w:sz w:val="32"/>
          <w:szCs w:val="32"/>
        </w:rPr>
      </w:pPr>
    </w:p>
    <w:p w:rsidR="00231877" w:rsidRDefault="00231877" w:rsidP="006E2216">
      <w:pPr>
        <w:tabs>
          <w:tab w:val="left" w:pos="8280"/>
        </w:tabs>
        <w:jc w:val="both"/>
        <w:rPr>
          <w:b/>
          <w:i/>
          <w:sz w:val="32"/>
          <w:szCs w:val="32"/>
        </w:rPr>
      </w:pPr>
    </w:p>
    <w:p w:rsidR="00231877" w:rsidRDefault="00231877" w:rsidP="006E2216">
      <w:pPr>
        <w:tabs>
          <w:tab w:val="left" w:pos="8280"/>
        </w:tabs>
        <w:jc w:val="both"/>
        <w:rPr>
          <w:b/>
          <w:i/>
          <w:sz w:val="32"/>
          <w:szCs w:val="32"/>
        </w:rPr>
      </w:pPr>
    </w:p>
    <w:p w:rsidR="00231877" w:rsidRDefault="00231877" w:rsidP="006E2216">
      <w:pPr>
        <w:tabs>
          <w:tab w:val="left" w:pos="8280"/>
        </w:tabs>
        <w:jc w:val="both"/>
        <w:rPr>
          <w:b/>
          <w:i/>
          <w:sz w:val="32"/>
          <w:szCs w:val="32"/>
        </w:rPr>
      </w:pPr>
    </w:p>
    <w:p w:rsidR="00231877" w:rsidRDefault="00231877" w:rsidP="006E2216">
      <w:pPr>
        <w:tabs>
          <w:tab w:val="left" w:pos="8280"/>
        </w:tabs>
        <w:jc w:val="both"/>
        <w:rPr>
          <w:b/>
          <w:i/>
          <w:sz w:val="32"/>
          <w:szCs w:val="32"/>
        </w:rPr>
      </w:pPr>
    </w:p>
    <w:p w:rsidR="00231877" w:rsidRDefault="00231877" w:rsidP="006E2216">
      <w:pPr>
        <w:tabs>
          <w:tab w:val="left" w:pos="8280"/>
        </w:tabs>
        <w:jc w:val="both"/>
        <w:rPr>
          <w:b/>
          <w:i/>
          <w:sz w:val="32"/>
          <w:szCs w:val="32"/>
        </w:rPr>
      </w:pPr>
    </w:p>
    <w:p w:rsidR="00231877" w:rsidRDefault="00231877" w:rsidP="006E2216">
      <w:pPr>
        <w:tabs>
          <w:tab w:val="left" w:pos="8280"/>
        </w:tabs>
        <w:jc w:val="both"/>
        <w:rPr>
          <w:b/>
          <w:i/>
          <w:sz w:val="32"/>
          <w:szCs w:val="32"/>
        </w:rPr>
      </w:pPr>
    </w:p>
    <w:p w:rsidR="00231877" w:rsidRDefault="00231877" w:rsidP="00231877">
      <w:pPr>
        <w:tabs>
          <w:tab w:val="left" w:pos="8280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ŠOLA IN IDEOLOGIJA</w:t>
      </w:r>
    </w:p>
    <w:p w:rsidR="00231877" w:rsidRDefault="00231877" w:rsidP="00231877">
      <w:pPr>
        <w:tabs>
          <w:tab w:val="left" w:pos="8280"/>
        </w:tabs>
        <w:jc w:val="both"/>
        <w:rPr>
          <w:sz w:val="32"/>
          <w:szCs w:val="32"/>
        </w:rPr>
      </w:pPr>
    </w:p>
    <w:p w:rsidR="00DC092C" w:rsidRDefault="00DC092C" w:rsidP="00231877">
      <w:pPr>
        <w:tabs>
          <w:tab w:val="left" w:pos="8280"/>
        </w:tabs>
        <w:jc w:val="both"/>
        <w:rPr>
          <w:sz w:val="32"/>
          <w:szCs w:val="32"/>
        </w:rPr>
      </w:pPr>
    </w:p>
    <w:p w:rsidR="00231877" w:rsidRDefault="00231877" w:rsidP="00231877">
      <w:pPr>
        <w:tabs>
          <w:tab w:val="left" w:pos="8280"/>
        </w:tabs>
        <w:jc w:val="both"/>
        <w:rPr>
          <w:b/>
          <w:sz w:val="32"/>
          <w:szCs w:val="32"/>
        </w:rPr>
      </w:pPr>
      <w:r w:rsidRPr="00231877">
        <w:rPr>
          <w:b/>
          <w:sz w:val="32"/>
          <w:szCs w:val="32"/>
        </w:rPr>
        <w:t>KULTURNA REPRODUKCIJA</w:t>
      </w:r>
      <w:r>
        <w:rPr>
          <w:b/>
          <w:sz w:val="32"/>
          <w:szCs w:val="32"/>
        </w:rPr>
        <w:t xml:space="preserve"> (kulture vladajočega razreda)</w:t>
      </w:r>
    </w:p>
    <w:p w:rsidR="00231877" w:rsidRDefault="00231877" w:rsidP="00231877">
      <w:pPr>
        <w:tabs>
          <w:tab w:val="left" w:pos="8280"/>
        </w:tabs>
        <w:jc w:val="both"/>
        <w:rPr>
          <w:b/>
          <w:sz w:val="32"/>
          <w:szCs w:val="32"/>
        </w:rPr>
      </w:pPr>
    </w:p>
    <w:p w:rsidR="00231877" w:rsidRDefault="00231877" w:rsidP="00231877">
      <w:pPr>
        <w:tabs>
          <w:tab w:val="left" w:pos="8280"/>
        </w:tabs>
        <w:jc w:val="both"/>
        <w:rPr>
          <w:sz w:val="32"/>
          <w:szCs w:val="32"/>
        </w:rPr>
      </w:pPr>
      <w:r>
        <w:rPr>
          <w:sz w:val="32"/>
          <w:szCs w:val="32"/>
        </w:rPr>
        <w:t>Je glavna vloga šolskega sistema. Šolski sistem reproducira družbeno neenakost, ker omogoča, da se kulturni kapital prevaja v bogastvo in moč. Neenakost se</w:t>
      </w:r>
      <w:r w:rsidR="00CD6FF9">
        <w:rPr>
          <w:sz w:val="32"/>
          <w:szCs w:val="32"/>
        </w:rPr>
        <w:t xml:space="preserve"> v šolskem sistemu legitimizira (navidezno imajo vsi enake možnosti).</w:t>
      </w:r>
    </w:p>
    <w:p w:rsidR="00CD6FF9" w:rsidRDefault="00CD6FF9" w:rsidP="00231877">
      <w:pPr>
        <w:tabs>
          <w:tab w:val="left" w:pos="8280"/>
        </w:tabs>
        <w:jc w:val="both"/>
        <w:rPr>
          <w:sz w:val="32"/>
          <w:szCs w:val="32"/>
        </w:rPr>
      </w:pPr>
    </w:p>
    <w:p w:rsidR="00DC092C" w:rsidRDefault="00DC092C" w:rsidP="00231877">
      <w:pPr>
        <w:tabs>
          <w:tab w:val="left" w:pos="8280"/>
        </w:tabs>
        <w:jc w:val="both"/>
        <w:rPr>
          <w:sz w:val="32"/>
          <w:szCs w:val="32"/>
        </w:rPr>
      </w:pPr>
    </w:p>
    <w:p w:rsidR="00CD6FF9" w:rsidRDefault="00CD6FF9" w:rsidP="00231877">
      <w:pPr>
        <w:tabs>
          <w:tab w:val="left" w:pos="8280"/>
        </w:tabs>
        <w:jc w:val="both"/>
        <w:rPr>
          <w:b/>
          <w:sz w:val="32"/>
          <w:szCs w:val="32"/>
        </w:rPr>
      </w:pPr>
      <w:r w:rsidRPr="00CD6FF9">
        <w:rPr>
          <w:b/>
          <w:sz w:val="32"/>
          <w:szCs w:val="32"/>
        </w:rPr>
        <w:t>ŠOLA KOT IDEOLOŠKI APARAT DRŽAVE</w:t>
      </w:r>
    </w:p>
    <w:p w:rsidR="00CD6FF9" w:rsidRDefault="00CD6FF9" w:rsidP="00231877">
      <w:pPr>
        <w:tabs>
          <w:tab w:val="left" w:pos="8280"/>
        </w:tabs>
        <w:jc w:val="both"/>
        <w:rPr>
          <w:b/>
          <w:sz w:val="32"/>
          <w:szCs w:val="32"/>
        </w:rPr>
      </w:pPr>
    </w:p>
    <w:p w:rsidR="00CD6FF9" w:rsidRDefault="00910F48" w:rsidP="00231877">
      <w:pPr>
        <w:tabs>
          <w:tab w:val="left" w:pos="8280"/>
        </w:tabs>
        <w:jc w:val="both"/>
        <w:rPr>
          <w:sz w:val="32"/>
          <w:szCs w:val="32"/>
        </w:rPr>
      </w:pPr>
      <w:r>
        <w:rPr>
          <w:sz w:val="32"/>
          <w:szCs w:val="32"/>
        </w:rPr>
        <w:t>Šola z ideološkim oblikovanjem posameznikov pripomore k družbeni integraciji.</w:t>
      </w:r>
    </w:p>
    <w:p w:rsidR="00910F48" w:rsidRDefault="00910F48" w:rsidP="00231877">
      <w:pPr>
        <w:tabs>
          <w:tab w:val="left" w:pos="8280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L. Althusser: vloga šole v moderni družbi je v ohranjanju in reproduciranju obstoječih izkoriščevalskih in hierarhičnih odnosov. </w:t>
      </w:r>
      <w:r w:rsidR="00A3136B">
        <w:rPr>
          <w:sz w:val="32"/>
          <w:szCs w:val="32"/>
        </w:rPr>
        <w:t xml:space="preserve">Šola prenaša ideologijo vladajočega razreda in tako legitimira obstoječe družbene odnose. </w:t>
      </w:r>
      <w:r w:rsidR="00C748B8">
        <w:rPr>
          <w:sz w:val="32"/>
          <w:szCs w:val="32"/>
        </w:rPr>
        <w:t>P</w:t>
      </w:r>
      <w:r w:rsidR="00A3136B">
        <w:rPr>
          <w:sz w:val="32"/>
          <w:szCs w:val="32"/>
        </w:rPr>
        <w:t>osameznike prepriča, da</w:t>
      </w:r>
      <w:r w:rsidR="00C748B8">
        <w:rPr>
          <w:sz w:val="32"/>
          <w:szCs w:val="32"/>
        </w:rPr>
        <w:t xml:space="preserve"> je njihov položaj normalen, odvisen od njihovih sposobnosti in da</w:t>
      </w:r>
      <w:r w:rsidR="00A3136B">
        <w:rPr>
          <w:sz w:val="32"/>
          <w:szCs w:val="32"/>
        </w:rPr>
        <w:t xml:space="preserve"> si takšen položaj zaslužijo.</w:t>
      </w:r>
    </w:p>
    <w:p w:rsidR="00A3136B" w:rsidRDefault="00A3136B" w:rsidP="00231877">
      <w:pPr>
        <w:tabs>
          <w:tab w:val="left" w:pos="8280"/>
        </w:tabs>
        <w:jc w:val="both"/>
        <w:rPr>
          <w:sz w:val="32"/>
          <w:szCs w:val="32"/>
        </w:rPr>
      </w:pPr>
    </w:p>
    <w:p w:rsidR="00A3136B" w:rsidRDefault="00A3136B" w:rsidP="00231877">
      <w:pPr>
        <w:tabs>
          <w:tab w:val="left" w:pos="8280"/>
        </w:tabs>
        <w:jc w:val="both"/>
        <w:rPr>
          <w:sz w:val="32"/>
          <w:szCs w:val="32"/>
        </w:rPr>
      </w:pPr>
      <w:r>
        <w:rPr>
          <w:sz w:val="32"/>
          <w:szCs w:val="32"/>
        </w:rPr>
        <w:t>Za delovanje družbe je pomemben ustroj državnega aparata:</w:t>
      </w:r>
    </w:p>
    <w:p w:rsidR="00A3136B" w:rsidRDefault="00A3136B" w:rsidP="00A3136B">
      <w:pPr>
        <w:numPr>
          <w:ilvl w:val="0"/>
          <w:numId w:val="2"/>
        </w:numPr>
        <w:tabs>
          <w:tab w:val="left" w:pos="8280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institucije </w:t>
      </w:r>
      <w:r w:rsidRPr="00A3136B">
        <w:rPr>
          <w:b/>
          <w:sz w:val="32"/>
          <w:szCs w:val="32"/>
        </w:rPr>
        <w:t>represivnega aparata</w:t>
      </w:r>
      <w:r>
        <w:rPr>
          <w:sz w:val="32"/>
          <w:szCs w:val="32"/>
        </w:rPr>
        <w:t xml:space="preserve"> države (policija, sodišče, vlada, zapor, vojska, uprava) – deluje s silo</w:t>
      </w:r>
    </w:p>
    <w:p w:rsidR="00A3136B" w:rsidRDefault="00A3136B" w:rsidP="00A3136B">
      <w:pPr>
        <w:numPr>
          <w:ilvl w:val="0"/>
          <w:numId w:val="2"/>
        </w:numPr>
        <w:tabs>
          <w:tab w:val="left" w:pos="8280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institucije </w:t>
      </w:r>
      <w:r w:rsidRPr="00A3136B">
        <w:rPr>
          <w:b/>
          <w:sz w:val="32"/>
          <w:szCs w:val="32"/>
        </w:rPr>
        <w:t>ideološkega aparata</w:t>
      </w:r>
      <w:r>
        <w:rPr>
          <w:sz w:val="32"/>
          <w:szCs w:val="32"/>
        </w:rPr>
        <w:t xml:space="preserve"> države (religiozne institucije, družino, sindikate, politične stranke, množične medije, šolo) – deluje z ideologijo; privzgaja podložnost in poslušnost</w:t>
      </w:r>
      <w:r w:rsidR="00C748B8">
        <w:rPr>
          <w:sz w:val="32"/>
          <w:szCs w:val="32"/>
        </w:rPr>
        <w:t>.</w:t>
      </w:r>
    </w:p>
    <w:p w:rsidR="00C748B8" w:rsidRDefault="00C748B8" w:rsidP="00C748B8">
      <w:pPr>
        <w:tabs>
          <w:tab w:val="left" w:pos="8280"/>
        </w:tabs>
        <w:jc w:val="both"/>
        <w:rPr>
          <w:sz w:val="32"/>
          <w:szCs w:val="32"/>
        </w:rPr>
      </w:pPr>
    </w:p>
    <w:p w:rsidR="00DC092C" w:rsidRDefault="00DC092C" w:rsidP="00C748B8">
      <w:pPr>
        <w:tabs>
          <w:tab w:val="left" w:pos="8280"/>
        </w:tabs>
        <w:jc w:val="both"/>
        <w:rPr>
          <w:sz w:val="32"/>
          <w:szCs w:val="32"/>
        </w:rPr>
      </w:pPr>
    </w:p>
    <w:p w:rsidR="00C748B8" w:rsidRDefault="00C748B8" w:rsidP="00C748B8">
      <w:pPr>
        <w:tabs>
          <w:tab w:val="left" w:pos="8280"/>
        </w:tabs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URADNI IN SKRITI KURIKULUM</w:t>
      </w:r>
    </w:p>
    <w:p w:rsidR="00C748B8" w:rsidRDefault="00C748B8" w:rsidP="00C748B8">
      <w:pPr>
        <w:tabs>
          <w:tab w:val="left" w:pos="8280"/>
        </w:tabs>
        <w:jc w:val="both"/>
        <w:rPr>
          <w:b/>
          <w:sz w:val="32"/>
          <w:szCs w:val="32"/>
        </w:rPr>
      </w:pPr>
    </w:p>
    <w:p w:rsidR="007B38DB" w:rsidRDefault="007B38DB" w:rsidP="00C748B8">
      <w:pPr>
        <w:tabs>
          <w:tab w:val="left" w:pos="8280"/>
        </w:tabs>
        <w:jc w:val="both"/>
        <w:rPr>
          <w:sz w:val="32"/>
          <w:szCs w:val="32"/>
        </w:rPr>
      </w:pPr>
      <w:r>
        <w:rPr>
          <w:b/>
          <w:sz w:val="32"/>
          <w:szCs w:val="32"/>
        </w:rPr>
        <w:t>M. Apple</w:t>
      </w:r>
    </w:p>
    <w:p w:rsidR="007B38DB" w:rsidRDefault="007B38DB" w:rsidP="00C748B8">
      <w:pPr>
        <w:tabs>
          <w:tab w:val="left" w:pos="8280"/>
        </w:tabs>
        <w:jc w:val="both"/>
        <w:rPr>
          <w:sz w:val="32"/>
          <w:szCs w:val="32"/>
        </w:rPr>
      </w:pPr>
      <w:r>
        <w:rPr>
          <w:sz w:val="32"/>
          <w:szCs w:val="32"/>
        </w:rPr>
        <w:t>Razmerje med državo, šolo in ideologijo se kaže v:</w:t>
      </w:r>
    </w:p>
    <w:p w:rsidR="007B38DB" w:rsidRDefault="007B38DB" w:rsidP="007B38DB">
      <w:pPr>
        <w:numPr>
          <w:ilvl w:val="0"/>
          <w:numId w:val="2"/>
        </w:numPr>
        <w:tabs>
          <w:tab w:val="left" w:pos="8280"/>
        </w:tabs>
        <w:jc w:val="both"/>
        <w:rPr>
          <w:sz w:val="32"/>
          <w:szCs w:val="32"/>
        </w:rPr>
      </w:pPr>
      <w:r>
        <w:rPr>
          <w:sz w:val="32"/>
          <w:szCs w:val="32"/>
        </w:rPr>
        <w:t>politiki uradnega znanja</w:t>
      </w:r>
    </w:p>
    <w:p w:rsidR="007B38DB" w:rsidRDefault="007B38DB" w:rsidP="007B38DB">
      <w:pPr>
        <w:numPr>
          <w:ilvl w:val="0"/>
          <w:numId w:val="2"/>
        </w:numPr>
        <w:tabs>
          <w:tab w:val="left" w:pos="8280"/>
        </w:tabs>
        <w:jc w:val="both"/>
        <w:rPr>
          <w:sz w:val="32"/>
          <w:szCs w:val="32"/>
        </w:rPr>
      </w:pPr>
      <w:r>
        <w:rPr>
          <w:sz w:val="32"/>
          <w:szCs w:val="32"/>
        </w:rPr>
        <w:t>načinu posredovanja znanj</w:t>
      </w:r>
    </w:p>
    <w:p w:rsidR="007B38DB" w:rsidRDefault="007B38DB" w:rsidP="007B38DB">
      <w:pPr>
        <w:numPr>
          <w:ilvl w:val="0"/>
          <w:numId w:val="2"/>
        </w:numPr>
        <w:tabs>
          <w:tab w:val="left" w:pos="8280"/>
        </w:tabs>
        <w:jc w:val="both"/>
        <w:rPr>
          <w:sz w:val="32"/>
          <w:szCs w:val="32"/>
        </w:rPr>
      </w:pPr>
      <w:r>
        <w:rPr>
          <w:sz w:val="32"/>
          <w:szCs w:val="32"/>
        </w:rPr>
        <w:t>različnih oblikah nadzora nad delom v šoli.</w:t>
      </w:r>
    </w:p>
    <w:p w:rsidR="007B38DB" w:rsidRPr="00DC092C" w:rsidRDefault="007B38DB" w:rsidP="007B38DB">
      <w:pPr>
        <w:tabs>
          <w:tab w:val="left" w:pos="8280"/>
        </w:tabs>
        <w:jc w:val="both"/>
        <w:rPr>
          <w:sz w:val="32"/>
          <w:szCs w:val="32"/>
        </w:rPr>
      </w:pPr>
      <w:r w:rsidRPr="00DC092C">
        <w:rPr>
          <w:sz w:val="32"/>
          <w:szCs w:val="32"/>
        </w:rPr>
        <w:t>DVA VIDIKA ŠOLE:</w:t>
      </w:r>
    </w:p>
    <w:p w:rsidR="00DC092C" w:rsidRPr="00DC092C" w:rsidRDefault="00DC092C" w:rsidP="007B38DB">
      <w:pPr>
        <w:tabs>
          <w:tab w:val="left" w:pos="8280"/>
        </w:tabs>
        <w:jc w:val="both"/>
        <w:rPr>
          <w:b/>
          <w:sz w:val="32"/>
          <w:szCs w:val="32"/>
        </w:rPr>
      </w:pPr>
    </w:p>
    <w:p w:rsidR="007B38DB" w:rsidRDefault="00DC092C" w:rsidP="007B38DB">
      <w:pPr>
        <w:numPr>
          <w:ilvl w:val="0"/>
          <w:numId w:val="7"/>
        </w:numPr>
        <w:tabs>
          <w:tab w:val="left" w:pos="8280"/>
        </w:tabs>
        <w:jc w:val="both"/>
        <w:rPr>
          <w:sz w:val="32"/>
          <w:szCs w:val="32"/>
        </w:rPr>
      </w:pPr>
      <w:r w:rsidRPr="00DC092C">
        <w:rPr>
          <w:b/>
          <w:sz w:val="32"/>
          <w:szCs w:val="32"/>
        </w:rPr>
        <w:t>URADNI KURIKULUM</w:t>
      </w:r>
      <w:r>
        <w:rPr>
          <w:sz w:val="32"/>
          <w:szCs w:val="32"/>
        </w:rPr>
        <w:t xml:space="preserve"> </w:t>
      </w:r>
      <w:r w:rsidR="007B38DB">
        <w:rPr>
          <w:sz w:val="32"/>
          <w:szCs w:val="32"/>
        </w:rPr>
        <w:t>– zajema celoto jasno in neposredno izraženih vsebin in postopkov, ki jih vključuje šolsko delo (vsebina, obseg snovi, načini ocenjevanja itd)</w:t>
      </w:r>
    </w:p>
    <w:p w:rsidR="007B38DB" w:rsidRPr="00DC092C" w:rsidRDefault="007B38DB" w:rsidP="007B38DB">
      <w:pPr>
        <w:tabs>
          <w:tab w:val="left" w:pos="8280"/>
        </w:tabs>
        <w:ind w:left="360"/>
        <w:jc w:val="both"/>
        <w:rPr>
          <w:b/>
          <w:sz w:val="32"/>
          <w:szCs w:val="32"/>
        </w:rPr>
      </w:pPr>
    </w:p>
    <w:p w:rsidR="007B38DB" w:rsidRDefault="00DC092C" w:rsidP="007B38DB">
      <w:pPr>
        <w:numPr>
          <w:ilvl w:val="0"/>
          <w:numId w:val="7"/>
        </w:numPr>
        <w:tabs>
          <w:tab w:val="left" w:pos="8280"/>
        </w:tabs>
        <w:jc w:val="both"/>
        <w:rPr>
          <w:sz w:val="32"/>
          <w:szCs w:val="32"/>
        </w:rPr>
      </w:pPr>
      <w:r w:rsidRPr="00DC092C">
        <w:rPr>
          <w:b/>
          <w:sz w:val="32"/>
          <w:szCs w:val="32"/>
        </w:rPr>
        <w:t xml:space="preserve">SKRITI KURIKULUM </w:t>
      </w:r>
      <w:r>
        <w:rPr>
          <w:sz w:val="32"/>
          <w:szCs w:val="32"/>
        </w:rPr>
        <w:t>–</w:t>
      </w:r>
      <w:r w:rsidR="007B38D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označujemo celoten sklop uveljavljanja določenih vrednot, norm, vzorcev vedenja, ki ni neposredno predpisan. Viden je v načinu komunikacije med učitelji in učenci, sistemu sankcioniranja, hišnem redu (hierarhična organiziranost šol, motivacija z zunanjimi nagradami). </w:t>
      </w:r>
    </w:p>
    <w:p w:rsidR="00370AE3" w:rsidRDefault="00370AE3" w:rsidP="00370AE3">
      <w:pPr>
        <w:tabs>
          <w:tab w:val="left" w:pos="8280"/>
        </w:tabs>
        <w:jc w:val="both"/>
        <w:rPr>
          <w:sz w:val="32"/>
          <w:szCs w:val="32"/>
        </w:rPr>
      </w:pPr>
    </w:p>
    <w:p w:rsidR="00370AE3" w:rsidRDefault="00370AE3" w:rsidP="00370AE3">
      <w:pPr>
        <w:tabs>
          <w:tab w:val="left" w:pos="8280"/>
        </w:tabs>
        <w:jc w:val="both"/>
        <w:rPr>
          <w:sz w:val="32"/>
          <w:szCs w:val="32"/>
        </w:rPr>
      </w:pPr>
    </w:p>
    <w:p w:rsidR="00370AE3" w:rsidRDefault="00370AE3" w:rsidP="00370AE3">
      <w:pPr>
        <w:tabs>
          <w:tab w:val="left" w:pos="8280"/>
        </w:tabs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PROTISLOVNOST DRUŽBENE VLOGE ŠOLE</w:t>
      </w:r>
    </w:p>
    <w:p w:rsidR="00370AE3" w:rsidRDefault="00370AE3" w:rsidP="00370AE3">
      <w:pPr>
        <w:tabs>
          <w:tab w:val="left" w:pos="8280"/>
        </w:tabs>
        <w:jc w:val="both"/>
        <w:rPr>
          <w:b/>
          <w:sz w:val="32"/>
          <w:szCs w:val="32"/>
        </w:rPr>
      </w:pPr>
    </w:p>
    <w:p w:rsidR="00370AE3" w:rsidRDefault="00370AE3" w:rsidP="00370AE3">
      <w:pPr>
        <w:tabs>
          <w:tab w:val="left" w:pos="8280"/>
        </w:tabs>
        <w:jc w:val="both"/>
        <w:rPr>
          <w:sz w:val="32"/>
          <w:szCs w:val="32"/>
        </w:rPr>
      </w:pPr>
      <w:r>
        <w:rPr>
          <w:sz w:val="32"/>
          <w:szCs w:val="32"/>
        </w:rPr>
        <w:t>Vloga šole v družbi ni enoznačna:</w:t>
      </w:r>
    </w:p>
    <w:p w:rsidR="00370AE3" w:rsidRDefault="00370AE3" w:rsidP="00370AE3">
      <w:pPr>
        <w:numPr>
          <w:ilvl w:val="0"/>
          <w:numId w:val="8"/>
        </w:numPr>
        <w:tabs>
          <w:tab w:val="left" w:pos="8280"/>
        </w:tabs>
        <w:jc w:val="both"/>
        <w:rPr>
          <w:sz w:val="32"/>
          <w:szCs w:val="32"/>
        </w:rPr>
      </w:pPr>
      <w:r>
        <w:rPr>
          <w:sz w:val="32"/>
          <w:szCs w:val="32"/>
        </w:rPr>
        <w:t>ohranja obstoječe (izbrano znanje in družbeni sistem)</w:t>
      </w:r>
    </w:p>
    <w:p w:rsidR="00370AE3" w:rsidRDefault="00370AE3" w:rsidP="00370AE3">
      <w:pPr>
        <w:numPr>
          <w:ilvl w:val="0"/>
          <w:numId w:val="8"/>
        </w:numPr>
        <w:tabs>
          <w:tab w:val="left" w:pos="8280"/>
        </w:tabs>
        <w:jc w:val="both"/>
        <w:rPr>
          <w:sz w:val="32"/>
          <w:szCs w:val="32"/>
        </w:rPr>
      </w:pPr>
      <w:r>
        <w:rPr>
          <w:sz w:val="32"/>
          <w:szCs w:val="32"/>
        </w:rPr>
        <w:t>seznanja z mogočim.</w:t>
      </w:r>
    </w:p>
    <w:p w:rsidR="00370AE3" w:rsidRDefault="00370AE3" w:rsidP="00370AE3">
      <w:pPr>
        <w:tabs>
          <w:tab w:val="left" w:pos="8280"/>
        </w:tabs>
        <w:jc w:val="both"/>
        <w:rPr>
          <w:sz w:val="32"/>
          <w:szCs w:val="32"/>
        </w:rPr>
      </w:pPr>
    </w:p>
    <w:p w:rsidR="00370AE3" w:rsidRDefault="00702E87" w:rsidP="00370AE3">
      <w:pPr>
        <w:tabs>
          <w:tab w:val="left" w:pos="8280"/>
        </w:tabs>
        <w:jc w:val="both"/>
        <w:rPr>
          <w:sz w:val="32"/>
          <w:szCs w:val="32"/>
        </w:rPr>
      </w:pPr>
      <w:r>
        <w:rPr>
          <w:sz w:val="32"/>
          <w:szCs w:val="32"/>
        </w:rPr>
        <w:t>Vloga šole v družbi je kompleksna. Zato obstajajo različni pogledi na organizacijo šolskega sistema in na funkcije šole. Vsi šolski sistemi so deležni kritik in reform. V moderni razčlenjeni družbi ne bo šolski sitem nikoli enako dober za vse ljudi.</w:t>
      </w:r>
    </w:p>
    <w:p w:rsidR="00702E87" w:rsidRDefault="00702E87" w:rsidP="00370AE3">
      <w:pPr>
        <w:tabs>
          <w:tab w:val="left" w:pos="8280"/>
        </w:tabs>
        <w:jc w:val="both"/>
        <w:rPr>
          <w:sz w:val="32"/>
          <w:szCs w:val="32"/>
        </w:rPr>
      </w:pPr>
    </w:p>
    <w:p w:rsidR="00A02064" w:rsidRDefault="00702E87" w:rsidP="00370AE3">
      <w:pPr>
        <w:tabs>
          <w:tab w:val="left" w:pos="8280"/>
        </w:tabs>
        <w:jc w:val="both"/>
        <w:rPr>
          <w:sz w:val="32"/>
          <w:szCs w:val="32"/>
        </w:rPr>
      </w:pPr>
      <w:r>
        <w:rPr>
          <w:sz w:val="32"/>
          <w:szCs w:val="32"/>
        </w:rPr>
        <w:t>Ilich</w:t>
      </w:r>
      <w:r w:rsidR="00A02064">
        <w:rPr>
          <w:sz w:val="32"/>
          <w:szCs w:val="32"/>
        </w:rPr>
        <w:t xml:space="preserve"> – razšolanje šole</w:t>
      </w:r>
    </w:p>
    <w:p w:rsidR="00A02064" w:rsidRDefault="00A02064" w:rsidP="00370AE3">
      <w:pPr>
        <w:tabs>
          <w:tab w:val="left" w:pos="8280"/>
        </w:tabs>
        <w:jc w:val="both"/>
        <w:rPr>
          <w:sz w:val="32"/>
          <w:szCs w:val="32"/>
        </w:rPr>
      </w:pPr>
      <w:r>
        <w:rPr>
          <w:sz w:val="32"/>
          <w:szCs w:val="32"/>
        </w:rPr>
        <w:t>Š</w:t>
      </w:r>
      <w:r w:rsidR="00702E87">
        <w:rPr>
          <w:sz w:val="32"/>
          <w:szCs w:val="32"/>
        </w:rPr>
        <w:t>ola omejuje svoboden razvoj posameznika, z družbenim in tehnološkim razvojem izgubi vlogo posredovalke znanja.</w:t>
      </w:r>
      <w:r>
        <w:rPr>
          <w:sz w:val="32"/>
          <w:szCs w:val="32"/>
        </w:rPr>
        <w:t xml:space="preserve"> </w:t>
      </w:r>
    </w:p>
    <w:p w:rsidR="00702E87" w:rsidRDefault="00A02064" w:rsidP="00370AE3">
      <w:pPr>
        <w:tabs>
          <w:tab w:val="left" w:pos="8280"/>
        </w:tabs>
        <w:jc w:val="both"/>
        <w:rPr>
          <w:sz w:val="32"/>
          <w:szCs w:val="32"/>
        </w:rPr>
      </w:pPr>
      <w:r>
        <w:rPr>
          <w:sz w:val="32"/>
          <w:szCs w:val="32"/>
        </w:rPr>
        <w:t>Danes množični mediji omogočajo veliko dostopnost informacij.</w:t>
      </w:r>
    </w:p>
    <w:p w:rsidR="00A02064" w:rsidRDefault="00A02064" w:rsidP="00370AE3">
      <w:pPr>
        <w:tabs>
          <w:tab w:val="left" w:pos="8280"/>
        </w:tabs>
        <w:jc w:val="both"/>
        <w:rPr>
          <w:sz w:val="32"/>
          <w:szCs w:val="32"/>
        </w:rPr>
      </w:pPr>
    </w:p>
    <w:p w:rsidR="00A02064" w:rsidRDefault="00A02064" w:rsidP="00370AE3">
      <w:pPr>
        <w:tabs>
          <w:tab w:val="left" w:pos="8280"/>
        </w:tabs>
        <w:jc w:val="both"/>
        <w:rPr>
          <w:sz w:val="32"/>
          <w:szCs w:val="32"/>
        </w:rPr>
      </w:pPr>
      <w:r>
        <w:rPr>
          <w:sz w:val="32"/>
          <w:szCs w:val="32"/>
        </w:rPr>
        <w:t>Kritika: ne upošteva socializacijske funkcije šole.</w:t>
      </w:r>
    </w:p>
    <w:p w:rsidR="00A02064" w:rsidRDefault="00A02064" w:rsidP="00370AE3">
      <w:pPr>
        <w:tabs>
          <w:tab w:val="left" w:pos="8280"/>
        </w:tabs>
        <w:jc w:val="both"/>
        <w:rPr>
          <w:sz w:val="32"/>
          <w:szCs w:val="32"/>
        </w:rPr>
      </w:pPr>
    </w:p>
    <w:p w:rsidR="00A02064" w:rsidRDefault="00A02064" w:rsidP="00370AE3">
      <w:pPr>
        <w:tabs>
          <w:tab w:val="left" w:pos="8280"/>
        </w:tabs>
        <w:jc w:val="both"/>
        <w:rPr>
          <w:sz w:val="32"/>
          <w:szCs w:val="32"/>
        </w:rPr>
      </w:pPr>
      <w:r>
        <w:rPr>
          <w:sz w:val="32"/>
          <w:szCs w:val="32"/>
        </w:rPr>
        <w:t>Alternativni pogledi na šolo: Waldorfska šola.</w:t>
      </w:r>
    </w:p>
    <w:p w:rsidR="00A02064" w:rsidRPr="00370AE3" w:rsidRDefault="00A02064" w:rsidP="00370AE3">
      <w:pPr>
        <w:tabs>
          <w:tab w:val="left" w:pos="8280"/>
        </w:tabs>
        <w:jc w:val="both"/>
        <w:rPr>
          <w:sz w:val="32"/>
          <w:szCs w:val="32"/>
        </w:rPr>
      </w:pPr>
    </w:p>
    <w:sectPr w:rsidR="00A02064" w:rsidRPr="00370AE3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426954"/>
    <w:multiLevelType w:val="hybridMultilevel"/>
    <w:tmpl w:val="EED617E2"/>
    <w:lvl w:ilvl="0" w:tplc="15EC47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93575"/>
    <w:multiLevelType w:val="hybridMultilevel"/>
    <w:tmpl w:val="41165AD8"/>
    <w:lvl w:ilvl="0" w:tplc="93E08AA2">
      <w:start w:val="1"/>
      <w:numFmt w:val="bullet"/>
      <w:lvlText w:val=""/>
      <w:lvlJc w:val="left"/>
      <w:pPr>
        <w:tabs>
          <w:tab w:val="num" w:pos="1267"/>
        </w:tabs>
        <w:ind w:left="417" w:hanging="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24278"/>
    <w:multiLevelType w:val="hybridMultilevel"/>
    <w:tmpl w:val="07FCA600"/>
    <w:lvl w:ilvl="0" w:tplc="01F4549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05518C"/>
    <w:multiLevelType w:val="hybridMultilevel"/>
    <w:tmpl w:val="64489058"/>
    <w:lvl w:ilvl="0" w:tplc="15EC47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3E2750"/>
    <w:multiLevelType w:val="hybridMultilevel"/>
    <w:tmpl w:val="252ED2CC"/>
    <w:lvl w:ilvl="0" w:tplc="15EC47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6811E0"/>
    <w:multiLevelType w:val="hybridMultilevel"/>
    <w:tmpl w:val="0E681198"/>
    <w:lvl w:ilvl="0" w:tplc="15EC47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500D77"/>
    <w:multiLevelType w:val="hybridMultilevel"/>
    <w:tmpl w:val="7310C85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22D7769"/>
    <w:multiLevelType w:val="hybridMultilevel"/>
    <w:tmpl w:val="ABA669E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7273"/>
    <w:rsid w:val="001B6F03"/>
    <w:rsid w:val="00231877"/>
    <w:rsid w:val="00262910"/>
    <w:rsid w:val="002D2406"/>
    <w:rsid w:val="0031347C"/>
    <w:rsid w:val="00370AE3"/>
    <w:rsid w:val="00403CB1"/>
    <w:rsid w:val="005F0344"/>
    <w:rsid w:val="00653B54"/>
    <w:rsid w:val="0067161E"/>
    <w:rsid w:val="00687273"/>
    <w:rsid w:val="006E2216"/>
    <w:rsid w:val="00702E87"/>
    <w:rsid w:val="007674FD"/>
    <w:rsid w:val="007B38DB"/>
    <w:rsid w:val="00910F48"/>
    <w:rsid w:val="0098606A"/>
    <w:rsid w:val="0098789C"/>
    <w:rsid w:val="009C7737"/>
    <w:rsid w:val="00A00997"/>
    <w:rsid w:val="00A02064"/>
    <w:rsid w:val="00A2595E"/>
    <w:rsid w:val="00A3136B"/>
    <w:rsid w:val="00C40F8F"/>
    <w:rsid w:val="00C748B8"/>
    <w:rsid w:val="00CC036E"/>
    <w:rsid w:val="00CD6FF9"/>
    <w:rsid w:val="00DC092C"/>
    <w:rsid w:val="00DE2BD9"/>
    <w:rsid w:val="00DE6026"/>
    <w:rsid w:val="00E43599"/>
    <w:rsid w:val="00ED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1128</Words>
  <Characters>6433</Characters>
  <Application>Microsoft Office Word</Application>
  <DocSecurity>0</DocSecurity>
  <Lines>53</Lines>
  <Paragraphs>15</Paragraphs>
  <ScaleCrop>false</ScaleCrop>
  <Company/>
  <LinksUpToDate>false</LinksUpToDate>
  <CharactersWithSpaces>7546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2019-05-22T11:27:00Z</dcterms:created>
  <dcterms:modified xsi:type="dcterms:W3CDTF">2019-05-22T11:27:00Z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