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482A" w14:textId="77777777" w:rsidR="0000794F" w:rsidRDefault="0000794F">
      <w:bookmarkStart w:id="0" w:name="_GoBack"/>
      <w:bookmarkEnd w:id="0"/>
      <w:r>
        <w:t xml:space="preserve">          </w:t>
      </w:r>
      <w:r w:rsidR="002B23E1">
        <w:pict w14:anchorId="35EF3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6pt;height:207.65pt">
            <v:imagedata r:id="rId5" o:title="tablet3"/>
          </v:shape>
        </w:pict>
      </w:r>
    </w:p>
    <w:p w14:paraId="3C046AC5" w14:textId="77777777" w:rsidR="0000794F" w:rsidRDefault="0000794F"/>
    <w:p w14:paraId="1080D68B" w14:textId="77777777" w:rsidR="0000794F" w:rsidRDefault="0000794F"/>
    <w:p w14:paraId="39B35735" w14:textId="77777777" w:rsidR="0000794F" w:rsidRDefault="0000794F"/>
    <w:p w14:paraId="30255563" w14:textId="77777777" w:rsidR="0000794F" w:rsidRDefault="0000794F"/>
    <w:p w14:paraId="2349753B" w14:textId="77777777" w:rsidR="0000794F" w:rsidRDefault="0000794F">
      <w:pPr>
        <w:rPr>
          <w:rFonts w:ascii="Copperplate Gothic Bold" w:hAnsi="Copperplate Gothic Bold"/>
          <w:sz w:val="52"/>
          <w:szCs w:val="52"/>
        </w:rPr>
      </w:pPr>
      <w:r>
        <w:rPr>
          <w:rFonts w:ascii="Algerian" w:hAnsi="Algerian"/>
          <w:sz w:val="52"/>
          <w:szCs w:val="52"/>
        </w:rPr>
        <w:t xml:space="preserve">                      </w:t>
      </w:r>
      <w:r>
        <w:rPr>
          <w:rFonts w:ascii="Copperplate Gothic Bold" w:hAnsi="Copperplate Gothic Bold"/>
          <w:sz w:val="52"/>
          <w:szCs w:val="52"/>
        </w:rPr>
        <w:t xml:space="preserve">DOPING </w:t>
      </w:r>
    </w:p>
    <w:p w14:paraId="54233019" w14:textId="77777777" w:rsidR="0000794F" w:rsidRDefault="0000794F">
      <w:pPr>
        <w:rPr>
          <w:rFonts w:ascii="Copperplate Gothic Bold" w:hAnsi="Copperplate Gothic Bold"/>
          <w:sz w:val="52"/>
          <w:szCs w:val="52"/>
        </w:rPr>
      </w:pPr>
    </w:p>
    <w:p w14:paraId="64F91CDA" w14:textId="77777777" w:rsidR="0000794F" w:rsidRDefault="0000794F">
      <w:pPr>
        <w:rPr>
          <w:sz w:val="40"/>
          <w:szCs w:val="40"/>
        </w:rPr>
      </w:pPr>
      <w:r>
        <w:rPr>
          <w:sz w:val="40"/>
          <w:szCs w:val="40"/>
        </w:rPr>
        <w:t>DOPING je uporaba učinkovin in postopkov,ki so jih prepovedali.</w:t>
      </w:r>
    </w:p>
    <w:p w14:paraId="43D4B501" w14:textId="77777777" w:rsidR="00E90224" w:rsidRDefault="00E90224">
      <w:pPr>
        <w:rPr>
          <w:sz w:val="40"/>
          <w:szCs w:val="40"/>
        </w:rPr>
      </w:pPr>
    </w:p>
    <w:p w14:paraId="5230D116" w14:textId="77777777" w:rsidR="00E90224" w:rsidRPr="00E90224" w:rsidRDefault="00E90224">
      <w:pPr>
        <w:rPr>
          <w:sz w:val="40"/>
          <w:szCs w:val="40"/>
        </w:rPr>
      </w:pPr>
      <w:r>
        <w:rPr>
          <w:sz w:val="40"/>
          <w:szCs w:val="40"/>
        </w:rPr>
        <w:t>DOPING V ŠPORTU</w:t>
      </w:r>
      <w:r w:rsidRPr="00E90224">
        <w:rPr>
          <w:sz w:val="40"/>
          <w:szCs w:val="40"/>
        </w:rPr>
        <w:t xml:space="preserve"> pomeni namerno uporaba zdravil in mamil, s katero športniki poskušajo doseči boljše rezultate.</w:t>
      </w:r>
    </w:p>
    <w:p w14:paraId="35D21E25" w14:textId="77777777" w:rsidR="00E97DE9" w:rsidRDefault="00E97DE9">
      <w:pPr>
        <w:rPr>
          <w:sz w:val="40"/>
          <w:szCs w:val="40"/>
        </w:rPr>
      </w:pPr>
    </w:p>
    <w:p w14:paraId="58DB5385" w14:textId="77777777" w:rsidR="00E97DE9" w:rsidRPr="00E97DE9" w:rsidRDefault="00E97DE9" w:rsidP="00E97DE9">
      <w:pPr>
        <w:rPr>
          <w:sz w:val="40"/>
          <w:szCs w:val="40"/>
        </w:rPr>
      </w:pPr>
      <w:r w:rsidRPr="00E97DE9">
        <w:rPr>
          <w:sz w:val="40"/>
          <w:szCs w:val="40"/>
        </w:rPr>
        <w:t xml:space="preserve">Vsi vemo, kakšne posledice ima lahko doping v športu. Vse preveč ga je in ni vredno, da bi se o tej neetični razvadi športnikov, ki tako v osnovi negirajo osnovno kategorijo športa - fair play, </w:t>
      </w:r>
      <w:r w:rsidR="00E52888">
        <w:rPr>
          <w:sz w:val="40"/>
          <w:szCs w:val="40"/>
        </w:rPr>
        <w:t xml:space="preserve"> kaj več povedala. </w:t>
      </w:r>
      <w:r w:rsidRPr="00E97DE9">
        <w:rPr>
          <w:sz w:val="40"/>
          <w:szCs w:val="40"/>
        </w:rPr>
        <w:t>Navajam le tisto, kar bi moral vsak športnik vedeti o postopku ter listo prepovedanih substanc</w:t>
      </w:r>
      <w:r w:rsidR="00E90224">
        <w:rPr>
          <w:sz w:val="40"/>
          <w:szCs w:val="40"/>
        </w:rPr>
        <w:t>.</w:t>
      </w:r>
      <w:r w:rsidRPr="00E97DE9">
        <w:rPr>
          <w:sz w:val="40"/>
          <w:szCs w:val="40"/>
        </w:rPr>
        <w:t xml:space="preserve"> </w:t>
      </w:r>
    </w:p>
    <w:p w14:paraId="71200C99" w14:textId="77777777" w:rsidR="00E97DE9" w:rsidRPr="00E97DE9" w:rsidRDefault="00E97DE9" w:rsidP="00E97DE9">
      <w:pPr>
        <w:rPr>
          <w:sz w:val="40"/>
          <w:szCs w:val="40"/>
        </w:rPr>
      </w:pPr>
    </w:p>
    <w:p w14:paraId="75905060" w14:textId="77777777" w:rsidR="00E97DE9" w:rsidRPr="00E97DE9" w:rsidRDefault="00E97DE9" w:rsidP="00E97DE9">
      <w:pPr>
        <w:rPr>
          <w:sz w:val="40"/>
          <w:szCs w:val="40"/>
        </w:rPr>
      </w:pPr>
      <w:r w:rsidRPr="00E97DE9">
        <w:rPr>
          <w:sz w:val="40"/>
          <w:szCs w:val="40"/>
        </w:rPr>
        <w:lastRenderedPageBreak/>
        <w:t xml:space="preserve">Priznati je treba, da je žal šport na nek način vse manj zanimiv. Zato se je proti tej športni kugi potrebno boriti z vsemi močmi. </w:t>
      </w:r>
    </w:p>
    <w:p w14:paraId="3C686A63" w14:textId="77777777" w:rsidR="00E97DE9" w:rsidRPr="00E97DE9" w:rsidRDefault="00E97DE9" w:rsidP="00E97DE9">
      <w:pPr>
        <w:rPr>
          <w:sz w:val="40"/>
          <w:szCs w:val="40"/>
        </w:rPr>
      </w:pPr>
    </w:p>
    <w:p w14:paraId="0CC62705" w14:textId="77777777" w:rsidR="0000794F" w:rsidRDefault="0000794F">
      <w:pPr>
        <w:rPr>
          <w:sz w:val="40"/>
          <w:szCs w:val="40"/>
        </w:rPr>
      </w:pPr>
    </w:p>
    <w:p w14:paraId="28D39022" w14:textId="77777777" w:rsidR="0000794F" w:rsidRDefault="0000794F">
      <w:pPr>
        <w:rPr>
          <w:sz w:val="40"/>
          <w:szCs w:val="40"/>
        </w:rPr>
      </w:pPr>
      <w:r>
        <w:rPr>
          <w:sz w:val="40"/>
          <w:szCs w:val="40"/>
        </w:rPr>
        <w:t>PREPOVEDANE UČINKOVINE:</w:t>
      </w:r>
    </w:p>
    <w:p w14:paraId="574D2D5C" w14:textId="77777777" w:rsidR="0000794F" w:rsidRDefault="0000794F">
      <w:pPr>
        <w:rPr>
          <w:sz w:val="40"/>
          <w:szCs w:val="40"/>
        </w:rPr>
      </w:pPr>
      <w:r w:rsidRPr="0000794F">
        <w:rPr>
          <w:b/>
          <w:sz w:val="40"/>
          <w:szCs w:val="40"/>
        </w:rPr>
        <w:t>Poživila</w:t>
      </w:r>
      <w:r>
        <w:rPr>
          <w:sz w:val="40"/>
          <w:szCs w:val="40"/>
        </w:rPr>
        <w:t xml:space="preserve"> imajo neposreden stimulativen učinek na centralni živčni sistem</w:t>
      </w:r>
    </w:p>
    <w:p w14:paraId="46D2076D" w14:textId="77777777" w:rsidR="0000794F" w:rsidRDefault="0000794F">
      <w:pPr>
        <w:rPr>
          <w:sz w:val="40"/>
          <w:szCs w:val="40"/>
        </w:rPr>
      </w:pPr>
      <w:r w:rsidRPr="0000794F">
        <w:rPr>
          <w:b/>
          <w:sz w:val="40"/>
          <w:szCs w:val="40"/>
        </w:rPr>
        <w:t>Narkotiki</w:t>
      </w:r>
      <w:r>
        <w:rPr>
          <w:sz w:val="40"/>
          <w:szCs w:val="40"/>
        </w:rPr>
        <w:t xml:space="preserve"> zmanjšujejo občutek za bolečino</w:t>
      </w:r>
    </w:p>
    <w:p w14:paraId="0273B4BF" w14:textId="77777777" w:rsidR="0000794F" w:rsidRDefault="0000794F">
      <w:pPr>
        <w:rPr>
          <w:sz w:val="40"/>
          <w:szCs w:val="40"/>
        </w:rPr>
      </w:pPr>
      <w:r w:rsidRPr="0000794F">
        <w:rPr>
          <w:b/>
          <w:sz w:val="40"/>
          <w:szCs w:val="40"/>
        </w:rPr>
        <w:t>Marihuana</w:t>
      </w:r>
      <w:r>
        <w:rPr>
          <w:sz w:val="40"/>
          <w:szCs w:val="40"/>
        </w:rPr>
        <w:t xml:space="preserve"> je vrsta droge, ki jo uporabljajo za sprostitev</w:t>
      </w:r>
    </w:p>
    <w:p w14:paraId="2BE9B631" w14:textId="77777777" w:rsidR="0000794F" w:rsidRDefault="0000794F">
      <w:pPr>
        <w:rPr>
          <w:sz w:val="40"/>
          <w:szCs w:val="40"/>
        </w:rPr>
      </w:pPr>
      <w:r w:rsidRPr="0000794F">
        <w:rPr>
          <w:b/>
          <w:sz w:val="40"/>
          <w:szCs w:val="40"/>
        </w:rPr>
        <w:t>Anaboliki</w:t>
      </w:r>
      <w:r>
        <w:rPr>
          <w:sz w:val="40"/>
          <w:szCs w:val="40"/>
        </w:rPr>
        <w:t xml:space="preserve"> vplivajo na povečanje mišične mase</w:t>
      </w:r>
    </w:p>
    <w:p w14:paraId="3FFF2F20" w14:textId="77777777" w:rsidR="0000794F" w:rsidRDefault="0000794F">
      <w:pPr>
        <w:rPr>
          <w:sz w:val="40"/>
          <w:szCs w:val="40"/>
        </w:rPr>
      </w:pPr>
    </w:p>
    <w:p w14:paraId="3BBFA762" w14:textId="77777777" w:rsidR="0000794F" w:rsidRDefault="0000794F">
      <w:pPr>
        <w:rPr>
          <w:sz w:val="40"/>
          <w:szCs w:val="40"/>
        </w:rPr>
      </w:pPr>
      <w:r>
        <w:rPr>
          <w:sz w:val="40"/>
          <w:szCs w:val="40"/>
        </w:rPr>
        <w:t>PEPOVEDANE METODE:</w:t>
      </w:r>
    </w:p>
    <w:p w14:paraId="42851C64" w14:textId="77777777" w:rsidR="0000794F" w:rsidRDefault="0000794F">
      <w:pPr>
        <w:rPr>
          <w:sz w:val="40"/>
          <w:szCs w:val="40"/>
        </w:rPr>
      </w:pPr>
      <w:r w:rsidRPr="00E97DE9">
        <w:rPr>
          <w:b/>
          <w:sz w:val="40"/>
          <w:szCs w:val="40"/>
        </w:rPr>
        <w:t>Krvni doping</w:t>
      </w:r>
      <w:r>
        <w:rPr>
          <w:sz w:val="40"/>
          <w:szCs w:val="40"/>
        </w:rPr>
        <w:t xml:space="preserve"> je transfuzija krvi s katero povečamo aerobno kapaciteto</w:t>
      </w:r>
    </w:p>
    <w:p w14:paraId="079EEE3D" w14:textId="77777777" w:rsidR="00E97DE9" w:rsidRDefault="0000794F">
      <w:pPr>
        <w:rPr>
          <w:sz w:val="40"/>
          <w:szCs w:val="40"/>
        </w:rPr>
      </w:pPr>
      <w:r w:rsidRPr="00E97DE9">
        <w:rPr>
          <w:b/>
          <w:sz w:val="40"/>
          <w:szCs w:val="40"/>
        </w:rPr>
        <w:t>Manipulacija z urinom</w:t>
      </w:r>
      <w:r w:rsidR="00E97DE9">
        <w:rPr>
          <w:b/>
          <w:sz w:val="40"/>
          <w:szCs w:val="40"/>
        </w:rPr>
        <w:t xml:space="preserve"> </w:t>
      </w:r>
      <w:r w:rsidR="00E97DE9">
        <w:rPr>
          <w:sz w:val="40"/>
          <w:szCs w:val="40"/>
        </w:rPr>
        <w:t>– uporaba substanc in tehnik, ki vplivajo na urinski vzorec</w:t>
      </w:r>
    </w:p>
    <w:p w14:paraId="77265FB1" w14:textId="77777777" w:rsidR="0000794F" w:rsidRDefault="00E97DE9">
      <w:pPr>
        <w:rPr>
          <w:b/>
          <w:sz w:val="40"/>
          <w:szCs w:val="40"/>
        </w:rPr>
      </w:pPr>
      <w:r w:rsidRPr="00E97DE9">
        <w:rPr>
          <w:b/>
          <w:sz w:val="40"/>
          <w:szCs w:val="40"/>
        </w:rPr>
        <w:t xml:space="preserve">Genski doping </w:t>
      </w:r>
    </w:p>
    <w:p w14:paraId="1631F8B9" w14:textId="77777777" w:rsidR="00E90224" w:rsidRDefault="00E52888" w:rsidP="00E90224">
      <w:pPr>
        <w:jc w:val="both"/>
        <w:rPr>
          <w:rFonts w:ascii="SLO_Garamond" w:hAnsi="SLO_Garamond"/>
          <w:noProof/>
          <w:sz w:val="40"/>
          <w:szCs w:val="40"/>
        </w:rPr>
      </w:pPr>
      <w:r>
        <w:rPr>
          <w:rFonts w:ascii="SLO_Garamond" w:hAnsi="SLO_Garamond"/>
          <w:b/>
          <w:bCs/>
          <w:noProof/>
          <w:sz w:val="40"/>
          <w:szCs w:val="40"/>
        </w:rPr>
        <w:t xml:space="preserve">Farmaloška, kemična in fizična manipulacija </w:t>
      </w:r>
      <w:r w:rsidR="00E90224" w:rsidRPr="00E90224">
        <w:rPr>
          <w:rFonts w:ascii="SLO_Garamond" w:hAnsi="SLO_Garamond"/>
          <w:noProof/>
          <w:sz w:val="40"/>
          <w:szCs w:val="40"/>
        </w:rPr>
        <w:t>je uporaba snovi in metod, vključno z maskirnimi agensi, ki vplivajo, ali pa z namenom vpliva na integriteto vzorca odvzetega za kontrolo dopinga.</w:t>
      </w:r>
    </w:p>
    <w:p w14:paraId="161F8895" w14:textId="77777777" w:rsidR="00E52888" w:rsidRDefault="00E52888" w:rsidP="00E90224">
      <w:pPr>
        <w:jc w:val="both"/>
        <w:rPr>
          <w:rFonts w:ascii="SLO_Garamond" w:hAnsi="SLO_Garamond"/>
          <w:noProof/>
          <w:sz w:val="40"/>
          <w:szCs w:val="40"/>
        </w:rPr>
      </w:pPr>
    </w:p>
    <w:p w14:paraId="52C77885" w14:textId="77777777" w:rsidR="00E52888" w:rsidRDefault="00E52888" w:rsidP="00E52888">
      <w:pPr>
        <w:jc w:val="both"/>
        <w:rPr>
          <w:rFonts w:ascii="SLO_Garamond" w:hAnsi="SLO_Garamond"/>
          <w:b/>
          <w:bCs/>
          <w:noProof/>
          <w:sz w:val="40"/>
          <w:szCs w:val="40"/>
        </w:rPr>
      </w:pPr>
      <w:r>
        <w:rPr>
          <w:rFonts w:ascii="SLO_Garamond" w:hAnsi="SLO_Garamond"/>
          <w:noProof/>
          <w:sz w:val="40"/>
          <w:szCs w:val="40"/>
        </w:rPr>
        <w:t xml:space="preserve">                          </w:t>
      </w:r>
      <w:r w:rsidR="002B23E1">
        <w:rPr>
          <w:rFonts w:ascii="SLO_Garamond" w:hAnsi="SLO_Garamond"/>
          <w:noProof/>
          <w:sz w:val="40"/>
          <w:szCs w:val="40"/>
        </w:rPr>
        <w:pict w14:anchorId="35C1A84C">
          <v:shape id="_x0000_i1026" type="#_x0000_t75" style="width:164.95pt;height:130.6pt">
            <v:imagedata r:id="rId6" o:title="pill1"/>
          </v:shape>
        </w:pict>
      </w:r>
    </w:p>
    <w:p w14:paraId="49676F97" w14:textId="77777777" w:rsidR="00E90224" w:rsidRPr="00E52888" w:rsidRDefault="00E90224" w:rsidP="00E52888">
      <w:pPr>
        <w:jc w:val="both"/>
        <w:rPr>
          <w:rFonts w:ascii="SLO_Garamond" w:hAnsi="SLO_Garamond"/>
          <w:b/>
          <w:bCs/>
          <w:noProof/>
          <w:sz w:val="40"/>
          <w:szCs w:val="40"/>
        </w:rPr>
      </w:pPr>
      <w:r>
        <w:rPr>
          <w:sz w:val="40"/>
          <w:szCs w:val="40"/>
        </w:rPr>
        <w:lastRenderedPageBreak/>
        <w:t>RAZVRSTITEV SUBSTANC V RAZREDE:</w:t>
      </w:r>
    </w:p>
    <w:p w14:paraId="2030D590" w14:textId="77777777" w:rsidR="00E90224" w:rsidRPr="00E90224" w:rsidRDefault="00E90224">
      <w:pPr>
        <w:rPr>
          <w:sz w:val="40"/>
          <w:szCs w:val="40"/>
        </w:rPr>
      </w:pPr>
    </w:p>
    <w:p w14:paraId="0C7DC9C3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Farmakološki razredi:</w:t>
      </w:r>
    </w:p>
    <w:p w14:paraId="50B1E627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A) poživila</w:t>
      </w:r>
    </w:p>
    <w:p w14:paraId="53D7355E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B) narkotiki</w:t>
      </w:r>
    </w:p>
    <w:p w14:paraId="022730C4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C) anaboliki</w:t>
      </w:r>
    </w:p>
    <w:p w14:paraId="34868BF9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D) diuretiki</w:t>
      </w:r>
    </w:p>
    <w:p w14:paraId="28B48EDA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E) peptidni hormoni, mimetiki in sorodni</w:t>
      </w:r>
    </w:p>
    <w:p w14:paraId="31D8FEF0" w14:textId="77777777" w:rsidR="00E90224" w:rsidRPr="00E90224" w:rsidRDefault="00E90224" w:rsidP="00E90224">
      <w:pPr>
        <w:rPr>
          <w:sz w:val="40"/>
          <w:szCs w:val="40"/>
        </w:rPr>
      </w:pPr>
    </w:p>
    <w:p w14:paraId="6CB90A70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Prepovedane tehnike:</w:t>
      </w:r>
    </w:p>
    <w:p w14:paraId="11D24EF2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 xml:space="preserve">A) krvni doping </w:t>
      </w:r>
    </w:p>
    <w:p w14:paraId="4C2B4EE3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 xml:space="preserve">B) uporaba umetnih prenašalcev kisika </w:t>
      </w:r>
    </w:p>
    <w:p w14:paraId="347E446A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C) farm., kem. in fiz. manipulacije</w:t>
      </w:r>
    </w:p>
    <w:p w14:paraId="6B136A33" w14:textId="77777777" w:rsidR="00E90224" w:rsidRDefault="00E90224" w:rsidP="00E90224">
      <w:pPr>
        <w:rPr>
          <w:sz w:val="40"/>
          <w:szCs w:val="40"/>
        </w:rPr>
      </w:pPr>
    </w:p>
    <w:p w14:paraId="62DE229B" w14:textId="77777777" w:rsidR="00E90224" w:rsidRPr="00E90224" w:rsidRDefault="00E90224" w:rsidP="00E90224">
      <w:pPr>
        <w:rPr>
          <w:sz w:val="40"/>
          <w:szCs w:val="40"/>
        </w:rPr>
      </w:pPr>
    </w:p>
    <w:p w14:paraId="7EE28CB7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Farmak. razredi z določenimi omejitvami</w:t>
      </w:r>
    </w:p>
    <w:p w14:paraId="543D44B6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A) alkohol</w:t>
      </w:r>
    </w:p>
    <w:p w14:paraId="4D81DA40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B) kanabis</w:t>
      </w:r>
    </w:p>
    <w:p w14:paraId="099EA4D1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C) lokalni anestetiki</w:t>
      </w:r>
    </w:p>
    <w:p w14:paraId="2625980E" w14:textId="77777777" w:rsidR="00E90224" w:rsidRP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>D) kortikosteroidi</w:t>
      </w:r>
    </w:p>
    <w:p w14:paraId="0B47186C" w14:textId="77777777" w:rsidR="00E90224" w:rsidRDefault="00E90224" w:rsidP="00E90224">
      <w:pPr>
        <w:rPr>
          <w:sz w:val="40"/>
          <w:szCs w:val="40"/>
        </w:rPr>
      </w:pPr>
      <w:r w:rsidRPr="00E90224">
        <w:rPr>
          <w:sz w:val="40"/>
          <w:szCs w:val="40"/>
        </w:rPr>
        <w:t xml:space="preserve">E) beta blokerji </w:t>
      </w:r>
    </w:p>
    <w:p w14:paraId="418097B7" w14:textId="77777777" w:rsidR="00E90224" w:rsidRDefault="00E90224" w:rsidP="00E90224">
      <w:pPr>
        <w:rPr>
          <w:sz w:val="40"/>
          <w:szCs w:val="40"/>
        </w:rPr>
      </w:pPr>
    </w:p>
    <w:p w14:paraId="7D490EF5" w14:textId="77777777" w:rsidR="00E90224" w:rsidRDefault="00E90224" w:rsidP="00E90224">
      <w:pPr>
        <w:rPr>
          <w:sz w:val="40"/>
          <w:szCs w:val="40"/>
        </w:rPr>
      </w:pPr>
    </w:p>
    <w:p w14:paraId="76CFD825" w14:textId="77777777" w:rsidR="00E90224" w:rsidRDefault="00E90224" w:rsidP="00E90224">
      <w:pPr>
        <w:rPr>
          <w:sz w:val="40"/>
          <w:szCs w:val="40"/>
        </w:rPr>
      </w:pPr>
    </w:p>
    <w:p w14:paraId="1EA3E91F" w14:textId="77777777" w:rsidR="00E90224" w:rsidRDefault="00E90224" w:rsidP="00E90224">
      <w:pPr>
        <w:rPr>
          <w:sz w:val="40"/>
          <w:szCs w:val="40"/>
        </w:rPr>
      </w:pPr>
    </w:p>
    <w:p w14:paraId="11331079" w14:textId="77777777" w:rsidR="00E90224" w:rsidRDefault="00E90224" w:rsidP="00E90224">
      <w:pPr>
        <w:rPr>
          <w:sz w:val="40"/>
          <w:szCs w:val="40"/>
        </w:rPr>
      </w:pPr>
      <w:r>
        <w:rPr>
          <w:sz w:val="40"/>
          <w:szCs w:val="40"/>
        </w:rPr>
        <w:t>VIRI:</w:t>
      </w:r>
    </w:p>
    <w:p w14:paraId="6F0BACFF" w14:textId="77777777" w:rsidR="00E90224" w:rsidRDefault="002B23E1" w:rsidP="00E90224">
      <w:pPr>
        <w:numPr>
          <w:ilvl w:val="0"/>
          <w:numId w:val="1"/>
        </w:numPr>
        <w:rPr>
          <w:sz w:val="40"/>
          <w:szCs w:val="40"/>
        </w:rPr>
      </w:pPr>
      <w:hyperlink r:id="rId7" w:history="1">
        <w:r w:rsidR="00E90224" w:rsidRPr="008C3434">
          <w:rPr>
            <w:rStyle w:val="Hyperlink"/>
            <w:sz w:val="40"/>
            <w:szCs w:val="40"/>
          </w:rPr>
          <w:t>http://www.grega-hocevar.com/zdravje/doping.htm</w:t>
        </w:r>
      </w:hyperlink>
    </w:p>
    <w:p w14:paraId="2DF8B7F0" w14:textId="77777777" w:rsidR="00E90224" w:rsidRDefault="00E90224" w:rsidP="00E9022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Plakat DOPING</w:t>
      </w:r>
    </w:p>
    <w:p w14:paraId="5181697A" w14:textId="77777777" w:rsidR="00E90224" w:rsidRPr="00E90224" w:rsidRDefault="00E90224" w:rsidP="00E90224">
      <w:pPr>
        <w:rPr>
          <w:sz w:val="40"/>
          <w:szCs w:val="40"/>
        </w:rPr>
      </w:pPr>
    </w:p>
    <w:p w14:paraId="6CB85698" w14:textId="77777777" w:rsidR="00E90224" w:rsidRDefault="00E90224" w:rsidP="00E90224">
      <w:pPr>
        <w:rPr>
          <w:sz w:val="40"/>
          <w:szCs w:val="40"/>
        </w:rPr>
      </w:pPr>
    </w:p>
    <w:p w14:paraId="76DEE6EC" w14:textId="77777777" w:rsidR="00E90224" w:rsidRPr="00E90224" w:rsidRDefault="00E90224" w:rsidP="00E90224">
      <w:pPr>
        <w:rPr>
          <w:sz w:val="40"/>
          <w:szCs w:val="40"/>
        </w:rPr>
      </w:pPr>
    </w:p>
    <w:p w14:paraId="604DE68A" w14:textId="77777777" w:rsidR="00E97DE9" w:rsidRPr="00E90224" w:rsidRDefault="00E97DE9" w:rsidP="00E90224">
      <w:pPr>
        <w:rPr>
          <w:sz w:val="40"/>
          <w:szCs w:val="40"/>
        </w:rPr>
      </w:pPr>
    </w:p>
    <w:p w14:paraId="2792313F" w14:textId="77777777" w:rsidR="00E97DE9" w:rsidRPr="00E97DE9" w:rsidRDefault="00E97DE9">
      <w:pPr>
        <w:rPr>
          <w:sz w:val="40"/>
          <w:szCs w:val="40"/>
        </w:rPr>
      </w:pPr>
    </w:p>
    <w:p w14:paraId="2E78140E" w14:textId="77777777" w:rsidR="00E97DE9" w:rsidRPr="00E97DE9" w:rsidRDefault="00E97DE9">
      <w:pPr>
        <w:rPr>
          <w:sz w:val="40"/>
          <w:szCs w:val="40"/>
        </w:rPr>
      </w:pPr>
    </w:p>
    <w:p w14:paraId="4FA63294" w14:textId="77777777" w:rsidR="0000794F" w:rsidRPr="0000794F" w:rsidRDefault="0000794F">
      <w:pPr>
        <w:rPr>
          <w:sz w:val="40"/>
          <w:szCs w:val="40"/>
        </w:rPr>
      </w:pPr>
    </w:p>
    <w:sectPr w:rsidR="0000794F" w:rsidRPr="0000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O_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A0C"/>
    <w:multiLevelType w:val="hybridMultilevel"/>
    <w:tmpl w:val="E15E97C2"/>
    <w:lvl w:ilvl="0" w:tplc="FFE46B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94F"/>
    <w:rsid w:val="0000794F"/>
    <w:rsid w:val="002B23E1"/>
    <w:rsid w:val="00576D53"/>
    <w:rsid w:val="00D05D94"/>
    <w:rsid w:val="00E52888"/>
    <w:rsid w:val="00E90224"/>
    <w:rsid w:val="00E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CFB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qFormat/>
    <w:rsid w:val="00E90224"/>
    <w:pPr>
      <w:keepNext/>
      <w:jc w:val="both"/>
      <w:outlineLvl w:val="7"/>
    </w:pPr>
    <w:rPr>
      <w:rFonts w:ascii="SLO_Garamond" w:hAnsi="SLO_Garamond"/>
      <w:b/>
      <w:bCs/>
      <w:noProof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224"/>
    <w:rPr>
      <w:color w:val="0000FF"/>
      <w:u w:val="single"/>
    </w:rPr>
  </w:style>
  <w:style w:type="paragraph" w:styleId="BalloonText">
    <w:name w:val="Balloon Text"/>
    <w:basedOn w:val="Normal"/>
    <w:semiHidden/>
    <w:rsid w:val="00E9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ga-hocevar.com/zdravje/dop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Links>
    <vt:vector size="6" baseType="variant"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http://www.grega-hocevar.com/zdravje/doping.htm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2019-05-17T07:28:00Z</dcterms:created>
  <dcterms:modified xsi:type="dcterms:W3CDTF">2019-05-17T07:28:00Z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