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6E9" w:rsidRPr="00EC7F1B" w:rsidRDefault="00B10138">
      <w:pPr>
        <w:jc w:val="center"/>
        <w:rPr>
          <w:b/>
          <w:i/>
          <w:sz w:val="52"/>
        </w:rPr>
      </w:pPr>
      <w:bookmarkStart w:id="0" w:name="_GoBack"/>
      <w:bookmarkEnd w:id="0"/>
      <w:r>
        <w:rPr>
          <w:b/>
          <w:i/>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29.75pt">
            <v:imagedata r:id="rId7" o:title="GCC-blue"/>
          </v:shape>
        </w:pict>
      </w:r>
    </w:p>
    <w:p w:rsidR="00FB46E9" w:rsidRDefault="00FB46E9">
      <w:pPr>
        <w:ind w:left="-426" w:firstLine="426"/>
        <w:rPr>
          <w:b/>
          <w:i/>
          <w:sz w:val="48"/>
        </w:rPr>
      </w:pPr>
    </w:p>
    <w:p w:rsidR="00FB46E9" w:rsidRDefault="00FB46E9" w:rsidP="00ED3111">
      <w:pPr>
        <w:pStyle w:val="Naslov-Glavni"/>
      </w:pPr>
      <w:r>
        <w:t xml:space="preserve">PROJEKTNA NALOGA </w:t>
      </w:r>
    </w:p>
    <w:p w:rsidR="00FB46E9" w:rsidRPr="00ED3111" w:rsidRDefault="00FB46E9" w:rsidP="00ED3111">
      <w:pPr>
        <w:pStyle w:val="Naslov-Glavni"/>
      </w:pPr>
      <w:r w:rsidRPr="00ED3111">
        <w:t>PRI PREDMETU INFORMATIKA</w:t>
      </w:r>
    </w:p>
    <w:p w:rsidR="00FB46E9" w:rsidRDefault="00FB46E9">
      <w:pPr>
        <w:ind w:left="-426" w:firstLine="426"/>
        <w:rPr>
          <w:b/>
          <w:sz w:val="48"/>
          <w:u w:val="single"/>
        </w:rPr>
      </w:pPr>
    </w:p>
    <w:p w:rsidR="00FB46E9" w:rsidRDefault="00FB46E9">
      <w:pPr>
        <w:ind w:left="-426" w:firstLine="426"/>
        <w:rPr>
          <w:sz w:val="60"/>
        </w:rPr>
      </w:pPr>
      <w:r>
        <w:rPr>
          <w:sz w:val="60"/>
        </w:rPr>
        <w:t xml:space="preserve">        </w:t>
      </w:r>
    </w:p>
    <w:p w:rsidR="00FB46E9" w:rsidRDefault="00B10138">
      <w:pPr>
        <w:ind w:left="-426" w:firstLine="426"/>
        <w:rPr>
          <w:sz w:val="60"/>
        </w:rPr>
      </w:pPr>
      <w:r>
        <w:rPr>
          <w:noProof/>
          <w:sz w:val="6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4.85pt;margin-top:14.65pt;width:423.75pt;height:51pt;z-index:251654144" o:allowincell="f" fillcolor="#f8f8f8" strokeweight="2.75pt">
            <v:fill r:id="rId8" o:title="Časopis" rotate="t" type="tile"/>
            <v:shadow color="#f90" offset="6pt,-6pt"/>
            <v:textpath style="font-family:&quot;Arial Black&quot;;font-weight:bold;v-text-kern:t" trim="t" fitpath="t" string="Taekwon-do"/>
          </v:shape>
        </w:pict>
      </w:r>
      <w:r w:rsidR="00FB46E9">
        <w:rPr>
          <w:sz w:val="60"/>
        </w:rPr>
        <w:t xml:space="preserve">    </w:t>
      </w:r>
    </w:p>
    <w:p w:rsidR="00FB46E9" w:rsidRDefault="00FB46E9">
      <w:pPr>
        <w:ind w:left="-426" w:firstLine="426"/>
        <w:rPr>
          <w:sz w:val="60"/>
        </w:rPr>
      </w:pPr>
    </w:p>
    <w:p w:rsidR="00FB46E9" w:rsidRPr="006E771E" w:rsidRDefault="006E771E">
      <w:pPr>
        <w:ind w:left="-426" w:firstLine="426"/>
        <w:rPr>
          <w:sz w:val="60"/>
        </w:rPr>
      </w:pPr>
      <w:r>
        <w:rPr>
          <w:sz w:val="60"/>
        </w:rPr>
        <w:t xml:space="preserve">                </w:t>
      </w:r>
      <w:r w:rsidR="00B10138">
        <w:rPr>
          <w:sz w:val="60"/>
        </w:rPr>
        <w:pict>
          <v:shape id="_x0000_i1026" type="#_x0000_t75" style="width:194.25pt;height:194.25pt">
            <v:imagedata r:id="rId9" o:title="borec1"/>
          </v:shape>
        </w:pict>
      </w:r>
    </w:p>
    <w:p w:rsidR="00FB46E9" w:rsidRDefault="00FB46E9" w:rsidP="003B3F97">
      <w:pPr>
        <w:rPr>
          <w:sz w:val="60"/>
        </w:rPr>
      </w:pPr>
    </w:p>
    <w:p w:rsidR="003D110E" w:rsidRDefault="003D110E" w:rsidP="003B3F97">
      <w:pPr>
        <w:rPr>
          <w:sz w:val="60"/>
        </w:rPr>
      </w:pPr>
    </w:p>
    <w:p w:rsidR="00FB46E9" w:rsidRDefault="00FB46E9" w:rsidP="00ED3111">
      <w:pPr>
        <w:pStyle w:val="PodatkiLEVO"/>
      </w:pPr>
    </w:p>
    <w:p w:rsidR="00FB46E9" w:rsidRDefault="00EC7F1B" w:rsidP="00ED3111">
      <w:pPr>
        <w:pStyle w:val="PodatkiCENTER"/>
        <w:rPr>
          <w:sz w:val="36"/>
        </w:rPr>
      </w:pPr>
      <w:r>
        <w:t>Celje, 15. 5. 2007</w:t>
      </w:r>
    </w:p>
    <w:p w:rsidR="00FB46E9" w:rsidRDefault="001603D4" w:rsidP="008118E0">
      <w:pPr>
        <w:pStyle w:val="Kazalo"/>
        <w:sectPr w:rsidR="00FB46E9" w:rsidSect="004306E3">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417" w:left="1417" w:header="708" w:footer="708" w:gutter="0"/>
          <w:cols w:space="708"/>
        </w:sectPr>
      </w:pPr>
      <w:r>
        <w:t xml:space="preserve">       </w:t>
      </w:r>
    </w:p>
    <w:p w:rsidR="00FB46E9" w:rsidRPr="001603D4" w:rsidRDefault="00FB46E9" w:rsidP="008118E0">
      <w:pPr>
        <w:pStyle w:val="Kazalo"/>
        <w:rPr>
          <w:rFonts w:ascii="Book Antiqua" w:hAnsi="Book Antiqua"/>
        </w:rPr>
      </w:pPr>
      <w:r w:rsidRPr="001603D4">
        <w:rPr>
          <w:rFonts w:ascii="Book Antiqua" w:hAnsi="Book Antiqua"/>
        </w:rPr>
        <w:lastRenderedPageBreak/>
        <w:t>Kazalo :</w:t>
      </w:r>
    </w:p>
    <w:p w:rsidR="001603D4" w:rsidRDefault="001603D4" w:rsidP="008118E0">
      <w:pPr>
        <w:pStyle w:val="Kazalo"/>
      </w:pPr>
    </w:p>
    <w:p w:rsidR="00730EC6" w:rsidRPr="00730EC6" w:rsidRDefault="001603D4">
      <w:pPr>
        <w:pStyle w:val="TOC1"/>
        <w:tabs>
          <w:tab w:val="left" w:pos="480"/>
          <w:tab w:val="right" w:leader="dot" w:pos="9486"/>
        </w:tabs>
        <w:rPr>
          <w:rFonts w:ascii="Book Antiqua" w:hAnsi="Book Antiqua"/>
          <w:noProof/>
          <w:sz w:val="32"/>
          <w:szCs w:val="32"/>
        </w:rPr>
      </w:pPr>
      <w:r w:rsidRPr="00730EC6">
        <w:rPr>
          <w:rFonts w:ascii="Book Antiqua" w:hAnsi="Book Antiqua"/>
          <w:sz w:val="32"/>
          <w:szCs w:val="32"/>
        </w:rPr>
        <w:fldChar w:fldCharType="begin"/>
      </w:r>
      <w:r w:rsidRPr="00730EC6">
        <w:rPr>
          <w:rFonts w:ascii="Book Antiqua" w:hAnsi="Book Antiqua"/>
          <w:sz w:val="32"/>
          <w:szCs w:val="32"/>
        </w:rPr>
        <w:instrText xml:space="preserve"> TOC \o "1-2" \h \z \u \t "Podatki_CENTER;3" </w:instrText>
      </w:r>
      <w:r w:rsidRPr="00730EC6">
        <w:rPr>
          <w:rFonts w:ascii="Book Antiqua" w:hAnsi="Book Antiqua"/>
          <w:sz w:val="32"/>
          <w:szCs w:val="32"/>
        </w:rPr>
        <w:fldChar w:fldCharType="separate"/>
      </w:r>
      <w:hyperlink w:anchor="_Toc168133866" w:history="1">
        <w:r w:rsidR="00730EC6" w:rsidRPr="00730EC6">
          <w:rPr>
            <w:rStyle w:val="Hyperlink"/>
            <w:rFonts w:ascii="Book Antiqua" w:hAnsi="Book Antiqua"/>
            <w:noProof/>
            <w:sz w:val="32"/>
            <w:szCs w:val="32"/>
          </w:rPr>
          <w:t>1</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UVOD</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_Toc168133866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2</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67" w:history="1">
        <w:r w:rsidR="00730EC6" w:rsidRPr="00730EC6">
          <w:rPr>
            <w:rStyle w:val="Hyperlink"/>
            <w:rFonts w:ascii="Book Antiqua" w:hAnsi="Book Antiqua"/>
            <w:noProof/>
            <w:sz w:val="32"/>
            <w:szCs w:val="32"/>
          </w:rPr>
          <w:t>2</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KAJ JE TO</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_Toc168133867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2</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68" w:history="1">
        <w:r w:rsidR="00730EC6" w:rsidRPr="00730EC6">
          <w:rPr>
            <w:rStyle w:val="Hyperlink"/>
            <w:rFonts w:ascii="Book Antiqua" w:hAnsi="Book Antiqua"/>
            <w:noProof/>
            <w:sz w:val="32"/>
            <w:szCs w:val="32"/>
          </w:rPr>
          <w:t>3</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Zgodovina TAEKWON-DOja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_Toc168133868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3</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69" w:history="1">
        <w:r w:rsidR="00730EC6" w:rsidRPr="00730EC6">
          <w:rPr>
            <w:rStyle w:val="Hyperlink"/>
            <w:rFonts w:ascii="Book Antiqua" w:hAnsi="Book Antiqua"/>
            <w:noProof/>
            <w:sz w:val="32"/>
            <w:szCs w:val="32"/>
          </w:rPr>
          <w:t>3.1</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Hwarang šola in dinastije koreje</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_Toc168133869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3</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0" w:history="1">
        <w:r w:rsidR="00730EC6" w:rsidRPr="00730EC6">
          <w:rPr>
            <w:rStyle w:val="Hyperlink"/>
            <w:rFonts w:ascii="Book Antiqua" w:hAnsi="Book Antiqua"/>
            <w:noProof/>
            <w:sz w:val="32"/>
            <w:szCs w:val="32"/>
          </w:rPr>
          <w:t>3.2</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Moderni Taekwon-do</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_Toc168133870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3</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71" w:history="1">
        <w:r w:rsidR="00730EC6" w:rsidRPr="00730EC6">
          <w:rPr>
            <w:rStyle w:val="Hyperlink"/>
            <w:rFonts w:ascii="Book Antiqua" w:hAnsi="Book Antiqua"/>
            <w:noProof/>
            <w:sz w:val="32"/>
            <w:szCs w:val="32"/>
          </w:rPr>
          <w:t>4</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Sestava TAEKWON-DOja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_Toc168133871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4</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2" w:history="1">
        <w:r w:rsidR="00730EC6" w:rsidRPr="00730EC6">
          <w:rPr>
            <w:rStyle w:val="Hyperlink"/>
            <w:rFonts w:ascii="Book Antiqua" w:hAnsi="Book Antiqua"/>
            <w:noProof/>
            <w:sz w:val="32"/>
            <w:szCs w:val="32"/>
          </w:rPr>
          <w:t>4.1</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Forme ali tul</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_Toc168133872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4</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3" w:history="1">
        <w:r w:rsidR="00730EC6" w:rsidRPr="00730EC6">
          <w:rPr>
            <w:rStyle w:val="Hyperlink"/>
            <w:rFonts w:ascii="Book Antiqua" w:hAnsi="Book Antiqua"/>
            <w:noProof/>
            <w:sz w:val="32"/>
            <w:szCs w:val="32"/>
          </w:rPr>
          <w:t>4.2</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Šport ali samoobramba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_Toc168133873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8</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4" w:history="1">
        <w:r w:rsidR="00730EC6" w:rsidRPr="00730EC6">
          <w:rPr>
            <w:rStyle w:val="Hyperlink"/>
            <w:rFonts w:ascii="Book Antiqua" w:hAnsi="Book Antiqua"/>
            <w:noProof/>
            <w:sz w:val="32"/>
            <w:szCs w:val="32"/>
          </w:rPr>
          <w:t>4.3</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Borbe, test moči in specialna tehnika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_Toc168133874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8</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75" w:history="1">
        <w:r w:rsidR="00730EC6" w:rsidRPr="00730EC6">
          <w:rPr>
            <w:rStyle w:val="Hyperlink"/>
            <w:rFonts w:ascii="Book Antiqua" w:hAnsi="Book Antiqua"/>
            <w:noProof/>
            <w:sz w:val="32"/>
            <w:szCs w:val="32"/>
          </w:rPr>
          <w:t>5</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Psihična stran TAEKWON-DOja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_Toc168133875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9</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6" w:history="1">
        <w:r w:rsidR="00730EC6" w:rsidRPr="00730EC6">
          <w:rPr>
            <w:rStyle w:val="Hyperlink"/>
            <w:rFonts w:ascii="Book Antiqua" w:hAnsi="Book Antiqua"/>
            <w:noProof/>
            <w:sz w:val="32"/>
            <w:szCs w:val="32"/>
          </w:rPr>
          <w:t>5.1</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obvladovanje čustev</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_Toc168133876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9</w:t>
        </w:r>
        <w:r w:rsidR="00730EC6" w:rsidRPr="00730EC6">
          <w:rPr>
            <w:rFonts w:ascii="Book Antiqua" w:hAnsi="Book Antiqua"/>
            <w:noProof/>
            <w:webHidden/>
            <w:sz w:val="32"/>
            <w:szCs w:val="32"/>
          </w:rPr>
          <w:fldChar w:fldCharType="end"/>
        </w:r>
      </w:hyperlink>
    </w:p>
    <w:p w:rsidR="00730EC6" w:rsidRPr="00730EC6" w:rsidRDefault="00B10138">
      <w:pPr>
        <w:pStyle w:val="TOC2"/>
        <w:tabs>
          <w:tab w:val="left" w:pos="720"/>
          <w:tab w:val="right" w:leader="dot" w:pos="9486"/>
        </w:tabs>
        <w:rPr>
          <w:rFonts w:ascii="Book Antiqua" w:hAnsi="Book Antiqua"/>
          <w:noProof/>
          <w:sz w:val="32"/>
          <w:szCs w:val="32"/>
        </w:rPr>
      </w:pPr>
      <w:hyperlink w:anchor="_Toc168133877" w:history="1">
        <w:r w:rsidR="00730EC6" w:rsidRPr="00730EC6">
          <w:rPr>
            <w:rStyle w:val="Hyperlink"/>
            <w:rFonts w:ascii="Book Antiqua" w:hAnsi="Book Antiqua"/>
            <w:noProof/>
            <w:sz w:val="32"/>
            <w:szCs w:val="32"/>
          </w:rPr>
          <w:t>5.2</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Kdaj začeti</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_Toc168133877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9</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78" w:history="1">
        <w:r w:rsidR="00730EC6" w:rsidRPr="00730EC6">
          <w:rPr>
            <w:rStyle w:val="Hyperlink"/>
            <w:rFonts w:ascii="Book Antiqua" w:hAnsi="Book Antiqua"/>
            <w:noProof/>
            <w:sz w:val="32"/>
            <w:szCs w:val="32"/>
          </w:rPr>
          <w:t>6</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TAEKWON-DO terminologija</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_Toc168133878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10</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79" w:history="1">
        <w:r w:rsidR="00730EC6" w:rsidRPr="00730EC6">
          <w:rPr>
            <w:rStyle w:val="Hyperlink"/>
            <w:rFonts w:ascii="Book Antiqua" w:hAnsi="Book Antiqua"/>
            <w:noProof/>
            <w:sz w:val="32"/>
            <w:szCs w:val="32"/>
          </w:rPr>
          <w:t>7</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Zaključek</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_Toc168133879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11</w:t>
        </w:r>
        <w:r w:rsidR="00730EC6" w:rsidRPr="00730EC6">
          <w:rPr>
            <w:rFonts w:ascii="Book Antiqua" w:hAnsi="Book Antiqua"/>
            <w:noProof/>
            <w:webHidden/>
            <w:sz w:val="32"/>
            <w:szCs w:val="32"/>
          </w:rPr>
          <w:fldChar w:fldCharType="end"/>
        </w:r>
      </w:hyperlink>
    </w:p>
    <w:p w:rsidR="00730EC6" w:rsidRPr="00730EC6" w:rsidRDefault="00B10138">
      <w:pPr>
        <w:pStyle w:val="TOC1"/>
        <w:tabs>
          <w:tab w:val="left" w:pos="480"/>
          <w:tab w:val="right" w:leader="dot" w:pos="9486"/>
        </w:tabs>
        <w:rPr>
          <w:rFonts w:ascii="Book Antiqua" w:hAnsi="Book Antiqua"/>
          <w:noProof/>
          <w:sz w:val="32"/>
          <w:szCs w:val="32"/>
        </w:rPr>
      </w:pPr>
      <w:hyperlink w:anchor="_Toc168133880" w:history="1">
        <w:r w:rsidR="00730EC6" w:rsidRPr="00730EC6">
          <w:rPr>
            <w:rStyle w:val="Hyperlink"/>
            <w:rFonts w:ascii="Book Antiqua" w:hAnsi="Book Antiqua"/>
            <w:noProof/>
            <w:sz w:val="32"/>
            <w:szCs w:val="32"/>
          </w:rPr>
          <w:t>8</w:t>
        </w:r>
        <w:r w:rsidR="00730EC6" w:rsidRPr="00730EC6">
          <w:rPr>
            <w:rFonts w:ascii="Book Antiqua" w:hAnsi="Book Antiqua"/>
            <w:noProof/>
            <w:sz w:val="32"/>
            <w:szCs w:val="32"/>
          </w:rPr>
          <w:tab/>
        </w:r>
        <w:r w:rsidR="00730EC6" w:rsidRPr="00730EC6">
          <w:rPr>
            <w:rStyle w:val="Hyperlink"/>
            <w:rFonts w:ascii="Book Antiqua" w:hAnsi="Book Antiqua"/>
            <w:noProof/>
            <w:sz w:val="32"/>
            <w:szCs w:val="32"/>
          </w:rPr>
          <w:t>VIRI</w:t>
        </w:r>
        <w:r w:rsidR="00730EC6" w:rsidRPr="00730EC6">
          <w:rPr>
            <w:rFonts w:ascii="Book Antiqua" w:hAnsi="Book Antiqua"/>
            <w:noProof/>
            <w:webHidden/>
            <w:sz w:val="32"/>
            <w:szCs w:val="32"/>
          </w:rPr>
          <w:tab/>
        </w:r>
        <w:r w:rsidR="00730EC6" w:rsidRPr="00730EC6">
          <w:rPr>
            <w:rFonts w:ascii="Book Antiqua" w:hAnsi="Book Antiqua"/>
            <w:noProof/>
            <w:webHidden/>
            <w:sz w:val="32"/>
            <w:szCs w:val="32"/>
          </w:rPr>
          <w:fldChar w:fldCharType="begin"/>
        </w:r>
        <w:r w:rsidR="00730EC6" w:rsidRPr="00730EC6">
          <w:rPr>
            <w:rFonts w:ascii="Book Antiqua" w:hAnsi="Book Antiqua"/>
            <w:noProof/>
            <w:webHidden/>
            <w:sz w:val="32"/>
            <w:szCs w:val="32"/>
          </w:rPr>
          <w:instrText xml:space="preserve"> PAGEREF _Toc168133880 \h </w:instrText>
        </w:r>
        <w:r w:rsidR="00730EC6" w:rsidRPr="00730EC6">
          <w:rPr>
            <w:rFonts w:ascii="Book Antiqua" w:hAnsi="Book Antiqua"/>
            <w:noProof/>
            <w:webHidden/>
            <w:sz w:val="32"/>
            <w:szCs w:val="32"/>
          </w:rPr>
        </w:r>
        <w:r w:rsidR="00730EC6" w:rsidRPr="00730EC6">
          <w:rPr>
            <w:rFonts w:ascii="Book Antiqua" w:hAnsi="Book Antiqua"/>
            <w:noProof/>
            <w:webHidden/>
            <w:sz w:val="32"/>
            <w:szCs w:val="32"/>
          </w:rPr>
          <w:fldChar w:fldCharType="separate"/>
        </w:r>
        <w:r w:rsidR="00730EC6" w:rsidRPr="00730EC6">
          <w:rPr>
            <w:rFonts w:ascii="Book Antiqua" w:hAnsi="Book Antiqua"/>
            <w:noProof/>
            <w:webHidden/>
            <w:sz w:val="32"/>
            <w:szCs w:val="32"/>
          </w:rPr>
          <w:t>12</w:t>
        </w:r>
        <w:r w:rsidR="00730EC6" w:rsidRPr="00730EC6">
          <w:rPr>
            <w:rFonts w:ascii="Book Antiqua" w:hAnsi="Book Antiqua"/>
            <w:noProof/>
            <w:webHidden/>
            <w:sz w:val="32"/>
            <w:szCs w:val="32"/>
          </w:rPr>
          <w:fldChar w:fldCharType="end"/>
        </w:r>
      </w:hyperlink>
    </w:p>
    <w:p w:rsidR="004A0574" w:rsidRDefault="001603D4" w:rsidP="001603D4">
      <w:pPr>
        <w:pStyle w:val="Kazalo"/>
        <w:jc w:val="both"/>
      </w:pPr>
      <w:r w:rsidRPr="00730EC6">
        <w:rPr>
          <w:rFonts w:ascii="Book Antiqua" w:hAnsi="Book Antiqua"/>
          <w:sz w:val="32"/>
          <w:szCs w:val="32"/>
        </w:rPr>
        <w:fldChar w:fldCharType="end"/>
      </w:r>
    </w:p>
    <w:p w:rsidR="00FB46E9" w:rsidRPr="001603D4" w:rsidRDefault="00FB46E9" w:rsidP="001603D4">
      <w:pPr>
        <w:pStyle w:val="Heading1"/>
        <w:rPr>
          <w:rFonts w:ascii="Book Antiqua" w:hAnsi="Book Antiqua"/>
        </w:rPr>
      </w:pPr>
      <w:r>
        <w:br w:type="page"/>
      </w:r>
      <w:bookmarkStart w:id="1" w:name="_Toc168133866"/>
      <w:r w:rsidRPr="001603D4">
        <w:rPr>
          <w:rFonts w:ascii="Book Antiqua" w:hAnsi="Book Antiqua"/>
        </w:rPr>
        <w:lastRenderedPageBreak/>
        <w:t>UVOD</w:t>
      </w:r>
      <w:bookmarkEnd w:id="1"/>
    </w:p>
    <w:p w:rsidR="003B3F97" w:rsidRDefault="003B3F97" w:rsidP="003B3F97"/>
    <w:p w:rsidR="00FB46E9" w:rsidRPr="004B09F5" w:rsidRDefault="00DA22DE" w:rsidP="0029278D">
      <w:pPr>
        <w:jc w:val="both"/>
        <w:rPr>
          <w:rFonts w:ascii="Book Antiqua" w:hAnsi="Book Antiqua"/>
          <w:color w:val="000000"/>
          <w:sz w:val="24"/>
          <w:szCs w:val="24"/>
        </w:rPr>
      </w:pPr>
      <w:r w:rsidRPr="004B09F5">
        <w:rPr>
          <w:rFonts w:ascii="Book Antiqua" w:hAnsi="Book Antiqua" w:cs="Arial"/>
          <w:color w:val="000000"/>
          <w:sz w:val="24"/>
          <w:szCs w:val="24"/>
        </w:rPr>
        <w:t>Za projektno nalogo sem si izbral</w:t>
      </w:r>
      <w:r w:rsidR="00814FF9" w:rsidRPr="004B09F5">
        <w:rPr>
          <w:rFonts w:ascii="Book Antiqua" w:hAnsi="Book Antiqua" w:cs="Arial"/>
          <w:color w:val="000000"/>
          <w:sz w:val="24"/>
          <w:szCs w:val="24"/>
        </w:rPr>
        <w:t xml:space="preserve"> borilno veščino</w:t>
      </w:r>
      <w:r w:rsidRPr="004B09F5">
        <w:rPr>
          <w:rFonts w:ascii="Book Antiqua" w:hAnsi="Book Antiqua" w:cs="Arial"/>
          <w:color w:val="000000"/>
          <w:sz w:val="24"/>
          <w:szCs w:val="24"/>
        </w:rPr>
        <w:t xml:space="preserve"> Taekwon-do,</w:t>
      </w:r>
      <w:r w:rsidR="00F11148">
        <w:rPr>
          <w:rFonts w:ascii="Book Antiqua" w:hAnsi="Book Antiqua" w:cs="Arial"/>
          <w:color w:val="000000"/>
          <w:sz w:val="24"/>
          <w:szCs w:val="24"/>
        </w:rPr>
        <w:t xml:space="preserve"> </w:t>
      </w:r>
      <w:r w:rsidR="00B85D9F" w:rsidRPr="004B09F5">
        <w:rPr>
          <w:rFonts w:ascii="Book Antiqua" w:hAnsi="Book Antiqua" w:cs="Arial"/>
          <w:color w:val="000000"/>
          <w:sz w:val="24"/>
          <w:szCs w:val="24"/>
        </w:rPr>
        <w:t>zato</w:t>
      </w:r>
      <w:r w:rsidRPr="004B09F5">
        <w:rPr>
          <w:rFonts w:ascii="Book Antiqua" w:hAnsi="Book Antiqua" w:cs="Arial"/>
          <w:color w:val="000000"/>
          <w:sz w:val="24"/>
          <w:szCs w:val="24"/>
        </w:rPr>
        <w:t xml:space="preserve"> ker se </w:t>
      </w:r>
      <w:r w:rsidR="00B85D9F" w:rsidRPr="004B09F5">
        <w:rPr>
          <w:rFonts w:ascii="Book Antiqua" w:hAnsi="Book Antiqua" w:cs="Arial"/>
          <w:color w:val="000000"/>
          <w:sz w:val="24"/>
          <w:szCs w:val="24"/>
        </w:rPr>
        <w:t xml:space="preserve">že dalj časa </w:t>
      </w:r>
      <w:r w:rsidRPr="004B09F5">
        <w:rPr>
          <w:rFonts w:ascii="Book Antiqua" w:hAnsi="Book Antiqua" w:cs="Arial"/>
          <w:color w:val="000000"/>
          <w:sz w:val="24"/>
          <w:szCs w:val="24"/>
        </w:rPr>
        <w:t>navdušujem nad borilnimi veščinami</w:t>
      </w:r>
      <w:r w:rsidR="00E61BA5" w:rsidRPr="004B09F5">
        <w:rPr>
          <w:rFonts w:ascii="Book Antiqua" w:hAnsi="Book Antiqua" w:cs="Arial"/>
          <w:color w:val="000000"/>
          <w:sz w:val="24"/>
          <w:szCs w:val="24"/>
        </w:rPr>
        <w:t xml:space="preserve">. Za to sem se odločil tudi </w:t>
      </w:r>
      <w:r w:rsidR="00B85D9F" w:rsidRPr="004B09F5">
        <w:rPr>
          <w:rFonts w:ascii="Book Antiqua" w:hAnsi="Book Antiqua" w:cs="Arial"/>
          <w:color w:val="000000"/>
          <w:sz w:val="24"/>
          <w:szCs w:val="24"/>
        </w:rPr>
        <w:t xml:space="preserve"> zato</w:t>
      </w:r>
      <w:r w:rsidR="00F11148">
        <w:rPr>
          <w:rFonts w:ascii="Book Antiqua" w:hAnsi="Book Antiqua" w:cs="Arial"/>
          <w:color w:val="000000"/>
          <w:sz w:val="24"/>
          <w:szCs w:val="24"/>
        </w:rPr>
        <w:t>,</w:t>
      </w:r>
      <w:r w:rsidR="00B85D9F" w:rsidRPr="004B09F5">
        <w:rPr>
          <w:rFonts w:ascii="Book Antiqua" w:hAnsi="Book Antiqua" w:cs="Arial"/>
          <w:color w:val="000000"/>
          <w:sz w:val="24"/>
          <w:szCs w:val="24"/>
        </w:rPr>
        <w:t xml:space="preserve"> ker sem treniral</w:t>
      </w:r>
      <w:r w:rsidRPr="004B09F5">
        <w:rPr>
          <w:rFonts w:ascii="Book Antiqua" w:hAnsi="Book Antiqua" w:cs="Arial"/>
          <w:color w:val="000000"/>
          <w:sz w:val="24"/>
          <w:szCs w:val="24"/>
        </w:rPr>
        <w:t xml:space="preserve"> to borilno veščino in jo zelo dobro poznam.</w:t>
      </w:r>
      <w:r w:rsidR="00E61BA5" w:rsidRPr="004B09F5">
        <w:rPr>
          <w:rFonts w:ascii="Book Antiqua" w:hAnsi="Book Antiqua" w:cs="Arial"/>
          <w:color w:val="000000"/>
          <w:sz w:val="24"/>
          <w:szCs w:val="24"/>
        </w:rPr>
        <w:t xml:space="preserve"> Moja želja pa je</w:t>
      </w:r>
      <w:r w:rsidR="00814FF9" w:rsidRPr="004B09F5">
        <w:rPr>
          <w:rFonts w:ascii="Book Antiqua" w:hAnsi="Book Antiqua" w:cs="Arial"/>
          <w:color w:val="000000"/>
          <w:sz w:val="24"/>
          <w:szCs w:val="24"/>
        </w:rPr>
        <w:t>,</w:t>
      </w:r>
      <w:r w:rsidR="00E61BA5" w:rsidRPr="004B09F5">
        <w:rPr>
          <w:rFonts w:ascii="Book Antiqua" w:hAnsi="Book Antiqua" w:cs="Arial"/>
          <w:color w:val="000000"/>
          <w:sz w:val="24"/>
          <w:szCs w:val="24"/>
        </w:rPr>
        <w:t xml:space="preserve"> da </w:t>
      </w:r>
      <w:r w:rsidR="00814FF9" w:rsidRPr="004B09F5">
        <w:rPr>
          <w:rFonts w:ascii="Book Antiqua" w:hAnsi="Book Antiqua" w:cs="Arial"/>
          <w:color w:val="000000"/>
          <w:sz w:val="24"/>
          <w:szCs w:val="24"/>
        </w:rPr>
        <w:t>bi vam ta borilni šport čimbolj podrobno</w:t>
      </w:r>
      <w:r w:rsidR="00E61BA5" w:rsidRPr="004B09F5">
        <w:rPr>
          <w:rFonts w:ascii="Book Antiqua" w:hAnsi="Book Antiqua" w:cs="Arial"/>
          <w:color w:val="000000"/>
          <w:sz w:val="24"/>
          <w:szCs w:val="24"/>
        </w:rPr>
        <w:t xml:space="preserve"> predstavil.</w:t>
      </w:r>
      <w:r w:rsidRPr="004B09F5">
        <w:rPr>
          <w:rFonts w:ascii="Book Antiqua" w:hAnsi="Book Antiqua"/>
          <w:color w:val="000000"/>
          <w:sz w:val="24"/>
          <w:szCs w:val="24"/>
        </w:rPr>
        <w:t xml:space="preserve"> </w:t>
      </w:r>
    </w:p>
    <w:p w:rsidR="008E1FD0" w:rsidRDefault="008E1FD0" w:rsidP="00334F0B">
      <w:pPr>
        <w:rPr>
          <w:rStyle w:val="Tekst1"/>
          <w:sz w:val="20"/>
        </w:rPr>
      </w:pPr>
    </w:p>
    <w:p w:rsidR="008E1FD0" w:rsidRDefault="008E1FD0" w:rsidP="00334F0B">
      <w:pPr>
        <w:rPr>
          <w:rStyle w:val="Tekst1"/>
          <w:sz w:val="20"/>
        </w:rPr>
      </w:pPr>
    </w:p>
    <w:p w:rsidR="00B85D9F" w:rsidRDefault="00B85D9F" w:rsidP="00334F0B">
      <w:pPr>
        <w:rPr>
          <w:rStyle w:val="Tekst1"/>
          <w:sz w:val="20"/>
        </w:rPr>
      </w:pPr>
    </w:p>
    <w:p w:rsidR="00B85D9F" w:rsidRDefault="00B85D9F" w:rsidP="00334F0B">
      <w:pPr>
        <w:rPr>
          <w:rStyle w:val="Tekst1"/>
          <w:sz w:val="20"/>
        </w:rPr>
      </w:pPr>
    </w:p>
    <w:p w:rsidR="00B85D9F" w:rsidRDefault="00B85D9F" w:rsidP="00334F0B">
      <w:pPr>
        <w:rPr>
          <w:rStyle w:val="Tekst1"/>
          <w:sz w:val="20"/>
        </w:rPr>
      </w:pPr>
    </w:p>
    <w:p w:rsidR="00B85D9F" w:rsidRDefault="00B85D9F" w:rsidP="00334F0B">
      <w:pPr>
        <w:rPr>
          <w:rStyle w:val="Tekst1"/>
          <w:sz w:val="20"/>
        </w:rPr>
      </w:pPr>
    </w:p>
    <w:p w:rsidR="008E1FD0" w:rsidRPr="001603D4" w:rsidRDefault="008E1FD0" w:rsidP="001603D4">
      <w:pPr>
        <w:pStyle w:val="Heading1"/>
        <w:rPr>
          <w:rFonts w:ascii="Book Antiqua" w:hAnsi="Book Antiqua"/>
        </w:rPr>
      </w:pPr>
      <w:bookmarkStart w:id="2" w:name="_Toc168133867"/>
      <w:r w:rsidRPr="001603D4">
        <w:rPr>
          <w:rFonts w:ascii="Book Antiqua" w:hAnsi="Book Antiqua"/>
        </w:rPr>
        <w:t>KAJ JE TO</w:t>
      </w:r>
      <w:bookmarkEnd w:id="2"/>
    </w:p>
    <w:p w:rsidR="008E1FD0" w:rsidRPr="00B85D9F" w:rsidRDefault="008E1FD0" w:rsidP="00334F0B">
      <w:pPr>
        <w:rPr>
          <w:rStyle w:val="Tekst1"/>
          <w:b/>
          <w:sz w:val="22"/>
          <w:szCs w:val="22"/>
        </w:rPr>
      </w:pPr>
    </w:p>
    <w:p w:rsidR="008E1FD0" w:rsidRPr="004B09F5" w:rsidRDefault="00826768" w:rsidP="0029278D">
      <w:pPr>
        <w:jc w:val="both"/>
        <w:rPr>
          <w:rFonts w:ascii="Book Antiqua" w:hAnsi="Book Antiqua" w:cs="Arial"/>
          <w:color w:val="000000"/>
          <w:sz w:val="24"/>
          <w:szCs w:val="24"/>
        </w:rPr>
      </w:pPr>
      <w:r w:rsidRPr="004B09F5">
        <w:rPr>
          <w:rFonts w:ascii="Book Antiqua" w:hAnsi="Book Antiqua" w:cs="Arial"/>
          <w:color w:val="000000"/>
          <w:sz w:val="24"/>
          <w:szCs w:val="24"/>
        </w:rPr>
        <w:t>Taekwon</w:t>
      </w:r>
      <w:r w:rsidR="000A48A0">
        <w:rPr>
          <w:rFonts w:ascii="Book Antiqua" w:hAnsi="Book Antiqua" w:cs="Arial"/>
          <w:color w:val="000000"/>
          <w:sz w:val="24"/>
          <w:szCs w:val="24"/>
        </w:rPr>
        <w:t>-</w:t>
      </w:r>
      <w:r w:rsidRPr="004B09F5">
        <w:rPr>
          <w:rFonts w:ascii="Book Antiqua" w:hAnsi="Book Antiqua" w:cs="Arial"/>
          <w:color w:val="000000"/>
          <w:sz w:val="24"/>
          <w:szCs w:val="24"/>
        </w:rPr>
        <w:t>do je moderen borilni šport, ki izhaja iz Koreje. Borilne veščine v tej državi imajo izjemno dolgo tradicijo</w:t>
      </w:r>
      <w:r w:rsidR="0029278D">
        <w:rPr>
          <w:rFonts w:ascii="Book Antiqua" w:hAnsi="Book Antiqua" w:cs="Arial"/>
          <w:color w:val="000000"/>
          <w:sz w:val="24"/>
          <w:szCs w:val="24"/>
        </w:rPr>
        <w:t>,</w:t>
      </w:r>
      <w:r w:rsidRPr="004B09F5">
        <w:rPr>
          <w:rFonts w:ascii="Book Antiqua" w:hAnsi="Book Antiqua" w:cs="Arial"/>
          <w:color w:val="000000"/>
          <w:sz w:val="24"/>
          <w:szCs w:val="24"/>
        </w:rPr>
        <w:t xml:space="preserve"> o čem nedvomno pričajo razne izna</w:t>
      </w:r>
      <w:r w:rsidR="00B85D9F" w:rsidRPr="004B09F5">
        <w:rPr>
          <w:rFonts w:ascii="Book Antiqua" w:hAnsi="Book Antiqua" w:cs="Arial"/>
          <w:color w:val="000000"/>
          <w:sz w:val="24"/>
          <w:szCs w:val="24"/>
        </w:rPr>
        <w:t>jdbe in zgodovinski spomeniki. Č</w:t>
      </w:r>
      <w:r w:rsidRPr="004B09F5">
        <w:rPr>
          <w:rFonts w:ascii="Book Antiqua" w:hAnsi="Book Antiqua" w:cs="Arial"/>
          <w:color w:val="000000"/>
          <w:sz w:val="24"/>
          <w:szCs w:val="24"/>
        </w:rPr>
        <w:t>eprav vleče korenine iz tradicionalnih veščin, katere so se trenirale stoletja (Hwarangdo, Taekyon, Subak in dr. - skupaj jih je 31), je sam Taekwon</w:t>
      </w:r>
      <w:r w:rsidR="000A48A0">
        <w:rPr>
          <w:rFonts w:ascii="Book Antiqua" w:hAnsi="Book Antiqua" w:cs="Arial"/>
          <w:color w:val="000000"/>
          <w:sz w:val="24"/>
          <w:szCs w:val="24"/>
        </w:rPr>
        <w:t>-</w:t>
      </w:r>
      <w:r w:rsidRPr="004B09F5">
        <w:rPr>
          <w:rFonts w:ascii="Book Antiqua" w:hAnsi="Book Antiqua" w:cs="Arial"/>
          <w:color w:val="000000"/>
          <w:sz w:val="24"/>
          <w:szCs w:val="24"/>
        </w:rPr>
        <w:t xml:space="preserve">do, na pobudo vlade Južne Koreje ustvarjen po drugi svetovni vojni. Takratna vlada je zbrala vodje najbolj znanih oseb iz sveta borilnih veščin, ter zgodovinarje, lingviste, filozofe in druge. Izhajajoč iz bogatega nasledstva in ob upoštevanju zahtev modernega sveta, ter novih znanstvenih dognanj, so naredili izbor in sistemizacijo najboljših tehnik in kreirali </w:t>
      </w:r>
      <w:r w:rsidR="00102C8B">
        <w:rPr>
          <w:rFonts w:ascii="Book Antiqua" w:hAnsi="Book Antiqua" w:cs="Arial"/>
          <w:color w:val="000000"/>
          <w:sz w:val="24"/>
          <w:szCs w:val="24"/>
        </w:rPr>
        <w:t>borilni sistem po meri človeka.</w:t>
      </w:r>
    </w:p>
    <w:p w:rsidR="00B85D9F" w:rsidRPr="004B09F5" w:rsidRDefault="00B85D9F" w:rsidP="0029278D">
      <w:pPr>
        <w:jc w:val="both"/>
        <w:rPr>
          <w:rFonts w:ascii="Book Antiqua" w:hAnsi="Book Antiqua" w:cs="Arial"/>
          <w:color w:val="000000"/>
          <w:sz w:val="24"/>
          <w:szCs w:val="24"/>
        </w:rPr>
      </w:pPr>
    </w:p>
    <w:p w:rsidR="00B85D9F" w:rsidRPr="004B09F5" w:rsidRDefault="00B85D9F" w:rsidP="0029278D">
      <w:pPr>
        <w:jc w:val="both"/>
        <w:rPr>
          <w:rFonts w:ascii="Book Antiqua" w:hAnsi="Book Antiqua" w:cs="Arial"/>
          <w:color w:val="000000"/>
          <w:sz w:val="24"/>
          <w:szCs w:val="24"/>
        </w:rPr>
      </w:pPr>
      <w:r w:rsidRPr="004B09F5">
        <w:rPr>
          <w:rFonts w:ascii="Book Antiqua" w:hAnsi="Book Antiqua" w:cs="Arial"/>
          <w:color w:val="000000"/>
          <w:sz w:val="24"/>
          <w:szCs w:val="24"/>
        </w:rPr>
        <w:t>Taekwon</w:t>
      </w:r>
      <w:r w:rsidR="000A48A0">
        <w:rPr>
          <w:rFonts w:ascii="Book Antiqua" w:hAnsi="Book Antiqua" w:cs="Arial"/>
          <w:color w:val="000000"/>
          <w:sz w:val="24"/>
          <w:szCs w:val="24"/>
        </w:rPr>
        <w:t>-</w:t>
      </w:r>
      <w:r w:rsidRPr="004B09F5">
        <w:rPr>
          <w:rFonts w:ascii="Book Antiqua" w:hAnsi="Book Antiqua" w:cs="Arial"/>
          <w:color w:val="000000"/>
          <w:sz w:val="24"/>
          <w:szCs w:val="24"/>
        </w:rPr>
        <w:t xml:space="preserve">do je ustanovil </w:t>
      </w:r>
      <w:hyperlink r:id="rId16" w:tooltip="General" w:history="1">
        <w:r w:rsidRPr="004B09F5">
          <w:rPr>
            <w:rFonts w:ascii="Book Antiqua" w:hAnsi="Book Antiqua" w:cs="Arial"/>
            <w:color w:val="000000"/>
            <w:sz w:val="24"/>
            <w:szCs w:val="24"/>
          </w:rPr>
          <w:t>general</w:t>
        </w:r>
      </w:hyperlink>
      <w:r w:rsidRPr="004B09F5">
        <w:rPr>
          <w:rFonts w:ascii="Book Antiqua" w:hAnsi="Book Antiqua" w:cs="Arial"/>
          <w:color w:val="000000"/>
          <w:sz w:val="24"/>
          <w:szCs w:val="24"/>
        </w:rPr>
        <w:t xml:space="preserve"> </w:t>
      </w:r>
      <w:hyperlink r:id="rId17" w:tooltip="Choi Hong Hi mojster deseti dan" w:history="1">
        <w:r w:rsidRPr="004B09F5">
          <w:rPr>
            <w:rFonts w:ascii="Book Antiqua" w:hAnsi="Book Antiqua" w:cs="Arial"/>
            <w:color w:val="000000"/>
            <w:sz w:val="24"/>
            <w:szCs w:val="24"/>
          </w:rPr>
          <w:t>Choi Hong Hi</w:t>
        </w:r>
        <w:r w:rsidR="0029278D">
          <w:rPr>
            <w:rFonts w:ascii="Book Antiqua" w:hAnsi="Book Antiqua" w:cs="Arial"/>
            <w:color w:val="000000"/>
            <w:sz w:val="24"/>
            <w:szCs w:val="24"/>
          </w:rPr>
          <w:t>,</w:t>
        </w:r>
        <w:r w:rsidRPr="004B09F5">
          <w:rPr>
            <w:rFonts w:ascii="Book Antiqua" w:hAnsi="Book Antiqua" w:cs="Arial"/>
            <w:color w:val="000000"/>
            <w:sz w:val="24"/>
            <w:szCs w:val="24"/>
          </w:rPr>
          <w:t xml:space="preserve"> mojster deseti dan</w:t>
        </w:r>
      </w:hyperlink>
      <w:r w:rsidRPr="004B09F5">
        <w:rPr>
          <w:rFonts w:ascii="Book Antiqua" w:hAnsi="Book Antiqua" w:cs="Arial"/>
          <w:color w:val="000000"/>
          <w:sz w:val="24"/>
          <w:szCs w:val="24"/>
        </w:rPr>
        <w:t xml:space="preserve"> (</w:t>
      </w:r>
      <w:hyperlink r:id="rId18" w:tooltip="1918" w:history="1">
        <w:r w:rsidRPr="004B09F5">
          <w:rPr>
            <w:rFonts w:ascii="Book Antiqua" w:hAnsi="Book Antiqua" w:cs="Arial"/>
            <w:color w:val="000000"/>
            <w:sz w:val="24"/>
            <w:szCs w:val="24"/>
          </w:rPr>
          <w:t>1918</w:t>
        </w:r>
      </w:hyperlink>
      <w:r w:rsidRPr="004B09F5">
        <w:rPr>
          <w:rFonts w:ascii="Book Antiqua" w:hAnsi="Book Antiqua" w:cs="Arial"/>
          <w:color w:val="000000"/>
          <w:sz w:val="24"/>
          <w:szCs w:val="24"/>
        </w:rPr>
        <w:t>-</w:t>
      </w:r>
      <w:hyperlink r:id="rId19" w:tooltip="2002" w:history="1">
        <w:r w:rsidRPr="004B09F5">
          <w:rPr>
            <w:rFonts w:ascii="Book Antiqua" w:hAnsi="Book Antiqua" w:cs="Arial"/>
            <w:color w:val="000000"/>
            <w:sz w:val="24"/>
            <w:szCs w:val="24"/>
          </w:rPr>
          <w:t>2002</w:t>
        </w:r>
      </w:hyperlink>
      <w:r w:rsidRPr="004B09F5">
        <w:rPr>
          <w:rFonts w:ascii="Book Antiqua" w:hAnsi="Book Antiqua" w:cs="Arial"/>
          <w:color w:val="000000"/>
          <w:sz w:val="24"/>
          <w:szCs w:val="24"/>
        </w:rPr>
        <w:t xml:space="preserve">). Deli se na dve različici, ITF in WTF. Oblika ITF (International Taekwon-do Federation) je bila ustanovljena leta </w:t>
      </w:r>
      <w:hyperlink r:id="rId20" w:tooltip="1966" w:history="1">
        <w:r w:rsidRPr="004B09F5">
          <w:rPr>
            <w:rFonts w:ascii="Book Antiqua" w:hAnsi="Book Antiqua" w:cs="Arial"/>
            <w:color w:val="000000"/>
            <w:sz w:val="24"/>
            <w:szCs w:val="24"/>
          </w:rPr>
          <w:t>1966</w:t>
        </w:r>
      </w:hyperlink>
      <w:r w:rsidRPr="004B09F5">
        <w:rPr>
          <w:rFonts w:ascii="Book Antiqua" w:hAnsi="Book Antiqua" w:cs="Arial"/>
          <w:color w:val="000000"/>
          <w:sz w:val="24"/>
          <w:szCs w:val="24"/>
        </w:rPr>
        <w:t xml:space="preserve">, oblika WTF (World Taekwondo Federation) pa leta </w:t>
      </w:r>
      <w:hyperlink r:id="rId21" w:tooltip="1973" w:history="1">
        <w:r w:rsidRPr="004B09F5">
          <w:rPr>
            <w:rFonts w:ascii="Book Antiqua" w:hAnsi="Book Antiqua" w:cs="Arial"/>
            <w:color w:val="000000"/>
            <w:sz w:val="24"/>
            <w:szCs w:val="24"/>
          </w:rPr>
          <w:t>1973</w:t>
        </w:r>
      </w:hyperlink>
      <w:r w:rsidRPr="004B09F5">
        <w:rPr>
          <w:rFonts w:ascii="Book Antiqua" w:hAnsi="Book Antiqua" w:cs="Arial"/>
          <w:color w:val="000000"/>
          <w:sz w:val="24"/>
          <w:szCs w:val="24"/>
        </w:rPr>
        <w:t xml:space="preserve"> in je danes </w:t>
      </w:r>
      <w:hyperlink r:id="rId22" w:tooltip="Olimpijske igre" w:history="1">
        <w:r w:rsidRPr="004B09F5">
          <w:rPr>
            <w:rFonts w:ascii="Book Antiqua" w:hAnsi="Book Antiqua" w:cs="Arial"/>
            <w:color w:val="000000"/>
            <w:sz w:val="24"/>
            <w:szCs w:val="24"/>
          </w:rPr>
          <w:t>olimpijski</w:t>
        </w:r>
      </w:hyperlink>
      <w:r w:rsidRPr="004B09F5">
        <w:rPr>
          <w:rFonts w:ascii="Book Antiqua" w:hAnsi="Book Antiqua" w:cs="Arial"/>
          <w:color w:val="000000"/>
          <w:sz w:val="24"/>
          <w:szCs w:val="24"/>
        </w:rPr>
        <w:t xml:space="preserve"> šport.</w:t>
      </w:r>
    </w:p>
    <w:p w:rsidR="00826768" w:rsidRPr="004B09F5" w:rsidRDefault="00826768" w:rsidP="0029278D">
      <w:pPr>
        <w:jc w:val="both"/>
        <w:rPr>
          <w:rFonts w:ascii="Book Antiqua" w:hAnsi="Book Antiqua" w:cs="Arial"/>
          <w:color w:val="000000"/>
          <w:sz w:val="24"/>
          <w:szCs w:val="24"/>
        </w:rPr>
      </w:pPr>
    </w:p>
    <w:p w:rsidR="00826768" w:rsidRDefault="00826768" w:rsidP="0029278D">
      <w:pPr>
        <w:jc w:val="both"/>
        <w:rPr>
          <w:rFonts w:ascii="Book Antiqua" w:hAnsi="Book Antiqua" w:cs="Arial"/>
          <w:color w:val="000000"/>
          <w:sz w:val="24"/>
          <w:szCs w:val="24"/>
        </w:rPr>
      </w:pPr>
      <w:r w:rsidRPr="004B09F5">
        <w:rPr>
          <w:rFonts w:ascii="Book Antiqua" w:hAnsi="Book Antiqua" w:cs="Arial"/>
          <w:color w:val="000000"/>
          <w:sz w:val="24"/>
          <w:szCs w:val="24"/>
        </w:rPr>
        <w:t>Zelo pomembno je poudariti, da je ob Judu, Taekwon</w:t>
      </w:r>
      <w:r w:rsidR="000A48A0">
        <w:rPr>
          <w:rFonts w:ascii="Book Antiqua" w:hAnsi="Book Antiqua" w:cs="Arial"/>
          <w:color w:val="000000"/>
          <w:sz w:val="24"/>
          <w:szCs w:val="24"/>
        </w:rPr>
        <w:t>-</w:t>
      </w:r>
      <w:r w:rsidRPr="004B09F5">
        <w:rPr>
          <w:rFonts w:ascii="Book Antiqua" w:hAnsi="Book Antiqua" w:cs="Arial"/>
          <w:color w:val="000000"/>
          <w:sz w:val="24"/>
          <w:szCs w:val="24"/>
        </w:rPr>
        <w:t>do edina vzhodnjašk</w:t>
      </w:r>
      <w:r w:rsidR="00B85D9F" w:rsidRPr="004B09F5">
        <w:rPr>
          <w:rFonts w:ascii="Book Antiqua" w:hAnsi="Book Antiqua" w:cs="Arial"/>
          <w:color w:val="000000"/>
          <w:sz w:val="24"/>
          <w:szCs w:val="24"/>
        </w:rPr>
        <w:t>a borilna veščina, ki je</w:t>
      </w:r>
      <w:r w:rsidRPr="004B09F5">
        <w:rPr>
          <w:rFonts w:ascii="Book Antiqua" w:hAnsi="Book Antiqua" w:cs="Arial"/>
          <w:color w:val="000000"/>
          <w:sz w:val="24"/>
          <w:szCs w:val="24"/>
        </w:rPr>
        <w:t xml:space="preserve"> olimpijski šport. Tisto po čemer je Taekwon</w:t>
      </w:r>
      <w:r w:rsidR="000A48A0">
        <w:rPr>
          <w:rFonts w:ascii="Book Antiqua" w:hAnsi="Book Antiqua" w:cs="Arial"/>
          <w:color w:val="000000"/>
          <w:sz w:val="24"/>
          <w:szCs w:val="24"/>
        </w:rPr>
        <w:t>-</w:t>
      </w:r>
      <w:r w:rsidRPr="004B09F5">
        <w:rPr>
          <w:rFonts w:ascii="Book Antiqua" w:hAnsi="Book Antiqua" w:cs="Arial"/>
          <w:color w:val="000000"/>
          <w:sz w:val="24"/>
          <w:szCs w:val="24"/>
        </w:rPr>
        <w:t>do na daleč znan in po čem se razlikuje od karateja in drugih sorodnih disciplin</w:t>
      </w:r>
      <w:r w:rsidR="0029278D">
        <w:rPr>
          <w:rFonts w:ascii="Book Antiqua" w:hAnsi="Book Antiqua" w:cs="Arial"/>
          <w:color w:val="000000"/>
          <w:sz w:val="24"/>
          <w:szCs w:val="24"/>
        </w:rPr>
        <w:t>,</w:t>
      </w:r>
      <w:r w:rsidRPr="004B09F5">
        <w:rPr>
          <w:rFonts w:ascii="Book Antiqua" w:hAnsi="Book Antiqua" w:cs="Arial"/>
          <w:color w:val="000000"/>
          <w:sz w:val="24"/>
          <w:szCs w:val="24"/>
        </w:rPr>
        <w:t xml:space="preserve"> je odlična nožna tehnika, s pogostimi udarci v skoku. Tehnika udarcev z nogami v skoku je del korejske tradicije, katero so nekoč izvajali za »zbijanje« jezdecev iz sedla. Danes pa se nožna tehnika uporablja zaradi svoje hitrosti in eksplozivnosti kot tekmovalna in demonstracijska atrakcija.</w:t>
      </w:r>
    </w:p>
    <w:p w:rsidR="000A48A0" w:rsidRDefault="00B10138" w:rsidP="00334F0B">
      <w:pPr>
        <w:rPr>
          <w:rFonts w:ascii="Book Antiqua" w:hAnsi="Book Antiqua" w:cs="Arial"/>
          <w:color w:val="000000"/>
          <w:sz w:val="24"/>
          <w:szCs w:val="24"/>
        </w:rPr>
      </w:pPr>
      <w:r>
        <w:rPr>
          <w:noProof/>
        </w:rPr>
        <w:pict>
          <v:shape id="_x0000_s1049" type="#_x0000_t75" alt="" style="position:absolute;margin-left:338.15pt;margin-top:2.15pt;width:127.65pt;height:171pt;z-index:-251656192">
            <v:imagedata r:id="rId23" o:title="gen_choi1"/>
          </v:shape>
        </w:pict>
      </w:r>
    </w:p>
    <w:p w:rsidR="000A48A0" w:rsidRDefault="000A48A0" w:rsidP="00334F0B">
      <w:pPr>
        <w:rPr>
          <w:rFonts w:ascii="Book Antiqua" w:hAnsi="Book Antiqua" w:cs="Arial"/>
          <w:color w:val="000000"/>
          <w:sz w:val="24"/>
          <w:szCs w:val="24"/>
        </w:rPr>
      </w:pPr>
      <w:r>
        <w:rPr>
          <w:rFonts w:ascii="Book Antiqua" w:hAnsi="Book Antiqua" w:cs="Arial"/>
          <w:color w:val="000000"/>
          <w:sz w:val="24"/>
          <w:szCs w:val="24"/>
        </w:rPr>
        <w:t>V DOBESEDNEM PREVODU TAEKWON-DO POMENI:</w:t>
      </w:r>
    </w:p>
    <w:p w:rsidR="000A48A0" w:rsidRDefault="000A48A0" w:rsidP="00334F0B">
      <w:pPr>
        <w:rPr>
          <w:rFonts w:ascii="Book Antiqua" w:hAnsi="Book Antiqua" w:cs="Arial"/>
          <w:color w:val="000000"/>
          <w:sz w:val="24"/>
          <w:szCs w:val="24"/>
        </w:rPr>
      </w:pPr>
      <w:r w:rsidRPr="001016DB">
        <w:rPr>
          <w:rFonts w:ascii="Book Antiqua" w:hAnsi="Book Antiqua" w:cs="Arial"/>
          <w:color w:val="FF0000"/>
          <w:sz w:val="24"/>
          <w:szCs w:val="24"/>
        </w:rPr>
        <w:t>TAE</w:t>
      </w:r>
      <w:r>
        <w:rPr>
          <w:rFonts w:ascii="Book Antiqua" w:hAnsi="Book Antiqua" w:cs="Arial"/>
          <w:color w:val="000000"/>
          <w:sz w:val="24"/>
          <w:szCs w:val="24"/>
        </w:rPr>
        <w:t xml:space="preserve">        -noga (udarec z nogo)</w:t>
      </w:r>
    </w:p>
    <w:p w:rsidR="000A48A0" w:rsidRDefault="000A48A0" w:rsidP="00334F0B">
      <w:pPr>
        <w:rPr>
          <w:rFonts w:ascii="Book Antiqua" w:hAnsi="Book Antiqua" w:cs="Arial"/>
          <w:color w:val="000000"/>
          <w:sz w:val="24"/>
          <w:szCs w:val="24"/>
        </w:rPr>
      </w:pPr>
      <w:r w:rsidRPr="001016DB">
        <w:rPr>
          <w:rFonts w:ascii="Book Antiqua" w:hAnsi="Book Antiqua" w:cs="Arial"/>
          <w:color w:val="FF9900"/>
          <w:sz w:val="24"/>
          <w:szCs w:val="24"/>
        </w:rPr>
        <w:t>KWON</w:t>
      </w:r>
      <w:r>
        <w:rPr>
          <w:rFonts w:ascii="Book Antiqua" w:hAnsi="Book Antiqua" w:cs="Arial"/>
          <w:color w:val="000000"/>
          <w:sz w:val="24"/>
          <w:szCs w:val="24"/>
        </w:rPr>
        <w:t xml:space="preserve">   -roka (udarci z roko)</w:t>
      </w:r>
    </w:p>
    <w:p w:rsidR="000A48A0" w:rsidRPr="00B85D9F" w:rsidRDefault="000A48A0" w:rsidP="00334F0B">
      <w:pPr>
        <w:rPr>
          <w:rFonts w:ascii="Arial" w:hAnsi="Arial" w:cs="Arial"/>
          <w:color w:val="000000"/>
          <w:sz w:val="24"/>
          <w:szCs w:val="24"/>
        </w:rPr>
      </w:pPr>
      <w:r w:rsidRPr="001016DB">
        <w:rPr>
          <w:rFonts w:ascii="Book Antiqua" w:hAnsi="Book Antiqua" w:cs="Arial"/>
          <w:color w:val="0000FF"/>
          <w:sz w:val="24"/>
          <w:szCs w:val="24"/>
        </w:rPr>
        <w:t>DO</w:t>
      </w:r>
      <w:r>
        <w:rPr>
          <w:rFonts w:ascii="Book Antiqua" w:hAnsi="Book Antiqua" w:cs="Arial"/>
          <w:color w:val="000000"/>
          <w:sz w:val="24"/>
          <w:szCs w:val="24"/>
        </w:rPr>
        <w:t xml:space="preserve">          -način, umetnost ali pot</w:t>
      </w:r>
    </w:p>
    <w:p w:rsidR="00B85D9F" w:rsidRDefault="00B85D9F"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Default="003529CD" w:rsidP="00334F0B">
      <w:pPr>
        <w:rPr>
          <w:rFonts w:ascii="Arial" w:hAnsi="Arial" w:cs="Arial"/>
          <w:b/>
          <w:color w:val="000000"/>
          <w:sz w:val="24"/>
          <w:szCs w:val="24"/>
        </w:rPr>
      </w:pPr>
      <w:r>
        <w:rPr>
          <w:rFonts w:ascii="Arial" w:hAnsi="Arial" w:cs="Arial"/>
          <w:b/>
          <w:color w:val="000000"/>
          <w:sz w:val="24"/>
          <w:szCs w:val="24"/>
        </w:rPr>
        <w:t xml:space="preserve">                                                         Slika1:gen. Choi Hong Hi</w:t>
      </w: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p w:rsidR="00D71932" w:rsidRPr="001603D4" w:rsidRDefault="000A48A0" w:rsidP="000A48A0">
      <w:pPr>
        <w:pStyle w:val="Heading1"/>
        <w:rPr>
          <w:rFonts w:ascii="Book Antiqua" w:hAnsi="Book Antiqua"/>
        </w:rPr>
      </w:pPr>
      <w:bookmarkStart w:id="3" w:name="_Toc168133868"/>
      <w:r w:rsidRPr="001603D4">
        <w:rPr>
          <w:rFonts w:ascii="Book Antiqua" w:hAnsi="Book Antiqua"/>
        </w:rPr>
        <w:t>Zgodovina TAEKWON-DOja</w:t>
      </w:r>
      <w:bookmarkEnd w:id="3"/>
    </w:p>
    <w:p w:rsidR="000A48A0" w:rsidRDefault="000A48A0" w:rsidP="00334F0B">
      <w:pPr>
        <w:rPr>
          <w:rFonts w:ascii="Book Antiqua" w:hAnsi="Book Antiqua"/>
          <w:color w:val="000000"/>
          <w:sz w:val="24"/>
          <w:szCs w:val="24"/>
        </w:rPr>
      </w:pPr>
    </w:p>
    <w:p w:rsidR="0016515A" w:rsidRDefault="00B10138" w:rsidP="005C3E92">
      <w:pPr>
        <w:pStyle w:val="NormalWeb"/>
        <w:jc w:val="both"/>
        <w:rPr>
          <w:rFonts w:ascii="Book Antiqua" w:hAnsi="Book Antiqua"/>
        </w:rPr>
      </w:pPr>
      <w:r>
        <w:rPr>
          <w:rFonts w:ascii="Arial" w:hAnsi="Arial" w:cs="Arial"/>
          <w:b/>
          <w:noProof/>
          <w:color w:val="000000"/>
        </w:rPr>
        <w:pict>
          <v:shape id="_x0000_s1050" type="#_x0000_t75" alt="" style="position:absolute;left:0;text-align:left;margin-left:68.15pt;margin-top:21.2pt;width:304.35pt;height:450pt;z-index:-251655168">
            <v:imagedata r:id="rId24" o:title="ata_resize" gain="19661f" blacklevel="22938f"/>
          </v:shape>
        </w:pict>
      </w:r>
      <w:r w:rsidR="0016515A" w:rsidRPr="0016515A">
        <w:rPr>
          <w:rFonts w:ascii="Book Antiqua" w:hAnsi="Book Antiqua"/>
        </w:rPr>
        <w:t>Taekwon-do ima korenine v načinu borbe korejskih vojakov v času še pred našim štetjem. Osnova je tae-kyon - korejska veščina borbe z nogami - ki so ga v zgodnjih dinastijah uporabljali pri urjenju vojakov. Najbolj izurjeni vojaki so bili nekakšni specialci v kraljevi vojski. Vendar pa se je razvoj teh veščin (t. i. kwanov, npr. Dong Soo, Kwan Bup, Tae Kyon) v kasnejših dinastijah, ki niso bile več tako vojaško usmerjene, ustavil. Ko je leta 1910 Korejo okupirala Japonska, je bil tae kyon, edini kwan, ki je preživel, zakonsko prepovedan. Kljub temu so ga stari mojstri na skrivaj še vedno trenirali in poučevali mlajše.</w:t>
      </w:r>
    </w:p>
    <w:p w:rsidR="00DD7512" w:rsidRPr="001603D4" w:rsidRDefault="0016515A" w:rsidP="001603D4">
      <w:pPr>
        <w:pStyle w:val="Heading2"/>
        <w:rPr>
          <w:rFonts w:ascii="Book Antiqua" w:hAnsi="Book Antiqua"/>
          <w:b/>
          <w:sz w:val="28"/>
          <w:szCs w:val="28"/>
        </w:rPr>
      </w:pPr>
      <w:bookmarkStart w:id="4" w:name="_Toc168133869"/>
      <w:r w:rsidRPr="001603D4">
        <w:rPr>
          <w:rFonts w:ascii="Book Antiqua" w:hAnsi="Book Antiqua"/>
          <w:b/>
          <w:sz w:val="28"/>
          <w:szCs w:val="28"/>
        </w:rPr>
        <w:t>Hwarang šola in dinastije koreje</w:t>
      </w:r>
      <w:bookmarkEnd w:id="4"/>
    </w:p>
    <w:p w:rsidR="0016515A" w:rsidRDefault="0016515A" w:rsidP="005C3E92">
      <w:pPr>
        <w:pStyle w:val="NormalWeb"/>
        <w:jc w:val="both"/>
        <w:rPr>
          <w:rFonts w:ascii="Book Antiqua" w:hAnsi="Book Antiqua"/>
        </w:rPr>
      </w:pPr>
      <w:r w:rsidRPr="0016515A">
        <w:rPr>
          <w:rFonts w:ascii="Book Antiqua" w:hAnsi="Book Antiqua"/>
        </w:rPr>
        <w:t>V TAE KWON-DO-ju imamo to srečo, da ga lahko najdemo v zgodovini Koreje že pred našim štetjem. Leta 1935 je skupina arheologov odkrila vrezke, ki prikazujejo kraljevskega borca v borbenem stavu, ki je zelo podoben današnji TAE KWON-DO tehniki. TAE KWON-DO je svoj razvoj doživel v času Silla kraljevine, predhodnice Koguryo kraljevine. Na Korejskem polotoku so tedaj vladale tri dinastije in sicer Silla, Koguryo in Beak Je. Silla kraljevina je bila vedno na udaru močnejših sosed, zato je tedanji kralj organiziral skupino plemičev-mladeničev, ki jo je imenoval HWA RANG. Ta skupina je pričela z intenzivnimi treningi z različnimi oblikami borb, tako da je bila pripravljena na borbo z nasprotniki. Predvsem zahvaljujoč tej skupini je Silla dinastija odbila vse napade in postala vodeča na Korejskem polotoku. V tem času se je razvil tudi športni način borbe in sicer samo z nogami, ki ga je ljudstvo hitro prevzelo in je postal nacionalni šport. Ta šport se je imenoval SUBAK in leta 1400 je bila napisana prva knjiga o SUBAK-u, ki je še danes ohranjena</w:t>
      </w:r>
      <w:r>
        <w:rPr>
          <w:rFonts w:ascii="Book Antiqua" w:hAnsi="Book Antiqua"/>
        </w:rPr>
        <w:t>,</w:t>
      </w:r>
      <w:r w:rsidRPr="0016515A">
        <w:rPr>
          <w:rFonts w:ascii="Book Antiqua" w:hAnsi="Book Antiqua"/>
        </w:rPr>
        <w:t xml:space="preserve"> leta 1909 pride od Japonske okupacije Korejskega polotoka, ki traja do leta 1945. V tem času so bila TAE KWON-DO in s tem vsa tekmovanja prepovedana. V tem času so mojstri SUBAK-a in TEKKYOJ-a (prav tako način borbe v času Silla dinastije) pobegnili oz. bili deportirani v Japonsko. Po letu 1945 pa se je iz taborišča v Korejo vrnil CHOI HONG HI in razvil novo poglavje v zgodovini TAE KWON-DO-ja, ki ga pišemo še danes!!</w:t>
      </w:r>
    </w:p>
    <w:p w:rsidR="0016515A" w:rsidRPr="001603D4" w:rsidRDefault="0016515A" w:rsidP="001603D4">
      <w:pPr>
        <w:pStyle w:val="Heading2"/>
        <w:rPr>
          <w:rFonts w:ascii="Book Antiqua" w:hAnsi="Book Antiqua"/>
          <w:b/>
          <w:sz w:val="28"/>
          <w:szCs w:val="28"/>
        </w:rPr>
      </w:pPr>
      <w:bookmarkStart w:id="5" w:name="_Toc168133870"/>
      <w:r w:rsidRPr="001603D4">
        <w:rPr>
          <w:rFonts w:ascii="Book Antiqua" w:hAnsi="Book Antiqua"/>
          <w:b/>
          <w:sz w:val="28"/>
          <w:szCs w:val="28"/>
        </w:rPr>
        <w:t>Moderni Taekwon-do</w:t>
      </w:r>
      <w:bookmarkEnd w:id="5"/>
    </w:p>
    <w:p w:rsidR="0016515A" w:rsidRDefault="0016515A" w:rsidP="005C3E92">
      <w:pPr>
        <w:pStyle w:val="NormalWeb"/>
        <w:jc w:val="both"/>
        <w:rPr>
          <w:rFonts w:ascii="Verdana" w:hAnsi="Verdana"/>
          <w:sz w:val="20"/>
          <w:szCs w:val="20"/>
        </w:rPr>
      </w:pPr>
      <w:r w:rsidRPr="009743E7">
        <w:rPr>
          <w:rFonts w:ascii="Book Antiqua" w:hAnsi="Book Antiqua"/>
        </w:rPr>
        <w:t>Ustanovitelj modernega taekwon</w:t>
      </w:r>
      <w:r w:rsidR="009743E7">
        <w:rPr>
          <w:rFonts w:ascii="Book Antiqua" w:hAnsi="Book Antiqua"/>
        </w:rPr>
        <w:t>-</w:t>
      </w:r>
      <w:r w:rsidRPr="009743E7">
        <w:rPr>
          <w:rFonts w:ascii="Book Antiqua" w:hAnsi="Book Antiqua"/>
        </w:rPr>
        <w:t xml:space="preserve">doja pa je </w:t>
      </w:r>
      <w:hyperlink r:id="rId25" w:history="1">
        <w:r w:rsidRPr="009743E7">
          <w:rPr>
            <w:rFonts w:ascii="Book Antiqua" w:hAnsi="Book Antiqua"/>
          </w:rPr>
          <w:t>general Choi Hong Hi</w:t>
        </w:r>
      </w:hyperlink>
      <w:r w:rsidRPr="009743E7">
        <w:rPr>
          <w:rFonts w:ascii="Book Antiqua" w:hAnsi="Book Antiqua"/>
        </w:rPr>
        <w:t xml:space="preserve">, ki je leta 1955 združil vse korejske borilne veščine ter jim nadel današnje </w:t>
      </w:r>
      <w:r w:rsidRPr="00102C8B">
        <w:rPr>
          <w:rFonts w:ascii="Book Antiqua" w:hAnsi="Book Antiqua"/>
        </w:rPr>
        <w:t>ime</w:t>
      </w:r>
      <w:r w:rsidR="00102C8B">
        <w:rPr>
          <w:rFonts w:ascii="Book Antiqua" w:hAnsi="Book Antiqua"/>
          <w:b/>
          <w:bCs/>
        </w:rPr>
        <w:t xml:space="preserve"> </w:t>
      </w:r>
      <w:r w:rsidRPr="009743E7">
        <w:rPr>
          <w:rFonts w:ascii="Book Antiqua" w:hAnsi="Book Antiqua"/>
          <w:b/>
          <w:bCs/>
        </w:rPr>
        <w:t>-</w:t>
      </w:r>
      <w:r w:rsidR="00102C8B">
        <w:rPr>
          <w:rFonts w:ascii="Book Antiqua" w:hAnsi="Book Antiqua"/>
          <w:b/>
          <w:bCs/>
        </w:rPr>
        <w:t xml:space="preserve"> </w:t>
      </w:r>
      <w:r w:rsidRPr="009743E7">
        <w:rPr>
          <w:rFonts w:ascii="Book Antiqua" w:hAnsi="Book Antiqua"/>
          <w:b/>
          <w:bCs/>
        </w:rPr>
        <w:t>TAEKWON</w:t>
      </w:r>
      <w:r w:rsidR="00102C8B">
        <w:rPr>
          <w:rFonts w:ascii="Book Antiqua" w:hAnsi="Book Antiqua"/>
          <w:b/>
          <w:bCs/>
        </w:rPr>
        <w:t>-</w:t>
      </w:r>
      <w:r w:rsidRPr="009743E7">
        <w:rPr>
          <w:rFonts w:ascii="Book Antiqua" w:hAnsi="Book Antiqua"/>
          <w:b/>
          <w:bCs/>
        </w:rPr>
        <w:t>DO</w:t>
      </w:r>
      <w:r w:rsidRPr="009743E7">
        <w:rPr>
          <w:rFonts w:ascii="Book Antiqua" w:hAnsi="Book Antiqua"/>
        </w:rPr>
        <w:t xml:space="preserve">. Kljub temu da je to korejska nacionalna borilna veščina, lahko rečemo da je sedaj prerasla korejski nacionalni šport </w:t>
      </w:r>
      <w:r w:rsidR="00745E3F">
        <w:rPr>
          <w:rFonts w:ascii="Book Antiqua" w:hAnsi="Book Antiqua"/>
        </w:rPr>
        <w:t xml:space="preserve">ter postala last človeštva. General Choi Hong Hi, </w:t>
      </w:r>
      <w:r w:rsidRPr="009743E7">
        <w:rPr>
          <w:rFonts w:ascii="Book Antiqua" w:hAnsi="Book Antiqua"/>
        </w:rPr>
        <w:t xml:space="preserve"> je bil eden od ustanoviteljev nove korejske vojske, potem ko se je Koreja osvobodila japonske okupacije. V moderni taekwon-do je Choi poleg starodavne veščine tae-kyona vključil še shotokan karate, ki se ga je naučil na Japonskem. Kot je zatrdil ustanovitelj v svoji Enciklopediji taekwon-doja, ki obsega 15 knjig, kljub temu da sta bila karate in tae-kyon uporabljena kot referenci, so temeljne teorije in principi taekwon-doja drugačni od teorij</w:t>
      </w:r>
      <w:r>
        <w:rPr>
          <w:rFonts w:ascii="Verdana" w:hAnsi="Verdana"/>
          <w:sz w:val="20"/>
          <w:szCs w:val="20"/>
        </w:rPr>
        <w:t xml:space="preserve"> </w:t>
      </w:r>
      <w:r w:rsidRPr="009743E7">
        <w:rPr>
          <w:rFonts w:ascii="Book Antiqua" w:hAnsi="Book Antiqua"/>
        </w:rPr>
        <w:t>in principov drugih borilnih veščin.</w:t>
      </w:r>
    </w:p>
    <w:p w:rsidR="0016515A" w:rsidRPr="0016515A" w:rsidRDefault="0016515A" w:rsidP="0016515A">
      <w:pPr>
        <w:pStyle w:val="NormalWeb"/>
        <w:rPr>
          <w:rFonts w:ascii="Book Antiqua" w:hAnsi="Book Antiqua"/>
        </w:rPr>
      </w:pPr>
    </w:p>
    <w:p w:rsidR="000A48A0" w:rsidRPr="001603D4" w:rsidRDefault="00E94326" w:rsidP="00E94326">
      <w:pPr>
        <w:pStyle w:val="Heading1"/>
        <w:rPr>
          <w:rFonts w:ascii="Book Antiqua" w:hAnsi="Book Antiqua"/>
        </w:rPr>
      </w:pPr>
      <w:bookmarkStart w:id="6" w:name="_Toc168133871"/>
      <w:r w:rsidRPr="001603D4">
        <w:rPr>
          <w:rFonts w:ascii="Book Antiqua" w:hAnsi="Book Antiqua"/>
        </w:rPr>
        <w:t>Sestava TAEKWON-DOja</w:t>
      </w:r>
      <w:bookmarkEnd w:id="6"/>
    </w:p>
    <w:p w:rsidR="00E94326" w:rsidRDefault="00E94326" w:rsidP="00334F0B">
      <w:pPr>
        <w:rPr>
          <w:rFonts w:ascii="Book Antiqua" w:hAnsi="Book Antiqua"/>
          <w:color w:val="000000"/>
          <w:sz w:val="24"/>
          <w:szCs w:val="24"/>
        </w:rPr>
      </w:pPr>
    </w:p>
    <w:p w:rsidR="00DD7512" w:rsidRPr="001603D4" w:rsidRDefault="00DD7512" w:rsidP="00DD7512">
      <w:pPr>
        <w:pStyle w:val="Heading2"/>
        <w:rPr>
          <w:rFonts w:ascii="Book Antiqua" w:hAnsi="Book Antiqua"/>
          <w:b/>
          <w:sz w:val="28"/>
          <w:szCs w:val="28"/>
        </w:rPr>
      </w:pPr>
      <w:bookmarkStart w:id="7" w:name="_Toc168133872"/>
      <w:r w:rsidRPr="001603D4">
        <w:rPr>
          <w:rFonts w:ascii="Book Antiqua" w:hAnsi="Book Antiqua"/>
          <w:b/>
          <w:sz w:val="28"/>
          <w:szCs w:val="28"/>
        </w:rPr>
        <w:t>Forme ali tul</w:t>
      </w:r>
      <w:bookmarkEnd w:id="7"/>
    </w:p>
    <w:p w:rsidR="00E94326" w:rsidRPr="00E94326" w:rsidRDefault="00E94326" w:rsidP="001603D4">
      <w:pPr>
        <w:pStyle w:val="NormalWeb"/>
        <w:jc w:val="both"/>
        <w:rPr>
          <w:rStyle w:val="Strong"/>
          <w:rFonts w:ascii="Book Antiqua" w:hAnsi="Book Antiqua"/>
        </w:rPr>
      </w:pPr>
      <w:r w:rsidRPr="00E94326">
        <w:rPr>
          <w:rStyle w:val="Strong"/>
          <w:rFonts w:ascii="Book Antiqua" w:hAnsi="Book Antiqua"/>
        </w:rPr>
        <w:t>Tul - je glavni del vsakega učenja Taekwon-do-ja</w:t>
      </w:r>
      <w:r w:rsidRPr="00E94326">
        <w:rPr>
          <w:rFonts w:ascii="Book Antiqua" w:hAnsi="Book Antiqua"/>
        </w:rPr>
        <w:t xml:space="preserve">. Forme so obvezne, vsebujejo vse osnovne tehnike in so določeni predpisani vzorci gibanja ki ponazarjajo borbo z enim ali več namišljenimi nasprotniki. Izvajalec forme se giblje po točno vrisanem diagramu in izvaja določene obrambne in napadalne tehnike. </w:t>
      </w:r>
      <w:r w:rsidRPr="00E94326">
        <w:rPr>
          <w:rStyle w:val="Strong"/>
          <w:rFonts w:ascii="Book Antiqua" w:hAnsi="Book Antiqua"/>
        </w:rPr>
        <w:t>Forme so kot nadomestilo treniranja prostega sparinga, nujnega so pomena če se želimo usposobiti za pravega mojstra taekwon-do-ja.</w:t>
      </w:r>
    </w:p>
    <w:p w:rsidR="00E94326" w:rsidRDefault="00E94326" w:rsidP="00334F0B">
      <w:pPr>
        <w:rPr>
          <w:rFonts w:ascii="Book Antiqua" w:hAnsi="Book Antiqua"/>
          <w:color w:val="000000"/>
          <w:sz w:val="24"/>
          <w:szCs w:val="24"/>
        </w:rPr>
      </w:pPr>
    </w:p>
    <w:p w:rsidR="00E94326" w:rsidRPr="00E94326" w:rsidRDefault="00E94326" w:rsidP="00E94326">
      <w:pPr>
        <w:pStyle w:val="NormalWeb"/>
        <w:rPr>
          <w:rFonts w:ascii="Verdana" w:hAnsi="Verdana"/>
          <w:sz w:val="20"/>
          <w:szCs w:val="20"/>
        </w:rPr>
      </w:pPr>
      <w:r w:rsidRPr="00E94326">
        <w:rPr>
          <w:rStyle w:val="Strong"/>
          <w:rFonts w:ascii="Verdana" w:hAnsi="Verdana"/>
          <w:sz w:val="20"/>
          <w:szCs w:val="20"/>
          <w:u w:val="single"/>
        </w:rPr>
        <w:t xml:space="preserve">Pri izvajanju tehnike v formah zelo pomembno je: </w:t>
      </w:r>
    </w:p>
    <w:p w:rsidR="00E94326" w:rsidRPr="00E94326" w:rsidRDefault="00E94326" w:rsidP="00E94326">
      <w:pPr>
        <w:pStyle w:val="NormalWeb"/>
        <w:rPr>
          <w:rFonts w:ascii="Verdana" w:hAnsi="Verdana"/>
          <w:sz w:val="20"/>
          <w:szCs w:val="20"/>
        </w:rPr>
      </w:pPr>
      <w:r w:rsidRPr="00E94326">
        <w:rPr>
          <w:rFonts w:ascii="Verdana" w:hAnsi="Verdana"/>
          <w:sz w:val="20"/>
          <w:szCs w:val="20"/>
        </w:rPr>
        <w:t>1. Vsaka forma začne in konča v isti točki.</w:t>
      </w:r>
    </w:p>
    <w:p w:rsidR="00E94326" w:rsidRPr="00E94326" w:rsidRDefault="00E94326" w:rsidP="00E94326">
      <w:pPr>
        <w:pStyle w:val="NormalWeb"/>
        <w:rPr>
          <w:rFonts w:ascii="Verdana" w:hAnsi="Verdana"/>
          <w:sz w:val="20"/>
          <w:szCs w:val="20"/>
        </w:rPr>
      </w:pPr>
      <w:r>
        <w:rPr>
          <w:rFonts w:ascii="Verdana" w:hAnsi="Verdana"/>
          <w:sz w:val="20"/>
          <w:szCs w:val="20"/>
        </w:rPr>
        <w:t>2. Pravile</w:t>
      </w:r>
      <w:r w:rsidRPr="00E94326">
        <w:rPr>
          <w:rFonts w:ascii="Verdana" w:hAnsi="Verdana"/>
          <w:sz w:val="20"/>
          <w:szCs w:val="20"/>
        </w:rPr>
        <w:t>n položaj in pravilna drža telesa skozi celotno izvajanje forme.</w:t>
      </w:r>
    </w:p>
    <w:p w:rsidR="00E94326" w:rsidRPr="00E94326" w:rsidRDefault="00E94326" w:rsidP="00E94326">
      <w:pPr>
        <w:pStyle w:val="NormalWeb"/>
        <w:rPr>
          <w:rFonts w:ascii="Verdana" w:hAnsi="Verdana"/>
          <w:sz w:val="20"/>
          <w:szCs w:val="20"/>
        </w:rPr>
      </w:pPr>
      <w:r w:rsidRPr="00E94326">
        <w:rPr>
          <w:rFonts w:ascii="Verdana" w:hAnsi="Verdana"/>
          <w:sz w:val="20"/>
          <w:szCs w:val="20"/>
        </w:rPr>
        <w:t>3. Mišice telesa se morajo stiskati in sproščati</w:t>
      </w:r>
      <w:r>
        <w:rPr>
          <w:rFonts w:ascii="Verdana" w:hAnsi="Verdana"/>
          <w:sz w:val="20"/>
          <w:szCs w:val="20"/>
        </w:rPr>
        <w:t xml:space="preserve"> v določene</w:t>
      </w:r>
      <w:r w:rsidRPr="00E94326">
        <w:rPr>
          <w:rFonts w:ascii="Verdana" w:hAnsi="Verdana"/>
          <w:sz w:val="20"/>
          <w:szCs w:val="20"/>
        </w:rPr>
        <w:t>m ritmu.</w:t>
      </w:r>
    </w:p>
    <w:p w:rsidR="00E94326" w:rsidRPr="00E94326" w:rsidRDefault="00E94326" w:rsidP="00E94326">
      <w:pPr>
        <w:pStyle w:val="NormalWeb"/>
        <w:rPr>
          <w:rFonts w:ascii="Verdana" w:hAnsi="Verdana"/>
          <w:sz w:val="20"/>
          <w:szCs w:val="20"/>
        </w:rPr>
      </w:pPr>
      <w:r w:rsidRPr="00E94326">
        <w:rPr>
          <w:rFonts w:ascii="Verdana" w:hAnsi="Verdana"/>
          <w:sz w:val="20"/>
          <w:szCs w:val="20"/>
        </w:rPr>
        <w:t>4. Cela forma mora biti v istem gibalnem ritmu.</w:t>
      </w:r>
    </w:p>
    <w:p w:rsidR="00E94326" w:rsidRPr="00E94326" w:rsidRDefault="00E94326" w:rsidP="00E94326">
      <w:pPr>
        <w:pStyle w:val="NormalWeb"/>
        <w:rPr>
          <w:rFonts w:ascii="Verdana" w:hAnsi="Verdana"/>
          <w:sz w:val="20"/>
          <w:szCs w:val="20"/>
        </w:rPr>
      </w:pPr>
      <w:r w:rsidRPr="00E94326">
        <w:rPr>
          <w:rFonts w:ascii="Verdana" w:hAnsi="Verdana"/>
          <w:sz w:val="20"/>
          <w:szCs w:val="20"/>
        </w:rPr>
        <w:t>5. Gibanje se upočasni in pospešuje, za vsako formo določeno.</w:t>
      </w:r>
    </w:p>
    <w:p w:rsidR="00E94326" w:rsidRDefault="00E94326" w:rsidP="00E94326">
      <w:pPr>
        <w:pStyle w:val="NormalWeb"/>
        <w:rPr>
          <w:rFonts w:ascii="Verdana" w:hAnsi="Verdana"/>
          <w:sz w:val="20"/>
          <w:szCs w:val="20"/>
        </w:rPr>
      </w:pPr>
      <w:r w:rsidRPr="00E94326">
        <w:rPr>
          <w:rFonts w:ascii="Verdana" w:hAnsi="Verdana"/>
          <w:sz w:val="20"/>
          <w:szCs w:val="20"/>
        </w:rPr>
        <w:t>6. Obvezno znanje razlage in smisel vsake tehnike.</w:t>
      </w:r>
    </w:p>
    <w:p w:rsidR="00E94326" w:rsidRDefault="00E94326" w:rsidP="00334F0B">
      <w:pPr>
        <w:rPr>
          <w:rFonts w:ascii="Book Antiqua" w:hAnsi="Book Antiqua"/>
          <w:color w:val="000000"/>
          <w:sz w:val="24"/>
          <w:szCs w:val="24"/>
        </w:rPr>
      </w:pPr>
    </w:p>
    <w:p w:rsidR="00E94326" w:rsidRDefault="00E94326" w:rsidP="00334F0B">
      <w:pPr>
        <w:rPr>
          <w:rFonts w:ascii="Book Antiqua" w:hAnsi="Book Antiqua"/>
          <w:color w:val="000000"/>
          <w:sz w:val="24"/>
          <w:szCs w:val="24"/>
        </w:rPr>
      </w:pPr>
    </w:p>
    <w:p w:rsidR="00E94326" w:rsidRDefault="00B10138" w:rsidP="001603D4">
      <w:pPr>
        <w:pStyle w:val="NormalWeb"/>
        <w:jc w:val="both"/>
        <w:rPr>
          <w:rFonts w:ascii="Book Antiqua" w:hAnsi="Book Antiqua"/>
        </w:rPr>
      </w:pPr>
      <w:hyperlink r:id="rId26" w:history="1">
        <w:r w:rsidR="00E94326" w:rsidRPr="00E94326">
          <w:rPr>
            <w:rFonts w:ascii="Book Antiqua" w:hAnsi="Book Antiqua"/>
            <w:b/>
            <w:bCs/>
          </w:rPr>
          <w:t xml:space="preserve">General Choi Hong Hi </w:t>
        </w:r>
      </w:hyperlink>
      <w:r w:rsidR="00E94326" w:rsidRPr="00E94326">
        <w:rPr>
          <w:rFonts w:ascii="Book Antiqua" w:hAnsi="Book Antiqua"/>
          <w:b/>
          <w:bCs/>
        </w:rPr>
        <w:t>je v Taekwon</w:t>
      </w:r>
      <w:r w:rsidR="0083291F">
        <w:rPr>
          <w:rFonts w:ascii="Book Antiqua" w:hAnsi="Book Antiqua"/>
          <w:b/>
          <w:bCs/>
        </w:rPr>
        <w:t>-do</w:t>
      </w:r>
      <w:r w:rsidR="002C07C7">
        <w:rPr>
          <w:rFonts w:ascii="Book Antiqua" w:hAnsi="Book Antiqua"/>
          <w:b/>
          <w:bCs/>
        </w:rPr>
        <w:t>ju zasnoval</w:t>
      </w:r>
      <w:r w:rsidR="00E94326" w:rsidRPr="00E94326">
        <w:rPr>
          <w:rFonts w:ascii="Book Antiqua" w:hAnsi="Book Antiqua"/>
          <w:b/>
          <w:bCs/>
        </w:rPr>
        <w:t xml:space="preserve"> 24 form</w:t>
      </w:r>
      <w:r w:rsidR="00E94326" w:rsidRPr="00E94326">
        <w:rPr>
          <w:rFonts w:ascii="Book Antiqua" w:hAnsi="Book Antiqua"/>
        </w:rPr>
        <w:t>, vsaka od njih simbolično predstavlja eno uro celega dne, čigar krog pa predstavlja celotno človeško življenje!! Nazivi form so zelo močno povezani s korejsko kulturo, razen Chon-ji in Juche - prve in petnajste vse ostale pa so iz korejske zgodovine in po zgodovinskih dogodkih.Vsak</w:t>
      </w:r>
      <w:r w:rsidR="00E94326">
        <w:rPr>
          <w:rFonts w:ascii="Book Antiqua" w:hAnsi="Book Antiqua"/>
        </w:rPr>
        <w:t>a forma je predvidena za izpite za</w:t>
      </w:r>
      <w:r w:rsidR="0083291F">
        <w:rPr>
          <w:rFonts w:ascii="Book Antiqua" w:hAnsi="Book Antiqua"/>
        </w:rPr>
        <w:t xml:space="preserve"> napredovanje v Taekwon</w:t>
      </w:r>
      <w:r w:rsidR="00E94326" w:rsidRPr="00E94326">
        <w:rPr>
          <w:rFonts w:ascii="Book Antiqua" w:hAnsi="Book Antiqua"/>
        </w:rPr>
        <w:t xml:space="preserve">-do šoli. </w:t>
      </w:r>
      <w:r w:rsidR="00E94326" w:rsidRPr="00E94326">
        <w:rPr>
          <w:rFonts w:ascii="Book Antiqua" w:hAnsi="Book Antiqua"/>
        </w:rPr>
        <w:br/>
        <w:t>Vsaka forma rešuje različne situacije napada in obrambe v gibanju!!</w:t>
      </w:r>
    </w:p>
    <w:p w:rsidR="00E94326" w:rsidRDefault="00E94326" w:rsidP="00E94326">
      <w:pPr>
        <w:pStyle w:val="NormalWeb"/>
        <w:rPr>
          <w:rFonts w:ascii="Book Antiqua" w:hAnsi="Book Antiqua"/>
        </w:rPr>
      </w:pPr>
    </w:p>
    <w:p w:rsidR="00E94326" w:rsidRDefault="00E94326" w:rsidP="00E94326">
      <w:pPr>
        <w:pStyle w:val="NormalWeb"/>
        <w:rPr>
          <w:rFonts w:ascii="Book Antiqua" w:hAnsi="Book Antiqua"/>
        </w:rPr>
      </w:pPr>
    </w:p>
    <w:p w:rsidR="00E94326" w:rsidRDefault="00B10138" w:rsidP="001603D4">
      <w:pPr>
        <w:pStyle w:val="NormalWeb"/>
        <w:numPr>
          <w:ilvl w:val="0"/>
          <w:numId w:val="6"/>
        </w:numPr>
        <w:jc w:val="both"/>
        <w:rPr>
          <w:rStyle w:val="Strong"/>
          <w:color w:val="000000"/>
          <w:sz w:val="20"/>
          <w:szCs w:val="20"/>
        </w:rPr>
      </w:pPr>
      <w:hyperlink r:id="rId27" w:history="1">
        <w:r w:rsidR="00E94326">
          <w:rPr>
            <w:rStyle w:val="Strong"/>
            <w:sz w:val="20"/>
            <w:szCs w:val="20"/>
          </w:rPr>
          <w:t xml:space="preserve">CHON-JI TUL </w:t>
        </w:r>
        <w:r w:rsidR="00E94326">
          <w:rPr>
            <w:rStyle w:val="Hyperlink"/>
            <w:sz w:val="20"/>
            <w:szCs w:val="20"/>
          </w:rPr>
          <w:t xml:space="preserve">- </w:t>
        </w:r>
      </w:hyperlink>
      <w:r w:rsidR="00E94326">
        <w:rPr>
          <w:sz w:val="20"/>
          <w:szCs w:val="20"/>
        </w:rPr>
        <w:t>V prevodu chon-ji: pomeni nebo-zemlja, ter jo na vzhodu interpretiramo kot začetek sveta in ustvarjanje človeške zgodovine.Zato je to prva forma ki jo izvajajo učenci kateri začenjajo trenirati taekwon-do.Sestavljena je iz dveh podobnih delov,eden del predstavlja nebo drugi pa zemljo.</w:t>
      </w:r>
      <w:r w:rsidR="00E94326">
        <w:rPr>
          <w:rStyle w:val="Strong"/>
          <w:color w:val="000000"/>
          <w:sz w:val="20"/>
          <w:szCs w:val="20"/>
        </w:rPr>
        <w:t>Forma ima 19 elementov, in se jo učijo začetniki, učenci za višji beli pas 9 kup.</w:t>
      </w:r>
    </w:p>
    <w:p w:rsidR="00E94326" w:rsidRDefault="00B10138" w:rsidP="001603D4">
      <w:pPr>
        <w:pStyle w:val="NormalWeb"/>
        <w:numPr>
          <w:ilvl w:val="0"/>
          <w:numId w:val="6"/>
        </w:numPr>
        <w:jc w:val="both"/>
        <w:rPr>
          <w:color w:val="000000"/>
          <w:sz w:val="20"/>
          <w:szCs w:val="20"/>
        </w:rPr>
      </w:pPr>
      <w:hyperlink r:id="rId28" w:history="1">
        <w:r w:rsidR="00E94326">
          <w:rPr>
            <w:rStyle w:val="Strong"/>
            <w:sz w:val="20"/>
            <w:szCs w:val="20"/>
          </w:rPr>
          <w:t xml:space="preserve">DAN-GUN TUL - Dan-gun </w:t>
        </w:r>
      </w:hyperlink>
      <w:r w:rsidR="00E94326">
        <w:rPr>
          <w:sz w:val="20"/>
          <w:szCs w:val="20"/>
        </w:rPr>
        <w:t xml:space="preserve">tul je poimenovan po svetem Dan - Gunu, legendarnemu ustanovitelju Koreje v 2333 pred novim štetjem. </w:t>
      </w:r>
      <w:r w:rsidR="00E94326">
        <w:rPr>
          <w:color w:val="000000"/>
          <w:sz w:val="20"/>
          <w:szCs w:val="20"/>
        </w:rPr>
        <w:t>Ima 21 elementov, to formo se učenci učijo za izpit rumeni pas 8.kup</w:t>
      </w:r>
    </w:p>
    <w:p w:rsidR="00DD7512" w:rsidRDefault="00B10138" w:rsidP="001603D4">
      <w:pPr>
        <w:pStyle w:val="NormalWeb"/>
        <w:numPr>
          <w:ilvl w:val="0"/>
          <w:numId w:val="6"/>
        </w:numPr>
        <w:jc w:val="both"/>
        <w:rPr>
          <w:color w:val="000000"/>
          <w:sz w:val="20"/>
          <w:szCs w:val="20"/>
        </w:rPr>
      </w:pPr>
      <w:hyperlink r:id="rId29" w:history="1">
        <w:r w:rsidR="00E94326">
          <w:rPr>
            <w:rStyle w:val="Strong"/>
            <w:sz w:val="20"/>
            <w:szCs w:val="20"/>
          </w:rPr>
          <w:t xml:space="preserve">DO-SAN TUL - Do-San </w:t>
        </w:r>
      </w:hyperlink>
      <w:r w:rsidR="00E94326">
        <w:rPr>
          <w:sz w:val="20"/>
          <w:szCs w:val="20"/>
        </w:rPr>
        <w:t>je psevdonim,vzdevek patriota Ahn Chang Hoa (1876-1938).Ima 24elementov in predstavljajo njegovo celotno življenje ki ga je posvetil pospeševanju in izobraževanju Koreje in njenega neodvisnega gibanja.</w:t>
      </w:r>
      <w:r w:rsidR="00E94326">
        <w:rPr>
          <w:color w:val="000000"/>
          <w:sz w:val="20"/>
          <w:szCs w:val="20"/>
        </w:rPr>
        <w:t>To formo se učijo učenci za 7.kup višji rumeni pas.</w:t>
      </w:r>
    </w:p>
    <w:p w:rsidR="00E94326" w:rsidRDefault="00B10138" w:rsidP="001603D4">
      <w:pPr>
        <w:pStyle w:val="NormalWeb"/>
        <w:numPr>
          <w:ilvl w:val="0"/>
          <w:numId w:val="6"/>
        </w:numPr>
        <w:jc w:val="both"/>
        <w:rPr>
          <w:color w:val="000000"/>
          <w:sz w:val="20"/>
          <w:szCs w:val="20"/>
        </w:rPr>
      </w:pPr>
      <w:hyperlink r:id="rId30" w:history="1">
        <w:r w:rsidR="00E94326">
          <w:rPr>
            <w:rStyle w:val="Strong"/>
            <w:sz w:val="20"/>
            <w:szCs w:val="20"/>
          </w:rPr>
          <w:t xml:space="preserve">WON-HYO TUL - Won-hyo </w:t>
        </w:r>
      </w:hyperlink>
      <w:r w:rsidR="00E94326">
        <w:rPr>
          <w:sz w:val="20"/>
          <w:szCs w:val="20"/>
        </w:rPr>
        <w:t>tull ima 28 elementov.Forma je poimenovana po znanem menihu,ki je uvedel budizem v Korejo v dinastijo SILLA leta 686 p.n.š.</w:t>
      </w:r>
      <w:r w:rsidR="00E94326">
        <w:rPr>
          <w:color w:val="000000"/>
          <w:sz w:val="20"/>
          <w:szCs w:val="20"/>
        </w:rPr>
        <w:t>To formo se učijo učenci za 6. kup zeleni pas.</w:t>
      </w:r>
    </w:p>
    <w:p w:rsidR="00E94326" w:rsidRDefault="00B10138" w:rsidP="001603D4">
      <w:pPr>
        <w:pStyle w:val="NormalWeb"/>
        <w:numPr>
          <w:ilvl w:val="0"/>
          <w:numId w:val="6"/>
        </w:numPr>
        <w:jc w:val="both"/>
        <w:rPr>
          <w:sz w:val="20"/>
          <w:szCs w:val="20"/>
        </w:rPr>
      </w:pPr>
      <w:hyperlink r:id="rId31" w:history="1">
        <w:r w:rsidR="00E94326">
          <w:rPr>
            <w:rStyle w:val="Strong"/>
            <w:sz w:val="20"/>
            <w:szCs w:val="20"/>
          </w:rPr>
          <w:t xml:space="preserve">YUL-GOK TUL - </w:t>
        </w:r>
      </w:hyperlink>
      <w:r w:rsidR="00E94326">
        <w:rPr>
          <w:sz w:val="20"/>
          <w:szCs w:val="20"/>
        </w:rPr>
        <w:t>je psevdonim po velikem filozofu in učenjaku iz dinastije Yi (1536-1584).Ima 38 elementov , simbolizirajo mesto rojstva katero leži na 38 poldnevniku zemljepisne širine, diagram na Korejskem predstavlja učenjaka.To formo se učijo učenci za 5. kup ,višji-zeleni pás.</w:t>
      </w:r>
    </w:p>
    <w:p w:rsidR="00E94326" w:rsidRDefault="00B10138" w:rsidP="001603D4">
      <w:pPr>
        <w:pStyle w:val="NormalWeb"/>
        <w:numPr>
          <w:ilvl w:val="0"/>
          <w:numId w:val="6"/>
        </w:numPr>
        <w:jc w:val="both"/>
        <w:rPr>
          <w:sz w:val="20"/>
          <w:szCs w:val="20"/>
        </w:rPr>
      </w:pPr>
      <w:hyperlink r:id="rId32" w:history="1">
        <w:r w:rsidR="00E94326">
          <w:rPr>
            <w:rStyle w:val="Strong"/>
            <w:sz w:val="20"/>
            <w:szCs w:val="20"/>
          </w:rPr>
          <w:t xml:space="preserve">JOONG-GUN TUL - </w:t>
        </w:r>
      </w:hyperlink>
      <w:r w:rsidR="00E94326">
        <w:rPr>
          <w:sz w:val="20"/>
          <w:szCs w:val="20"/>
        </w:rPr>
        <w:t>je poimenovan po patriotu An-Joong Gunu,ki je izvedel atentat na prvega japonskega generala Koreje (Hiro Bumo Ito).Znan je kot človek ki je igral vodilno vlogo v združitvi KOREJE in JAPONSKE.Ima 32 elementov,in predstavljajo njegovo starost( 1878-1910).Leta 1910. je bil usmrčen v zaporo Lui Shung.To formo se učijo učenci za 4. kup (modri pás).</w:t>
      </w:r>
    </w:p>
    <w:p w:rsidR="00E94326" w:rsidRPr="00DE7D16" w:rsidRDefault="00B10138" w:rsidP="001603D4">
      <w:pPr>
        <w:pStyle w:val="NormalWeb"/>
        <w:numPr>
          <w:ilvl w:val="0"/>
          <w:numId w:val="6"/>
        </w:numPr>
        <w:jc w:val="both"/>
        <w:rPr>
          <w:sz w:val="20"/>
          <w:szCs w:val="20"/>
        </w:rPr>
      </w:pPr>
      <w:hyperlink r:id="rId33" w:history="1">
        <w:r w:rsidR="00E94326">
          <w:rPr>
            <w:rStyle w:val="Strong"/>
            <w:sz w:val="20"/>
            <w:szCs w:val="20"/>
          </w:rPr>
          <w:t xml:space="preserve">TOI-GYE TUL - </w:t>
        </w:r>
      </w:hyperlink>
      <w:r w:rsidR="00E94326">
        <w:rPr>
          <w:sz w:val="20"/>
          <w:szCs w:val="20"/>
        </w:rPr>
        <w:t>je psevdonim slavnega učenjaka Yi H</w:t>
      </w:r>
      <w:r w:rsidR="002C07C7">
        <w:rPr>
          <w:sz w:val="20"/>
          <w:szCs w:val="20"/>
        </w:rPr>
        <w:t>wang iz 16.stoletja avtoriteta n</w:t>
      </w:r>
      <w:r w:rsidR="00E94326">
        <w:rPr>
          <w:sz w:val="20"/>
          <w:szCs w:val="20"/>
        </w:rPr>
        <w:t>eokonfucionizma</w:t>
      </w:r>
      <w:r w:rsidR="002C07C7">
        <w:rPr>
          <w:sz w:val="20"/>
          <w:szCs w:val="20"/>
        </w:rPr>
        <w:t xml:space="preserve"> </w:t>
      </w:r>
      <w:r w:rsidR="00E94326">
        <w:rPr>
          <w:sz w:val="20"/>
          <w:szCs w:val="20"/>
        </w:rPr>
        <w:t>.Ima 37 elementov.Njegovo mesto rojstva leži na 370 zemljepisne širine in diagram predstavlja učenjaka. To formo se učijo učenci za 3. kup,višji modri pas.</w:t>
      </w:r>
    </w:p>
    <w:p w:rsidR="00E94326" w:rsidRDefault="00B10138" w:rsidP="001603D4">
      <w:pPr>
        <w:pStyle w:val="NormalWeb"/>
        <w:numPr>
          <w:ilvl w:val="0"/>
          <w:numId w:val="6"/>
        </w:numPr>
        <w:jc w:val="both"/>
        <w:rPr>
          <w:sz w:val="20"/>
          <w:szCs w:val="20"/>
        </w:rPr>
      </w:pPr>
      <w:hyperlink r:id="rId34" w:history="1">
        <w:r w:rsidR="00E94326">
          <w:rPr>
            <w:rStyle w:val="Strong"/>
            <w:sz w:val="20"/>
            <w:szCs w:val="20"/>
          </w:rPr>
          <w:t xml:space="preserve">HWA-RANG TUL - </w:t>
        </w:r>
      </w:hyperlink>
      <w:r w:rsidR="00E94326">
        <w:rPr>
          <w:sz w:val="20"/>
          <w:szCs w:val="20"/>
        </w:rPr>
        <w:t>je poimenovan po mladi skupini Hwa Rang, ki je izvirala v dinastiji Silla v zgodnjem 7.stoletju. Ima 29 elementov in ta številka se nanaša na 29. pehotni oddelek, kje je zorel taekwon-do. To formo se učijo učenci za 2.kup rdeči pas.</w:t>
      </w:r>
    </w:p>
    <w:p w:rsidR="00E94326" w:rsidRDefault="00B10138" w:rsidP="001603D4">
      <w:pPr>
        <w:pStyle w:val="NormalWeb"/>
        <w:numPr>
          <w:ilvl w:val="0"/>
          <w:numId w:val="6"/>
        </w:numPr>
        <w:jc w:val="both"/>
        <w:rPr>
          <w:sz w:val="20"/>
          <w:szCs w:val="20"/>
        </w:rPr>
      </w:pPr>
      <w:hyperlink r:id="rId35" w:history="1">
        <w:r w:rsidR="00E94326">
          <w:rPr>
            <w:rStyle w:val="Strong"/>
            <w:sz w:val="20"/>
            <w:szCs w:val="20"/>
          </w:rPr>
          <w:t xml:space="preserve">CHOONG-MOO TUL - </w:t>
        </w:r>
      </w:hyperlink>
      <w:r w:rsidR="00E94326">
        <w:rPr>
          <w:sz w:val="20"/>
          <w:szCs w:val="20"/>
        </w:rPr>
        <w:t>je psevdonim velikega generala Yi Sun Sin iz dinastije Yi.Slovel je po tem da je leta 1592 izumil prvo oklepno bojno ladjo (Kobukson)</w:t>
      </w:r>
      <w:r w:rsidR="000D1401">
        <w:rPr>
          <w:sz w:val="20"/>
          <w:szCs w:val="20"/>
        </w:rPr>
        <w:t xml:space="preserve"> </w:t>
      </w:r>
      <w:r w:rsidR="00E94326">
        <w:rPr>
          <w:sz w:val="20"/>
          <w:szCs w:val="20"/>
        </w:rPr>
        <w:t>katera je bila hermetično zaprta z vseh strani. Tudi paluba kje so se nahajala velika bodala katera so preprečevala nepovabljenim prihod na ladjo. Opisuje jo je kot pr</w:t>
      </w:r>
      <w:r w:rsidR="000D1401">
        <w:rPr>
          <w:sz w:val="20"/>
          <w:szCs w:val="20"/>
        </w:rPr>
        <w:t>edhodnik današnje podmornice. Ta forma se zaključuje z udarcem leve</w:t>
      </w:r>
      <w:r w:rsidR="00E94326">
        <w:rPr>
          <w:sz w:val="20"/>
          <w:szCs w:val="20"/>
        </w:rPr>
        <w:t xml:space="preserve"> roke in to simbolizira njegovo obžalovanja vredno smrt brez možnosti da se pokaže njegov neomejen potencial podkrepljen z njegovo zvestobo kralju. Forma ima 30 elementov in se jo učijo učenci za izpit črni pas I. Dan.</w:t>
      </w:r>
    </w:p>
    <w:p w:rsidR="00E94326" w:rsidRDefault="00B10138" w:rsidP="001603D4">
      <w:pPr>
        <w:pStyle w:val="NormalWeb"/>
        <w:numPr>
          <w:ilvl w:val="0"/>
          <w:numId w:val="6"/>
        </w:numPr>
        <w:jc w:val="both"/>
        <w:rPr>
          <w:sz w:val="20"/>
          <w:szCs w:val="20"/>
        </w:rPr>
      </w:pPr>
      <w:hyperlink r:id="rId36" w:history="1">
        <w:r w:rsidR="00E94326">
          <w:rPr>
            <w:rStyle w:val="Strong"/>
            <w:sz w:val="20"/>
            <w:szCs w:val="20"/>
          </w:rPr>
          <w:t xml:space="preserve">KWANG-GAE TUL - </w:t>
        </w:r>
      </w:hyperlink>
      <w:r w:rsidR="00E94326">
        <w:rPr>
          <w:sz w:val="20"/>
          <w:szCs w:val="20"/>
        </w:rPr>
        <w:t>Kwang Gae forma je dobila ime po 19.kralju iz dinastije Kogurio znan kot Kwang Gae Toh Wang kateri je</w:t>
      </w:r>
      <w:r w:rsidR="000D1401">
        <w:rPr>
          <w:sz w:val="20"/>
          <w:szCs w:val="20"/>
        </w:rPr>
        <w:t xml:space="preserve"> pridobil vsa območja izgubljena</w:t>
      </w:r>
      <w:r w:rsidR="00E94326">
        <w:rPr>
          <w:sz w:val="20"/>
          <w:szCs w:val="20"/>
        </w:rPr>
        <w:t xml:space="preserve"> v preteklih vojnah vključno z najslavnejšim delom Manchuria in jih pripojil svojem kraljevstvu.Forma ima 39 elementov, to so prve dve številke od letnice (391 p.n.š.) to je leto ko je postal kralj. Forma je namenjena učencem nositeljem črnega pasu I. Dan.</w:t>
      </w:r>
    </w:p>
    <w:p w:rsidR="00E94326" w:rsidRDefault="00B10138" w:rsidP="001603D4">
      <w:pPr>
        <w:pStyle w:val="NormalWeb"/>
        <w:numPr>
          <w:ilvl w:val="0"/>
          <w:numId w:val="6"/>
        </w:numPr>
        <w:jc w:val="both"/>
        <w:rPr>
          <w:sz w:val="20"/>
          <w:szCs w:val="20"/>
        </w:rPr>
      </w:pPr>
      <w:hyperlink r:id="rId37" w:history="1">
        <w:r w:rsidR="00E94326">
          <w:rPr>
            <w:rStyle w:val="Strong"/>
            <w:sz w:val="20"/>
            <w:szCs w:val="20"/>
          </w:rPr>
          <w:t xml:space="preserve">PO-EUN TUL- </w:t>
        </w:r>
      </w:hyperlink>
      <w:r w:rsidR="00E94326">
        <w:rPr>
          <w:sz w:val="20"/>
          <w:szCs w:val="20"/>
        </w:rPr>
        <w:t>je psevdonim, pisatelja Chong-Mong-Chu iz leta 1400 iz dinastije Koryo.Diagram predstavlja njegovo zanesljivo zvestobo kralju in državi vse do konca dinastije Koryo. Forma ima 36 elementov,in je namenjena učencem črnega pasu 1.dan.</w:t>
      </w:r>
    </w:p>
    <w:p w:rsidR="00E94326" w:rsidRDefault="00B10138" w:rsidP="001603D4">
      <w:pPr>
        <w:pStyle w:val="NormalWeb"/>
        <w:numPr>
          <w:ilvl w:val="0"/>
          <w:numId w:val="6"/>
        </w:numPr>
        <w:jc w:val="both"/>
        <w:rPr>
          <w:sz w:val="20"/>
          <w:szCs w:val="20"/>
        </w:rPr>
      </w:pPr>
      <w:hyperlink r:id="rId38" w:history="1">
        <w:r w:rsidR="00E94326">
          <w:rPr>
            <w:rStyle w:val="Strong"/>
            <w:sz w:val="20"/>
            <w:szCs w:val="20"/>
          </w:rPr>
          <w:t xml:space="preserve">GE-BAEK TUL - </w:t>
        </w:r>
      </w:hyperlink>
      <w:r w:rsidR="00E94326">
        <w:rPr>
          <w:sz w:val="20"/>
          <w:szCs w:val="20"/>
        </w:rPr>
        <w:t>je poimenovana po velikem generalu Ge Baeku iz dinastije Beak Je(660 n.š.) Diagram predstavlja njegovo strogo vojaško disciplino. Forma ima 44 elementov. Izvajajo je učenci pri izpitu za 2.dan</w:t>
      </w:r>
    </w:p>
    <w:p w:rsidR="00DD7512" w:rsidRDefault="00B10138" w:rsidP="001603D4">
      <w:pPr>
        <w:pStyle w:val="NormalWeb"/>
        <w:numPr>
          <w:ilvl w:val="0"/>
          <w:numId w:val="6"/>
        </w:numPr>
        <w:jc w:val="both"/>
        <w:rPr>
          <w:sz w:val="20"/>
          <w:szCs w:val="20"/>
        </w:rPr>
      </w:pPr>
      <w:hyperlink r:id="rId39" w:history="1">
        <w:r w:rsidR="00DD7512">
          <w:rPr>
            <w:rStyle w:val="Strong"/>
            <w:sz w:val="20"/>
            <w:szCs w:val="20"/>
          </w:rPr>
          <w:t xml:space="preserve">EUI-AM TUL - </w:t>
        </w:r>
      </w:hyperlink>
      <w:r w:rsidR="00DD7512">
        <w:rPr>
          <w:sz w:val="20"/>
          <w:szCs w:val="20"/>
        </w:rPr>
        <w:t>je psevdonim, Son-Byong-Hiho-a,Korejskega patriota in voditelja za neodvisnost KOREJE z začetka tega stoletja (01.03.1919). Forma ima 45 elementov, in se je učijo mojstri 2.dan.</w:t>
      </w:r>
    </w:p>
    <w:p w:rsidR="00DD7512" w:rsidRDefault="00B10138" w:rsidP="001603D4">
      <w:pPr>
        <w:pStyle w:val="NormalWeb"/>
        <w:numPr>
          <w:ilvl w:val="0"/>
          <w:numId w:val="6"/>
        </w:numPr>
        <w:jc w:val="both"/>
        <w:rPr>
          <w:sz w:val="20"/>
          <w:szCs w:val="20"/>
        </w:rPr>
      </w:pPr>
      <w:hyperlink r:id="rId40" w:history="1">
        <w:r w:rsidR="00DD7512">
          <w:rPr>
            <w:rStyle w:val="Strong"/>
            <w:sz w:val="20"/>
            <w:szCs w:val="20"/>
          </w:rPr>
          <w:t xml:space="preserve">CHOONG-JANG TUL </w:t>
        </w:r>
      </w:hyperlink>
      <w:r w:rsidR="00DD7512">
        <w:rPr>
          <w:sz w:val="20"/>
          <w:szCs w:val="20"/>
        </w:rPr>
        <w:t>- je psevdonim, generala Kim Duk Ryanga kateri je živel v dobi dinastije Yi (14.stoletje) Forma se končuje z levo roko in to simbolizira njegovo smrt v 27.letu starosti. Edina forma ki se začne v desno stran , ima 52 elementov in se je učijo mojstri 2.dan.</w:t>
      </w:r>
    </w:p>
    <w:p w:rsidR="00DD7512" w:rsidRDefault="00B10138" w:rsidP="001603D4">
      <w:pPr>
        <w:pStyle w:val="NormalWeb"/>
        <w:numPr>
          <w:ilvl w:val="0"/>
          <w:numId w:val="6"/>
        </w:numPr>
        <w:jc w:val="both"/>
        <w:rPr>
          <w:sz w:val="20"/>
          <w:szCs w:val="20"/>
        </w:rPr>
      </w:pPr>
      <w:hyperlink r:id="rId41" w:history="1">
        <w:r w:rsidR="00DD7512">
          <w:rPr>
            <w:rStyle w:val="Strong"/>
            <w:sz w:val="20"/>
            <w:szCs w:val="20"/>
          </w:rPr>
          <w:t xml:space="preserve">JUCHE TUL - </w:t>
        </w:r>
      </w:hyperlink>
      <w:r w:rsidR="00DD7512">
        <w:rPr>
          <w:sz w:val="20"/>
          <w:szCs w:val="20"/>
        </w:rPr>
        <w:t>Juche tul je filozofska teorija o samo</w:t>
      </w:r>
      <w:r w:rsidR="000D1401">
        <w:rPr>
          <w:sz w:val="20"/>
          <w:szCs w:val="20"/>
        </w:rPr>
        <w:t>-</w:t>
      </w:r>
      <w:r w:rsidR="00DD7512">
        <w:rPr>
          <w:sz w:val="20"/>
          <w:szCs w:val="20"/>
        </w:rPr>
        <w:t>dovoljenosti in simbolizira vero v človeka in človeške sposobnosti kot osnovni motiv k uspehu. Forma ima 45 elementov in jo izvajajo mojstri pri izpitu za 3.dan.</w:t>
      </w:r>
    </w:p>
    <w:p w:rsidR="00DD7512" w:rsidRDefault="00B10138" w:rsidP="001603D4">
      <w:pPr>
        <w:pStyle w:val="NormalWeb"/>
        <w:numPr>
          <w:ilvl w:val="0"/>
          <w:numId w:val="6"/>
        </w:numPr>
        <w:jc w:val="both"/>
        <w:rPr>
          <w:sz w:val="20"/>
          <w:szCs w:val="20"/>
        </w:rPr>
      </w:pPr>
      <w:hyperlink r:id="rId42" w:history="1">
        <w:r w:rsidR="00DD7512">
          <w:rPr>
            <w:rStyle w:val="Strong"/>
            <w:sz w:val="20"/>
            <w:szCs w:val="20"/>
          </w:rPr>
          <w:t xml:space="preserve">SAM IL TUL - </w:t>
        </w:r>
      </w:hyperlink>
      <w:r w:rsidR="000D1401">
        <w:rPr>
          <w:sz w:val="20"/>
          <w:szCs w:val="20"/>
        </w:rPr>
        <w:t>označuje zgodovin</w:t>
      </w:r>
      <w:r w:rsidR="00DD7512">
        <w:rPr>
          <w:sz w:val="20"/>
          <w:szCs w:val="20"/>
        </w:rPr>
        <w:t>ski dan 1. marec 1919 ko se je začel osvobodilni začetek za neodvisnost Kor</w:t>
      </w:r>
      <w:r w:rsidR="000D1401">
        <w:rPr>
          <w:sz w:val="20"/>
          <w:szCs w:val="20"/>
        </w:rPr>
        <w:t>eje, osvobodilno gibanje se zače</w:t>
      </w:r>
      <w:r w:rsidR="00DD7512">
        <w:rPr>
          <w:sz w:val="20"/>
          <w:szCs w:val="20"/>
        </w:rPr>
        <w:t>lo na celotnem ozemlju Koreje. 33 elementov simboliz</w:t>
      </w:r>
      <w:r w:rsidR="000D1401">
        <w:rPr>
          <w:sz w:val="20"/>
          <w:szCs w:val="20"/>
        </w:rPr>
        <w:t>ira</w:t>
      </w:r>
      <w:r w:rsidR="00DD7512">
        <w:rPr>
          <w:sz w:val="20"/>
          <w:szCs w:val="20"/>
        </w:rPr>
        <w:t xml:space="preserve"> 33 patriotov, kateri so inicirali in začeli osvobodilno vojno. Tul se učíjo mojstri za izpit črnega pasu III. Dan.</w:t>
      </w:r>
    </w:p>
    <w:p w:rsidR="00DD7512" w:rsidRDefault="00B10138" w:rsidP="001603D4">
      <w:pPr>
        <w:pStyle w:val="NormalWeb"/>
        <w:numPr>
          <w:ilvl w:val="0"/>
          <w:numId w:val="6"/>
        </w:numPr>
        <w:jc w:val="both"/>
        <w:rPr>
          <w:sz w:val="20"/>
          <w:szCs w:val="20"/>
        </w:rPr>
      </w:pPr>
      <w:hyperlink r:id="rId43" w:history="1">
        <w:r w:rsidR="00DD7512">
          <w:rPr>
            <w:rStyle w:val="Strong"/>
            <w:sz w:val="20"/>
            <w:szCs w:val="20"/>
          </w:rPr>
          <w:t xml:space="preserve">YOO SIN TUL - </w:t>
        </w:r>
      </w:hyperlink>
      <w:r w:rsidR="00DD7512">
        <w:rPr>
          <w:sz w:val="20"/>
          <w:szCs w:val="20"/>
        </w:rPr>
        <w:t>je ime znanega generala Kim Yoo Sin, glavno</w:t>
      </w:r>
      <w:r w:rsidR="000D1401">
        <w:rPr>
          <w:sz w:val="20"/>
          <w:szCs w:val="20"/>
        </w:rPr>
        <w:t>-</w:t>
      </w:r>
      <w:r w:rsidR="00DD7512">
        <w:rPr>
          <w:sz w:val="20"/>
          <w:szCs w:val="20"/>
        </w:rPr>
        <w:t>vodilnega generala v dinastiji Silla. 68 elementov simbolizira zadnji 2 š</w:t>
      </w:r>
      <w:r w:rsidR="000D1401">
        <w:rPr>
          <w:sz w:val="20"/>
          <w:szCs w:val="20"/>
        </w:rPr>
        <w:t>t</w:t>
      </w:r>
      <w:r w:rsidR="00DD7512">
        <w:rPr>
          <w:sz w:val="20"/>
          <w:szCs w:val="20"/>
        </w:rPr>
        <w:t>evilki letnice 668 , ko je bila Koreja združena. Začetni položaj zaznamuje meč. Bil je vodja Hwarang šole in edini ki je združil tri korejske kraljevine. Tul se učíjo mojstri pri izpitu za polaganje črnega pasu III. Dan.</w:t>
      </w:r>
    </w:p>
    <w:p w:rsidR="00DD7512" w:rsidRDefault="00B10138" w:rsidP="001603D4">
      <w:pPr>
        <w:pStyle w:val="NormalWeb"/>
        <w:numPr>
          <w:ilvl w:val="0"/>
          <w:numId w:val="6"/>
        </w:numPr>
        <w:jc w:val="both"/>
        <w:rPr>
          <w:sz w:val="20"/>
          <w:szCs w:val="20"/>
        </w:rPr>
      </w:pPr>
      <w:hyperlink r:id="rId44" w:history="1">
        <w:r w:rsidR="00DD7512">
          <w:rPr>
            <w:rStyle w:val="Strong"/>
            <w:sz w:val="20"/>
            <w:szCs w:val="20"/>
          </w:rPr>
          <w:t xml:space="preserve">CHOI YONG TUL - forma </w:t>
        </w:r>
      </w:hyperlink>
      <w:r w:rsidR="000D1401">
        <w:rPr>
          <w:sz w:val="20"/>
          <w:szCs w:val="20"/>
        </w:rPr>
        <w:t>je poimenována po genera</w:t>
      </w:r>
      <w:r w:rsidR="00DD7512">
        <w:rPr>
          <w:sz w:val="20"/>
          <w:szCs w:val="20"/>
        </w:rPr>
        <w:t>lu Choi-Yongo, iz času vladavine dinastije Koryo v 14. stoletju. Choi-Yong je bil znan in cenjen po svoji predanosti, humanosti, patriotizmu in svoji lojalnosti. Sodeloval je z generálom Yi Sung Gae, k</w:t>
      </w:r>
      <w:r w:rsidR="000D1401">
        <w:rPr>
          <w:sz w:val="20"/>
          <w:szCs w:val="20"/>
        </w:rPr>
        <w:t>ateri je pozneje postal prví kra</w:t>
      </w:r>
      <w:r w:rsidR="00DD7512">
        <w:rPr>
          <w:sz w:val="20"/>
          <w:szCs w:val="20"/>
        </w:rPr>
        <w:t>lj dinastije Yi. Tul ima 46 elementov in se jo učíjo mojstri za izpit črnega pasu III. Dan.</w:t>
      </w:r>
    </w:p>
    <w:p w:rsidR="00DD7512" w:rsidRDefault="00B10138" w:rsidP="001603D4">
      <w:pPr>
        <w:pStyle w:val="NormalWeb"/>
        <w:numPr>
          <w:ilvl w:val="0"/>
          <w:numId w:val="6"/>
        </w:numPr>
        <w:jc w:val="both"/>
        <w:rPr>
          <w:sz w:val="20"/>
          <w:szCs w:val="20"/>
        </w:rPr>
      </w:pPr>
      <w:hyperlink r:id="rId45" w:history="1">
        <w:r w:rsidR="00DD7512">
          <w:rPr>
            <w:rStyle w:val="Strong"/>
            <w:sz w:val="20"/>
            <w:szCs w:val="20"/>
          </w:rPr>
          <w:t xml:space="preserve">YONG GAE TUL - forma </w:t>
        </w:r>
      </w:hyperlink>
      <w:r w:rsidR="00DD7512">
        <w:rPr>
          <w:sz w:val="20"/>
          <w:szCs w:val="20"/>
        </w:rPr>
        <w:t>je</w:t>
      </w:r>
      <w:r w:rsidR="000D1401">
        <w:rPr>
          <w:sz w:val="20"/>
          <w:szCs w:val="20"/>
        </w:rPr>
        <w:t xml:space="preserve"> poimenovana po slavnemu genera</w:t>
      </w:r>
      <w:r w:rsidR="00DD7512">
        <w:rPr>
          <w:sz w:val="20"/>
          <w:szCs w:val="20"/>
        </w:rPr>
        <w:t>lu iz dinastije Koryo, Yon-Gae-Somoon. 49 elementov zaznamuje zadnje dve številki v letnici 649, ko je ta general porazil 300 000 kitajskih vojakov iz dinastije Tang v Ansu Sungo.Tul se učíjo inštruktorji za izpite IV. Dan.</w:t>
      </w:r>
    </w:p>
    <w:p w:rsidR="00DD7512" w:rsidRDefault="00B10138" w:rsidP="001603D4">
      <w:pPr>
        <w:pStyle w:val="NormalWeb"/>
        <w:numPr>
          <w:ilvl w:val="0"/>
          <w:numId w:val="6"/>
        </w:numPr>
        <w:jc w:val="both"/>
        <w:rPr>
          <w:sz w:val="20"/>
          <w:szCs w:val="20"/>
        </w:rPr>
      </w:pPr>
      <w:hyperlink r:id="rId46" w:history="1">
        <w:r w:rsidR="00DD7512">
          <w:rPr>
            <w:rStyle w:val="Strong"/>
            <w:sz w:val="20"/>
            <w:szCs w:val="20"/>
          </w:rPr>
          <w:t xml:space="preserve">UL JI TUL - forma </w:t>
        </w:r>
      </w:hyperlink>
      <w:r w:rsidR="000D1401">
        <w:rPr>
          <w:sz w:val="20"/>
          <w:szCs w:val="20"/>
        </w:rPr>
        <w:t>je poimenována po genera</w:t>
      </w:r>
      <w:r w:rsidR="00DD7512">
        <w:rPr>
          <w:sz w:val="20"/>
          <w:szCs w:val="20"/>
        </w:rPr>
        <w:t>lu Ul-</w:t>
      </w:r>
      <w:r w:rsidR="000D1401">
        <w:rPr>
          <w:sz w:val="20"/>
          <w:szCs w:val="20"/>
        </w:rPr>
        <w:t>Ji Moon Dokov, kateri je uspešno obranil</w:t>
      </w:r>
      <w:r w:rsidR="00DD7512">
        <w:rPr>
          <w:sz w:val="20"/>
          <w:szCs w:val="20"/>
        </w:rPr>
        <w:t xml:space="preserve"> Kor</w:t>
      </w:r>
      <w:r w:rsidR="000D1401">
        <w:rPr>
          <w:sz w:val="20"/>
          <w:szCs w:val="20"/>
        </w:rPr>
        <w:t>ejo proti invaziji več kot milijon voja</w:t>
      </w:r>
      <w:r w:rsidR="00DD7512">
        <w:rPr>
          <w:sz w:val="20"/>
          <w:szCs w:val="20"/>
        </w:rPr>
        <w:t>kov dinastije Tang - Kitajska, 612.leta. Forma ima 42 elementov in se je učíjo inštruktorji pri izpitu za polaganje črnega pasu IV. Dan.</w:t>
      </w:r>
    </w:p>
    <w:p w:rsidR="00DD7512" w:rsidRDefault="00B10138" w:rsidP="001603D4">
      <w:pPr>
        <w:pStyle w:val="NormalWeb"/>
        <w:numPr>
          <w:ilvl w:val="0"/>
          <w:numId w:val="6"/>
        </w:numPr>
        <w:jc w:val="both"/>
        <w:rPr>
          <w:sz w:val="20"/>
          <w:szCs w:val="20"/>
        </w:rPr>
      </w:pPr>
      <w:hyperlink r:id="rId47" w:history="1">
        <w:r w:rsidR="00DD7512">
          <w:rPr>
            <w:rStyle w:val="Strong"/>
            <w:sz w:val="20"/>
            <w:szCs w:val="20"/>
          </w:rPr>
          <w:t xml:space="preserve">MOON MOO TUL - </w:t>
        </w:r>
      </w:hyperlink>
      <w:r w:rsidR="000D1401">
        <w:rPr>
          <w:sz w:val="20"/>
          <w:szCs w:val="20"/>
        </w:rPr>
        <w:t>Ime 30. kra</w:t>
      </w:r>
      <w:r w:rsidR="00DD7512">
        <w:rPr>
          <w:sz w:val="20"/>
          <w:szCs w:val="20"/>
        </w:rPr>
        <w:t>l</w:t>
      </w:r>
      <w:r w:rsidR="000D1401">
        <w:rPr>
          <w:sz w:val="20"/>
          <w:szCs w:val="20"/>
        </w:rPr>
        <w:t>ja dinastije Silla. Njegovo telo</w:t>
      </w:r>
      <w:r w:rsidR="00DD7512">
        <w:rPr>
          <w:sz w:val="20"/>
          <w:szCs w:val="20"/>
        </w:rPr>
        <w:t xml:space="preserve"> je bilo vrženo v morje ob </w:t>
      </w:r>
      <w:r w:rsidR="000D1401">
        <w:rPr>
          <w:sz w:val="20"/>
          <w:szCs w:val="20"/>
        </w:rPr>
        <w:t>veliki skali Dae Wang Am (Velika</w:t>
      </w:r>
      <w:r w:rsidR="00DD7512">
        <w:rPr>
          <w:sz w:val="20"/>
          <w:szCs w:val="20"/>
        </w:rPr>
        <w:t xml:space="preserve"> kr</w:t>
      </w:r>
      <w:r w:rsidR="000D1401">
        <w:rPr>
          <w:sz w:val="20"/>
          <w:szCs w:val="20"/>
        </w:rPr>
        <w:t>aljeva ska</w:t>
      </w:r>
      <w:r w:rsidR="00DD7512">
        <w:rPr>
          <w:sz w:val="20"/>
          <w:szCs w:val="20"/>
        </w:rPr>
        <w:t>la). In to po lastni želji: ("Tako bo moja duša za vedno</w:t>
      </w:r>
      <w:r w:rsidR="000D1401">
        <w:rPr>
          <w:sz w:val="20"/>
          <w:szCs w:val="20"/>
        </w:rPr>
        <w:t xml:space="preserve"> branila mojo zemljo Korejo od J</w:t>
      </w:r>
      <w:r w:rsidR="00DD7512">
        <w:rPr>
          <w:sz w:val="20"/>
          <w:szCs w:val="20"/>
        </w:rPr>
        <w:t>aponcev"). Leta 661 kralj Moon-Moo je prevzel oblast. Tul ima 61 elementov in se je učíjo inštruktorji za izpit črnega pasu IV. Dan</w:t>
      </w:r>
    </w:p>
    <w:p w:rsidR="00DD7512" w:rsidRDefault="00B10138" w:rsidP="001603D4">
      <w:pPr>
        <w:pStyle w:val="NormalWeb"/>
        <w:numPr>
          <w:ilvl w:val="0"/>
          <w:numId w:val="6"/>
        </w:numPr>
        <w:jc w:val="both"/>
        <w:rPr>
          <w:sz w:val="20"/>
          <w:szCs w:val="20"/>
        </w:rPr>
      </w:pPr>
      <w:hyperlink r:id="rId48" w:history="1">
        <w:r w:rsidR="00DD7512">
          <w:rPr>
            <w:rStyle w:val="Strong"/>
            <w:sz w:val="20"/>
            <w:szCs w:val="20"/>
          </w:rPr>
          <w:t xml:space="preserve">SO SAN TUL - </w:t>
        </w:r>
      </w:hyperlink>
      <w:r w:rsidR="00DD7512">
        <w:rPr>
          <w:sz w:val="20"/>
          <w:szCs w:val="20"/>
        </w:rPr>
        <w:t xml:space="preserve">Je psevdonim Choi Hyong Ung (1520-1604) v dinastiji Yi. 72 elementov simbolizira njegovo dobo življenja, znan je po tem da je skupaj </w:t>
      </w:r>
      <w:r w:rsidR="000D1401">
        <w:rPr>
          <w:sz w:val="20"/>
          <w:szCs w:val="20"/>
        </w:rPr>
        <w:t>z Sa Myung Dang organiziral arma</w:t>
      </w:r>
      <w:r w:rsidR="00DD7512">
        <w:rPr>
          <w:sz w:val="20"/>
          <w:szCs w:val="20"/>
        </w:rPr>
        <w:t>do rednih vojakov. Tisti vojaki so uspešno</w:t>
      </w:r>
      <w:r w:rsidR="000D1401">
        <w:rPr>
          <w:sz w:val="20"/>
          <w:szCs w:val="20"/>
        </w:rPr>
        <w:t xml:space="preserve"> o</w:t>
      </w:r>
      <w:r w:rsidR="00DD7512">
        <w:rPr>
          <w:sz w:val="20"/>
          <w:szCs w:val="20"/>
        </w:rPr>
        <w:t>branili Korejski polotok od napadov Japonskih piratov.Tul se učíjo mojstri za izpit črnega pasu V. Dan.</w:t>
      </w:r>
    </w:p>
    <w:p w:rsidR="00DD7512" w:rsidRDefault="00B10138" w:rsidP="001603D4">
      <w:pPr>
        <w:pStyle w:val="NormalWeb"/>
        <w:numPr>
          <w:ilvl w:val="0"/>
          <w:numId w:val="6"/>
        </w:numPr>
        <w:jc w:val="both"/>
        <w:rPr>
          <w:sz w:val="20"/>
          <w:szCs w:val="20"/>
        </w:rPr>
      </w:pPr>
      <w:hyperlink r:id="rId49" w:history="1">
        <w:r w:rsidR="00DD7512">
          <w:rPr>
            <w:rStyle w:val="Strong"/>
            <w:sz w:val="20"/>
            <w:szCs w:val="20"/>
          </w:rPr>
          <w:t xml:space="preserve">SE JONG TUL - </w:t>
        </w:r>
      </w:hyperlink>
      <w:r w:rsidR="00DD7512">
        <w:rPr>
          <w:sz w:val="20"/>
          <w:szCs w:val="20"/>
        </w:rPr>
        <w:t>Je ime najvišjega korejskega kralja Se-Jong-a, kateri je leta 1443 izumil korejsko abecedo, fonetsko pisavo. Di</w:t>
      </w:r>
      <w:r w:rsidR="000D1401">
        <w:rPr>
          <w:sz w:val="20"/>
          <w:szCs w:val="20"/>
        </w:rPr>
        <w:t>agram E simbolizira znamenje kra</w:t>
      </w:r>
      <w:r w:rsidR="00DD7512">
        <w:rPr>
          <w:sz w:val="20"/>
          <w:szCs w:val="20"/>
        </w:rPr>
        <w:t>lja, 24 elementov f</w:t>
      </w:r>
      <w:r w:rsidR="000D1401">
        <w:rPr>
          <w:sz w:val="20"/>
          <w:szCs w:val="20"/>
        </w:rPr>
        <w:t>orme simbolizira 24 črk korejske</w:t>
      </w:r>
      <w:r w:rsidR="00DD7512">
        <w:rPr>
          <w:sz w:val="20"/>
          <w:szCs w:val="20"/>
        </w:rPr>
        <w:t xml:space="preserve"> abecede. Tul se učíjo mojstri za izpit črnega pasu V. Dan.</w:t>
      </w:r>
    </w:p>
    <w:p w:rsidR="00DD7512" w:rsidRPr="00DE7D16" w:rsidRDefault="00B10138" w:rsidP="001603D4">
      <w:pPr>
        <w:pStyle w:val="NormalWeb"/>
        <w:numPr>
          <w:ilvl w:val="0"/>
          <w:numId w:val="6"/>
        </w:numPr>
        <w:jc w:val="both"/>
        <w:rPr>
          <w:sz w:val="20"/>
          <w:szCs w:val="20"/>
        </w:rPr>
      </w:pPr>
      <w:hyperlink r:id="rId50" w:history="1">
        <w:r w:rsidR="00DD7512">
          <w:rPr>
            <w:rStyle w:val="Strong"/>
            <w:sz w:val="20"/>
            <w:szCs w:val="20"/>
          </w:rPr>
          <w:t xml:space="preserve">TONG IL TUL - </w:t>
        </w:r>
      </w:hyperlink>
      <w:r w:rsidR="000D1401">
        <w:rPr>
          <w:sz w:val="20"/>
          <w:szCs w:val="20"/>
        </w:rPr>
        <w:t>Označuje rev</w:t>
      </w:r>
      <w:r w:rsidR="00DD7512">
        <w:rPr>
          <w:sz w:val="20"/>
          <w:szCs w:val="20"/>
        </w:rPr>
        <w:t>olucijo o združitvi Koreje, katerá je od 1945 rozděljena na dve državi Severno in Južno Korejo. Diagram simbolizira enotnost Korejskega ljudstva. Tul ima 56 elementov, in se jo učíjo inštruktorji za izpit črnega pasu VI. Dan</w:t>
      </w:r>
    </w:p>
    <w:p w:rsidR="00E94326" w:rsidRPr="00E94326" w:rsidRDefault="00E94326" w:rsidP="00E94326">
      <w:pPr>
        <w:pStyle w:val="NormalWeb"/>
        <w:rPr>
          <w:rFonts w:ascii="Book Antiqua" w:hAnsi="Book Antiqua"/>
        </w:rPr>
      </w:pPr>
    </w:p>
    <w:p w:rsidR="00D71932" w:rsidRDefault="00D71932" w:rsidP="00334F0B">
      <w:pPr>
        <w:rPr>
          <w:rFonts w:ascii="Arial" w:hAnsi="Arial" w:cs="Arial"/>
          <w:b/>
          <w:color w:val="000000"/>
          <w:sz w:val="24"/>
          <w:szCs w:val="24"/>
        </w:rPr>
      </w:pPr>
    </w:p>
    <w:p w:rsidR="00D71932" w:rsidRDefault="00D71932" w:rsidP="00334F0B">
      <w:pPr>
        <w:rPr>
          <w:rFonts w:ascii="Arial" w:hAnsi="Arial" w:cs="Arial"/>
          <w:b/>
          <w:color w:val="000000"/>
          <w:sz w:val="24"/>
          <w:szCs w:val="24"/>
        </w:rPr>
      </w:pPr>
    </w:p>
    <w:tbl>
      <w:tblPr>
        <w:tblW w:w="7155" w:type="dxa"/>
        <w:jc w:val="center"/>
        <w:tblCellSpacing w:w="15" w:type="dxa"/>
        <w:tblCellMar>
          <w:top w:w="15" w:type="dxa"/>
          <w:left w:w="15" w:type="dxa"/>
          <w:bottom w:w="15" w:type="dxa"/>
          <w:right w:w="15" w:type="dxa"/>
        </w:tblCellMar>
        <w:tblLook w:val="0000" w:firstRow="0" w:lastRow="0" w:firstColumn="0" w:lastColumn="0" w:noHBand="0" w:noVBand="0"/>
      </w:tblPr>
      <w:tblGrid>
        <w:gridCol w:w="7155"/>
      </w:tblGrid>
      <w:tr w:rsidR="00DD7512">
        <w:trPr>
          <w:trHeight w:val="750"/>
          <w:tblCellSpacing w:w="15" w:type="dxa"/>
          <w:jc w:val="center"/>
        </w:trPr>
        <w:tc>
          <w:tcPr>
            <w:tcW w:w="7035" w:type="dxa"/>
            <w:shd w:val="clear" w:color="auto" w:fill="auto"/>
          </w:tcPr>
          <w:p w:rsidR="00DD7512" w:rsidRDefault="00DD7512" w:rsidP="00793353">
            <w:pPr>
              <w:pStyle w:val="NormalWeb"/>
            </w:pPr>
            <w:r>
              <w:rPr>
                <w:rStyle w:val="Strong"/>
                <w:sz w:val="20"/>
                <w:szCs w:val="20"/>
                <w:u w:val="single"/>
              </w:rPr>
              <w:t xml:space="preserve">BELA barva </w:t>
            </w:r>
            <w:r>
              <w:rPr>
                <w:rStyle w:val="Strong"/>
                <w:sz w:val="20"/>
                <w:szCs w:val="20"/>
              </w:rPr>
              <w:t xml:space="preserve">- naznanja nedolžnost začetnika, ki nima predznanja . taekwondo -ja. </w:t>
            </w:r>
          </w:p>
        </w:tc>
      </w:tr>
    </w:tbl>
    <w:p w:rsidR="00DD7512" w:rsidRDefault="00DD7512" w:rsidP="00DD7512">
      <w:pPr>
        <w:jc w:val="center"/>
        <w:rPr>
          <w:rStyle w:val="Strong"/>
          <w:rFonts w:ascii="Verdana" w:hAnsi="Verdana"/>
          <w:vanish/>
        </w:rPr>
      </w:pPr>
    </w:p>
    <w:tbl>
      <w:tblPr>
        <w:tblW w:w="7125" w:type="dxa"/>
        <w:jc w:val="center"/>
        <w:tblCellSpacing w:w="15" w:type="dxa"/>
        <w:tblCellMar>
          <w:top w:w="15" w:type="dxa"/>
          <w:left w:w="15" w:type="dxa"/>
          <w:bottom w:w="15" w:type="dxa"/>
          <w:right w:w="15" w:type="dxa"/>
        </w:tblCellMar>
        <w:tblLook w:val="0000" w:firstRow="0" w:lastRow="0" w:firstColumn="0" w:lastColumn="0" w:noHBand="0" w:noVBand="0"/>
      </w:tblPr>
      <w:tblGrid>
        <w:gridCol w:w="3616"/>
        <w:gridCol w:w="3509"/>
      </w:tblGrid>
      <w:tr w:rsidR="00DD7512">
        <w:trPr>
          <w:trHeight w:val="960"/>
          <w:tblCellSpacing w:w="15" w:type="dxa"/>
          <w:jc w:val="center"/>
        </w:trPr>
        <w:tc>
          <w:tcPr>
            <w:tcW w:w="3510" w:type="dxa"/>
            <w:shd w:val="clear" w:color="auto" w:fill="auto"/>
          </w:tcPr>
          <w:p w:rsidR="00DD7512" w:rsidRDefault="00DD7512" w:rsidP="00793353">
            <w:pPr>
              <w:pStyle w:val="NormalWeb"/>
            </w:pPr>
            <w:r>
              <w:fldChar w:fldCharType="begin"/>
            </w:r>
            <w:r>
              <w:instrText xml:space="preserve"> INCLUDEPICTURE "http://www.tkd-puma.com/slike/beli.gif" \* MERGEFORMATINET </w:instrText>
            </w:r>
            <w:r>
              <w:fldChar w:fldCharType="separate"/>
            </w:r>
            <w:r w:rsidR="002C42F0">
              <w:fldChar w:fldCharType="begin"/>
            </w:r>
            <w:r w:rsidR="002C42F0">
              <w:instrText xml:space="preserve"> INCLUDEPICTURE  "http://www.tkd-puma.com/slike/beli.gif" \* MERGEFORMATINET </w:instrText>
            </w:r>
            <w:r w:rsidR="002C42F0">
              <w:fldChar w:fldCharType="separate"/>
            </w:r>
            <w:r w:rsidR="00B10138">
              <w:fldChar w:fldCharType="begin"/>
            </w:r>
            <w:r w:rsidR="00B10138">
              <w:instrText xml:space="preserve"> </w:instrText>
            </w:r>
            <w:r w:rsidR="00B10138">
              <w:instrText>INCLUDEPICTURE  "http://www.tkd-puma.com/slike/beli.gif" \* MERGEFORMATINET</w:instrText>
            </w:r>
            <w:r w:rsidR="00B10138">
              <w:instrText xml:space="preserve"> </w:instrText>
            </w:r>
            <w:r w:rsidR="00B10138">
              <w:fldChar w:fldCharType="separate"/>
            </w:r>
            <w:r w:rsidR="00B10138">
              <w:pict>
                <v:shape id="_x0000_i1027" type="#_x0000_t75" alt="začetniški beli pas" style="width:78.7pt;height:66.15pt">
                  <v:imagedata r:id="rId51" r:href="rId52"/>
                </v:shape>
              </w:pict>
            </w:r>
            <w:r w:rsidR="00B10138">
              <w:fldChar w:fldCharType="end"/>
            </w:r>
            <w:r w:rsidR="002C42F0">
              <w:fldChar w:fldCharType="end"/>
            </w:r>
            <w:r>
              <w:fldChar w:fldCharType="end"/>
            </w:r>
          </w:p>
        </w:tc>
        <w:tc>
          <w:tcPr>
            <w:tcW w:w="3405" w:type="dxa"/>
            <w:shd w:val="clear" w:color="auto" w:fill="auto"/>
          </w:tcPr>
          <w:p w:rsidR="00DD7512" w:rsidRDefault="00B10138" w:rsidP="00793353">
            <w:r>
              <w:rPr>
                <w:noProof/>
              </w:rPr>
              <w:pict>
                <v:shape id="_x0000_s1044" type="#_x0000_t75" alt="višji beo pas" style="position:absolute;margin-left:37.6pt;margin-top:0;width:60pt;height:45pt;z-index:251655168;mso-wrap-distance-left:0;mso-wrap-distance-right:0;mso-position-horizontal:right;mso-position-horizontal-relative:text;mso-position-vertical-relative:line" o:allowoverlap="f">
                  <v:imagedata r:id="rId53" o:title="visjibeli"/>
                  <w10:wrap type="square"/>
                </v:shape>
              </w:pict>
            </w:r>
          </w:p>
        </w:tc>
      </w:tr>
      <w:tr w:rsidR="00DD7512">
        <w:trPr>
          <w:trHeight w:val="553"/>
          <w:tblCellSpacing w:w="15" w:type="dxa"/>
          <w:jc w:val="center"/>
        </w:trPr>
        <w:tc>
          <w:tcPr>
            <w:tcW w:w="3510" w:type="dxa"/>
            <w:shd w:val="clear" w:color="auto" w:fill="auto"/>
          </w:tcPr>
          <w:p w:rsidR="00DD7512" w:rsidRDefault="00DD7512" w:rsidP="00793353">
            <w:pPr>
              <w:pStyle w:val="NormalWeb"/>
            </w:pPr>
            <w:r>
              <w:rPr>
                <w:sz w:val="20"/>
                <w:szCs w:val="20"/>
              </w:rPr>
              <w:t>10. Kup Beli pas! (začetniški pas)</w:t>
            </w:r>
          </w:p>
        </w:tc>
        <w:tc>
          <w:tcPr>
            <w:tcW w:w="3405" w:type="dxa"/>
            <w:shd w:val="clear" w:color="auto" w:fill="auto"/>
          </w:tcPr>
          <w:p w:rsidR="00DD7512" w:rsidRDefault="00DD7512" w:rsidP="00793353">
            <w:pPr>
              <w:pStyle w:val="NormalWeb"/>
            </w:pPr>
            <w:r>
              <w:rPr>
                <w:sz w:val="20"/>
                <w:szCs w:val="20"/>
              </w:rPr>
              <w:t>09. Kup Beli pas/z rumenim trakom ali višji beli pas!</w:t>
            </w:r>
          </w:p>
        </w:tc>
      </w:tr>
    </w:tbl>
    <w:p w:rsidR="00DD7512" w:rsidRDefault="00DD7512" w:rsidP="00334F0B">
      <w:pPr>
        <w:rPr>
          <w:rFonts w:ascii="Arial" w:hAnsi="Arial" w:cs="Arial"/>
          <w:b/>
          <w:color w:val="000000"/>
          <w:sz w:val="24"/>
          <w:szCs w:val="24"/>
        </w:rPr>
      </w:pPr>
    </w:p>
    <w:tbl>
      <w:tblPr>
        <w:tblW w:w="7185" w:type="dxa"/>
        <w:jc w:val="center"/>
        <w:tblCellSpacing w:w="15" w:type="dxa"/>
        <w:shd w:val="clear" w:color="auto" w:fill="FFFF00"/>
        <w:tblCellMar>
          <w:top w:w="15" w:type="dxa"/>
          <w:left w:w="15" w:type="dxa"/>
          <w:bottom w:w="15" w:type="dxa"/>
          <w:right w:w="15" w:type="dxa"/>
        </w:tblCellMar>
        <w:tblLook w:val="0000" w:firstRow="0" w:lastRow="0" w:firstColumn="0" w:lastColumn="0" w:noHBand="0" w:noVBand="0"/>
      </w:tblPr>
      <w:tblGrid>
        <w:gridCol w:w="7185"/>
      </w:tblGrid>
      <w:tr w:rsidR="00DD7512">
        <w:trPr>
          <w:trHeight w:val="990"/>
          <w:tblCellSpacing w:w="15" w:type="dxa"/>
          <w:jc w:val="center"/>
        </w:trPr>
        <w:tc>
          <w:tcPr>
            <w:tcW w:w="7065" w:type="dxa"/>
            <w:shd w:val="clear" w:color="auto" w:fill="FFFF00"/>
          </w:tcPr>
          <w:p w:rsidR="00DD7512" w:rsidRDefault="00DD7512" w:rsidP="00793353">
            <w:pPr>
              <w:pStyle w:val="NormalWeb"/>
            </w:pPr>
            <w:r>
              <w:rPr>
                <w:b/>
                <w:bCs/>
                <w:sz w:val="20"/>
                <w:szCs w:val="20"/>
                <w:u w:val="single"/>
              </w:rPr>
              <w:br/>
            </w:r>
            <w:r>
              <w:rPr>
                <w:rStyle w:val="Strong"/>
                <w:sz w:val="20"/>
                <w:szCs w:val="20"/>
                <w:u w:val="single"/>
              </w:rPr>
              <w:t xml:space="preserve">RUMENA barva </w:t>
            </w:r>
            <w:r>
              <w:rPr>
                <w:rStyle w:val="Strong"/>
                <w:sz w:val="20"/>
                <w:szCs w:val="20"/>
              </w:rPr>
              <w:t xml:space="preserve">- naznanja zemljo, v kateri začne rastlina svoje klice in korenine . na enak način,kot so postavljeni temelji taekwon-do-ja. </w:t>
            </w:r>
          </w:p>
        </w:tc>
      </w:tr>
    </w:tbl>
    <w:p w:rsidR="00DD7512" w:rsidRDefault="00DD7512" w:rsidP="00DD7512">
      <w:pPr>
        <w:jc w:val="center"/>
        <w:rPr>
          <w:rStyle w:val="Strong"/>
          <w:rFonts w:ascii="Verdana" w:hAnsi="Verdana"/>
          <w:vanish/>
        </w:rPr>
      </w:pPr>
    </w:p>
    <w:tbl>
      <w:tblPr>
        <w:tblW w:w="7125" w:type="dxa"/>
        <w:jc w:val="center"/>
        <w:tblCellSpacing w:w="15" w:type="dxa"/>
        <w:tblCellMar>
          <w:top w:w="15" w:type="dxa"/>
          <w:left w:w="15" w:type="dxa"/>
          <w:bottom w:w="15" w:type="dxa"/>
          <w:right w:w="15" w:type="dxa"/>
        </w:tblCellMar>
        <w:tblLook w:val="0000" w:firstRow="0" w:lastRow="0" w:firstColumn="0" w:lastColumn="0" w:noHBand="0" w:noVBand="0"/>
      </w:tblPr>
      <w:tblGrid>
        <w:gridCol w:w="3799"/>
        <w:gridCol w:w="3326"/>
      </w:tblGrid>
      <w:tr w:rsidR="00DD7512">
        <w:trPr>
          <w:trHeight w:val="975"/>
          <w:tblCellSpacing w:w="15" w:type="dxa"/>
          <w:jc w:val="center"/>
        </w:trPr>
        <w:tc>
          <w:tcPr>
            <w:tcW w:w="3690" w:type="dxa"/>
            <w:shd w:val="clear" w:color="auto" w:fill="auto"/>
          </w:tcPr>
          <w:p w:rsidR="00DD7512" w:rsidRDefault="00DD7512" w:rsidP="00793353">
            <w:pPr>
              <w:pStyle w:val="NormalWeb"/>
            </w:pPr>
            <w:r>
              <w:fldChar w:fldCharType="begin"/>
            </w:r>
            <w:r>
              <w:instrText xml:space="preserve"> INCLUDEPICTURE "http://www.tkd-puma.com/slike/rumeni.gif" \* MERGEFORMATINET </w:instrText>
            </w:r>
            <w:r>
              <w:fldChar w:fldCharType="separate"/>
            </w:r>
            <w:r w:rsidR="002C42F0">
              <w:fldChar w:fldCharType="begin"/>
            </w:r>
            <w:r w:rsidR="002C42F0">
              <w:instrText xml:space="preserve"> INCLUDEPICTURE  "http://www.tkd-puma.com/slike/rumeni.gif" \* MERGEFORMATINET </w:instrText>
            </w:r>
            <w:r w:rsidR="002C42F0">
              <w:fldChar w:fldCharType="separate"/>
            </w:r>
            <w:r w:rsidR="00B10138">
              <w:fldChar w:fldCharType="begin"/>
            </w:r>
            <w:r w:rsidR="00B10138">
              <w:instrText xml:space="preserve"> </w:instrText>
            </w:r>
            <w:r w:rsidR="00B10138">
              <w:instrText>INCLUDEPICTURE  "http://www.tkd-puma.com/slike/rumeni.gif" \* MERGEFORMATINET</w:instrText>
            </w:r>
            <w:r w:rsidR="00B10138">
              <w:instrText xml:space="preserve"> </w:instrText>
            </w:r>
            <w:r w:rsidR="00B10138">
              <w:fldChar w:fldCharType="separate"/>
            </w:r>
            <w:r w:rsidR="00B10138">
              <w:pict>
                <v:shape id="_x0000_i1028" type="#_x0000_t75" alt="rumeni pas" style="width:78.7pt;height:66.15pt">
                  <v:imagedata r:id="rId54" r:href="rId55"/>
                </v:shape>
              </w:pict>
            </w:r>
            <w:r w:rsidR="00B10138">
              <w:fldChar w:fldCharType="end"/>
            </w:r>
            <w:r w:rsidR="002C42F0">
              <w:fldChar w:fldCharType="end"/>
            </w:r>
            <w:r>
              <w:fldChar w:fldCharType="end"/>
            </w:r>
          </w:p>
        </w:tc>
        <w:tc>
          <w:tcPr>
            <w:tcW w:w="3225" w:type="dxa"/>
            <w:shd w:val="clear" w:color="auto" w:fill="auto"/>
          </w:tcPr>
          <w:p w:rsidR="00DD7512" w:rsidRDefault="00B10138" w:rsidP="00793353">
            <w:r>
              <w:rPr>
                <w:noProof/>
              </w:rPr>
              <w:pict>
                <v:shape id="_x0000_s1045" type="#_x0000_t75" alt="višji rumeni pas" style="position:absolute;margin-left:37.6pt;margin-top:0;width:60pt;height:45pt;z-index:251656192;mso-wrap-distance-left:0;mso-wrap-distance-right:0;mso-position-horizontal:right;mso-position-horizontal-relative:text;mso-position-vertical-relative:line" o:allowoverlap="f">
                  <v:imagedata r:id="rId56" o:title="visjirumeni"/>
                  <w10:wrap type="square"/>
                </v:shape>
              </w:pict>
            </w:r>
          </w:p>
        </w:tc>
      </w:tr>
      <w:tr w:rsidR="00DD7512">
        <w:trPr>
          <w:trHeight w:val="555"/>
          <w:tblCellSpacing w:w="15" w:type="dxa"/>
          <w:jc w:val="center"/>
        </w:trPr>
        <w:tc>
          <w:tcPr>
            <w:tcW w:w="3690" w:type="dxa"/>
            <w:shd w:val="clear" w:color="auto" w:fill="auto"/>
          </w:tcPr>
          <w:p w:rsidR="00DD7512" w:rsidRDefault="00DD7512" w:rsidP="00793353">
            <w:pPr>
              <w:pStyle w:val="NormalWeb"/>
            </w:pPr>
            <w:r>
              <w:rPr>
                <w:sz w:val="20"/>
                <w:szCs w:val="20"/>
              </w:rPr>
              <w:t>08. Kup Rumeni pas!</w:t>
            </w:r>
          </w:p>
        </w:tc>
        <w:tc>
          <w:tcPr>
            <w:tcW w:w="3225" w:type="dxa"/>
            <w:shd w:val="clear" w:color="auto" w:fill="auto"/>
          </w:tcPr>
          <w:p w:rsidR="00DD7512" w:rsidRDefault="00DD7512" w:rsidP="00793353">
            <w:pPr>
              <w:pStyle w:val="NormalWeb"/>
            </w:pPr>
            <w:r>
              <w:rPr>
                <w:sz w:val="20"/>
                <w:szCs w:val="20"/>
              </w:rPr>
              <w:t>07. Kup Rumeni pas/z zelenim trakom ali višji rumeni pas!</w:t>
            </w:r>
          </w:p>
        </w:tc>
      </w:tr>
    </w:tbl>
    <w:p w:rsidR="00DD7512" w:rsidRDefault="00DD7512" w:rsidP="00DD7512">
      <w:pPr>
        <w:jc w:val="center"/>
        <w:rPr>
          <w:rStyle w:val="Strong"/>
          <w:rFonts w:ascii="Verdana" w:hAnsi="Verdana"/>
          <w:vanish/>
        </w:rPr>
      </w:pPr>
    </w:p>
    <w:p w:rsidR="00DD7512" w:rsidRPr="00B85D9F" w:rsidRDefault="00DD7512" w:rsidP="00334F0B">
      <w:pPr>
        <w:rPr>
          <w:rFonts w:ascii="Arial" w:hAnsi="Arial" w:cs="Arial"/>
          <w:b/>
          <w:color w:val="000000"/>
          <w:sz w:val="24"/>
          <w:szCs w:val="24"/>
        </w:rPr>
      </w:pPr>
    </w:p>
    <w:p w:rsidR="009D0474" w:rsidRDefault="009D0474" w:rsidP="00334F0B">
      <w:pPr>
        <w:rPr>
          <w:rFonts w:ascii="Book Antiqua" w:hAnsi="Book Antiqua"/>
          <w:color w:val="000000"/>
          <w:sz w:val="24"/>
          <w:szCs w:val="24"/>
        </w:rPr>
      </w:pPr>
    </w:p>
    <w:p w:rsidR="009D0474" w:rsidRPr="00546F1D" w:rsidRDefault="009D0474" w:rsidP="00334F0B">
      <w:pPr>
        <w:rPr>
          <w:rFonts w:ascii="Book Antiqua" w:hAnsi="Book Antiqua"/>
          <w:color w:val="000000"/>
          <w:sz w:val="24"/>
          <w:szCs w:val="24"/>
        </w:rPr>
      </w:pPr>
    </w:p>
    <w:p w:rsidR="00D71932" w:rsidRDefault="00D71932" w:rsidP="00334F0B">
      <w:pPr>
        <w:rPr>
          <w:rFonts w:ascii="Book Antiqua" w:hAnsi="Book Antiqua"/>
          <w:b/>
          <w:color w:val="000000"/>
          <w:sz w:val="24"/>
          <w:szCs w:val="24"/>
        </w:rPr>
      </w:pPr>
    </w:p>
    <w:p w:rsidR="00DD7512" w:rsidRDefault="00DD7512" w:rsidP="00334F0B">
      <w:pPr>
        <w:rPr>
          <w:rFonts w:ascii="Book Antiqua" w:hAnsi="Book Antiqua"/>
          <w:b/>
          <w:color w:val="000000"/>
          <w:sz w:val="24"/>
          <w:szCs w:val="24"/>
        </w:rPr>
      </w:pPr>
    </w:p>
    <w:tbl>
      <w:tblPr>
        <w:tblW w:w="4187" w:type="pct"/>
        <w:jc w:val="center"/>
        <w:tblCellSpacing w:w="15" w:type="dxa"/>
        <w:shd w:val="clear" w:color="auto" w:fill="008000"/>
        <w:tblCellMar>
          <w:top w:w="15" w:type="dxa"/>
          <w:left w:w="15" w:type="dxa"/>
          <w:bottom w:w="15" w:type="dxa"/>
          <w:right w:w="15" w:type="dxa"/>
        </w:tblCellMar>
        <w:tblLook w:val="0000" w:firstRow="0" w:lastRow="0" w:firstColumn="0" w:lastColumn="0" w:noHBand="0" w:noVBand="0"/>
      </w:tblPr>
      <w:tblGrid>
        <w:gridCol w:w="8027"/>
      </w:tblGrid>
      <w:tr w:rsidR="00DD7512">
        <w:trPr>
          <w:trHeight w:val="315"/>
          <w:tblCellSpacing w:w="15" w:type="dxa"/>
          <w:jc w:val="center"/>
        </w:trPr>
        <w:tc>
          <w:tcPr>
            <w:tcW w:w="4961" w:type="pct"/>
            <w:shd w:val="clear" w:color="auto" w:fill="008000"/>
          </w:tcPr>
          <w:p w:rsidR="00DD7512" w:rsidRDefault="00DD7512" w:rsidP="00793353">
            <w:pPr>
              <w:pStyle w:val="NormalWeb"/>
            </w:pPr>
            <w:r>
              <w:rPr>
                <w:b/>
                <w:bCs/>
                <w:sz w:val="20"/>
                <w:szCs w:val="20"/>
                <w:u w:val="single"/>
              </w:rPr>
              <w:br/>
            </w:r>
            <w:r>
              <w:rPr>
                <w:rStyle w:val="Strong"/>
                <w:sz w:val="20"/>
                <w:szCs w:val="20"/>
                <w:u w:val="single"/>
              </w:rPr>
              <w:t xml:space="preserve">ZELENA barva </w:t>
            </w:r>
            <w:r>
              <w:rPr>
                <w:rStyle w:val="Strong"/>
                <w:sz w:val="20"/>
                <w:szCs w:val="20"/>
              </w:rPr>
              <w:t>- naznanja razvoj rastline, tako kot se razvijajo spretnosti taekwondo-ja</w:t>
            </w:r>
          </w:p>
        </w:tc>
      </w:tr>
    </w:tbl>
    <w:p w:rsidR="00DD7512" w:rsidRDefault="00DD7512" w:rsidP="00DD7512">
      <w:pPr>
        <w:jc w:val="center"/>
        <w:rPr>
          <w:rStyle w:val="Strong"/>
          <w:rFonts w:ascii="Verdana" w:hAnsi="Verdana"/>
          <w:vanish/>
        </w:rPr>
      </w:pPr>
    </w:p>
    <w:tbl>
      <w:tblPr>
        <w:tblW w:w="7155" w:type="dxa"/>
        <w:jc w:val="center"/>
        <w:tblCellSpacing w:w="15" w:type="dxa"/>
        <w:tblCellMar>
          <w:top w:w="15" w:type="dxa"/>
          <w:left w:w="15" w:type="dxa"/>
          <w:bottom w:w="15" w:type="dxa"/>
          <w:right w:w="15" w:type="dxa"/>
        </w:tblCellMar>
        <w:tblLook w:val="0000" w:firstRow="0" w:lastRow="0" w:firstColumn="0" w:lastColumn="0" w:noHBand="0" w:noVBand="0"/>
      </w:tblPr>
      <w:tblGrid>
        <w:gridCol w:w="3860"/>
        <w:gridCol w:w="3295"/>
      </w:tblGrid>
      <w:tr w:rsidR="00DD7512">
        <w:trPr>
          <w:trHeight w:val="975"/>
          <w:tblCellSpacing w:w="15" w:type="dxa"/>
          <w:jc w:val="center"/>
        </w:trPr>
        <w:tc>
          <w:tcPr>
            <w:tcW w:w="3750" w:type="dxa"/>
            <w:shd w:val="clear" w:color="auto" w:fill="auto"/>
          </w:tcPr>
          <w:p w:rsidR="00DD7512" w:rsidRDefault="00DD7512" w:rsidP="00793353">
            <w:pPr>
              <w:pStyle w:val="NormalWeb"/>
            </w:pPr>
            <w:r>
              <w:fldChar w:fldCharType="begin"/>
            </w:r>
            <w:r>
              <w:instrText xml:space="preserve"> INCLUDEPICTURE "http://www.tkd-puma.com/slike/zeleni.gif" \* MERGEFORMATINET </w:instrText>
            </w:r>
            <w:r>
              <w:fldChar w:fldCharType="separate"/>
            </w:r>
            <w:r w:rsidR="002C42F0">
              <w:fldChar w:fldCharType="begin"/>
            </w:r>
            <w:r w:rsidR="002C42F0">
              <w:instrText xml:space="preserve"> INCLUDEPICTURE  "http://www.tkd-puma.com/slike/zeleni.gif" \* MERGEFORMATINET </w:instrText>
            </w:r>
            <w:r w:rsidR="002C42F0">
              <w:fldChar w:fldCharType="separate"/>
            </w:r>
            <w:r w:rsidR="00B10138">
              <w:fldChar w:fldCharType="begin"/>
            </w:r>
            <w:r w:rsidR="00B10138">
              <w:instrText xml:space="preserve"> </w:instrText>
            </w:r>
            <w:r w:rsidR="00B10138">
              <w:instrText>INCLUDEPICTURE  "http://www.tkd-puma.com/slike/zeleni.gif" \* MERGEFORMATINET</w:instrText>
            </w:r>
            <w:r w:rsidR="00B10138">
              <w:instrText xml:space="preserve"> </w:instrText>
            </w:r>
            <w:r w:rsidR="00B10138">
              <w:fldChar w:fldCharType="separate"/>
            </w:r>
            <w:r w:rsidR="00B10138">
              <w:pict>
                <v:shape id="_x0000_i1029" type="#_x0000_t75" alt="zeleni pas" style="width:78.7pt;height:66.15pt">
                  <v:imagedata r:id="rId57" r:href="rId58"/>
                </v:shape>
              </w:pict>
            </w:r>
            <w:r w:rsidR="00B10138">
              <w:fldChar w:fldCharType="end"/>
            </w:r>
            <w:r w:rsidR="002C42F0">
              <w:fldChar w:fldCharType="end"/>
            </w:r>
            <w:r>
              <w:fldChar w:fldCharType="end"/>
            </w:r>
          </w:p>
        </w:tc>
        <w:tc>
          <w:tcPr>
            <w:tcW w:w="3195" w:type="dxa"/>
            <w:shd w:val="clear" w:color="auto" w:fill="auto"/>
          </w:tcPr>
          <w:p w:rsidR="00DD7512" w:rsidRDefault="00B10138" w:rsidP="00793353">
            <w:r>
              <w:rPr>
                <w:noProof/>
              </w:rPr>
              <w:pict>
                <v:shape id="_x0000_s1046" type="#_x0000_t75" alt="višji zeleni pas" style="position:absolute;margin-left:37.6pt;margin-top:0;width:60pt;height:45pt;z-index:251657216;mso-wrap-distance-left:0;mso-wrap-distance-right:0;mso-position-horizontal:right;mso-position-horizontal-relative:text;mso-position-vertical-relative:line" o:allowoverlap="f">
                  <v:imagedata r:id="rId59" o:title="visjizeleni"/>
                  <w10:wrap type="square"/>
                </v:shape>
              </w:pict>
            </w:r>
          </w:p>
        </w:tc>
      </w:tr>
      <w:tr w:rsidR="00DD7512">
        <w:trPr>
          <w:trHeight w:val="555"/>
          <w:tblCellSpacing w:w="15" w:type="dxa"/>
          <w:jc w:val="center"/>
        </w:trPr>
        <w:tc>
          <w:tcPr>
            <w:tcW w:w="3750" w:type="dxa"/>
            <w:shd w:val="clear" w:color="auto" w:fill="auto"/>
          </w:tcPr>
          <w:p w:rsidR="00DD7512" w:rsidRDefault="00DD7512" w:rsidP="00793353">
            <w:pPr>
              <w:pStyle w:val="NormalWeb"/>
            </w:pPr>
            <w:r>
              <w:rPr>
                <w:sz w:val="20"/>
                <w:szCs w:val="20"/>
              </w:rPr>
              <w:t xml:space="preserve">06. Kup Zeleni pas! </w:t>
            </w:r>
          </w:p>
        </w:tc>
        <w:tc>
          <w:tcPr>
            <w:tcW w:w="3195" w:type="dxa"/>
            <w:shd w:val="clear" w:color="auto" w:fill="auto"/>
          </w:tcPr>
          <w:p w:rsidR="00DD7512" w:rsidRDefault="00DD7512" w:rsidP="00793353">
            <w:pPr>
              <w:pStyle w:val="NormalWeb"/>
            </w:pPr>
            <w:r>
              <w:rPr>
                <w:sz w:val="20"/>
                <w:szCs w:val="20"/>
              </w:rPr>
              <w:t>05. Kup Zeleni pas/z modrim trakom ali višj zeleni pas!</w:t>
            </w:r>
          </w:p>
        </w:tc>
      </w:tr>
    </w:tbl>
    <w:p w:rsidR="00DD7512" w:rsidRDefault="00DD7512" w:rsidP="00334F0B">
      <w:pPr>
        <w:rPr>
          <w:rFonts w:ascii="Book Antiqua" w:hAnsi="Book Antiqua"/>
          <w:b/>
          <w:color w:val="000000"/>
          <w:sz w:val="24"/>
          <w:szCs w:val="24"/>
        </w:rPr>
      </w:pPr>
    </w:p>
    <w:tbl>
      <w:tblPr>
        <w:tblW w:w="5000" w:type="pct"/>
        <w:jc w:val="center"/>
        <w:tblCellSpacing w:w="15" w:type="dxa"/>
        <w:shd w:val="clear" w:color="auto" w:fill="0000FF"/>
        <w:tblCellMar>
          <w:top w:w="15" w:type="dxa"/>
          <w:left w:w="15" w:type="dxa"/>
          <w:bottom w:w="15" w:type="dxa"/>
          <w:right w:w="15" w:type="dxa"/>
        </w:tblCellMar>
        <w:tblLook w:val="0000" w:firstRow="0" w:lastRow="0" w:firstColumn="0" w:lastColumn="0" w:noHBand="0" w:noVBand="0"/>
      </w:tblPr>
      <w:tblGrid>
        <w:gridCol w:w="9586"/>
      </w:tblGrid>
      <w:tr w:rsidR="00DD7512">
        <w:trPr>
          <w:trHeight w:val="315"/>
          <w:tblCellSpacing w:w="15" w:type="dxa"/>
          <w:jc w:val="center"/>
        </w:trPr>
        <w:tc>
          <w:tcPr>
            <w:tcW w:w="0" w:type="auto"/>
            <w:shd w:val="clear" w:color="auto" w:fill="0000FF"/>
          </w:tcPr>
          <w:p w:rsidR="00DD7512" w:rsidRDefault="00DD7512" w:rsidP="00793353">
            <w:pPr>
              <w:pStyle w:val="NormalWeb"/>
            </w:pPr>
            <w:r>
              <w:rPr>
                <w:b/>
                <w:bCs/>
                <w:sz w:val="20"/>
                <w:szCs w:val="20"/>
                <w:u w:val="single"/>
              </w:rPr>
              <w:br/>
            </w:r>
            <w:r>
              <w:rPr>
                <w:rStyle w:val="Strong"/>
                <w:sz w:val="20"/>
                <w:szCs w:val="20"/>
                <w:u w:val="single"/>
              </w:rPr>
              <w:t xml:space="preserve">MODRA BARVA </w:t>
            </w:r>
            <w:r>
              <w:rPr>
                <w:rStyle w:val="Strong"/>
                <w:sz w:val="20"/>
                <w:szCs w:val="20"/>
              </w:rPr>
              <w:t>- naznanja nebo proti kateremu rastlina zraste v ogromno drevo, enako kot, napreduje trening taekwon-do -ja.</w:t>
            </w:r>
          </w:p>
        </w:tc>
      </w:tr>
    </w:tbl>
    <w:p w:rsidR="00DD7512" w:rsidRDefault="00DD7512" w:rsidP="00DD7512">
      <w:pPr>
        <w:jc w:val="center"/>
        <w:rPr>
          <w:rStyle w:val="Strong"/>
          <w:rFonts w:ascii="Verdana" w:hAnsi="Verdana"/>
          <w:vanish/>
        </w:rPr>
      </w:pPr>
    </w:p>
    <w:tbl>
      <w:tblPr>
        <w:tblW w:w="7230" w:type="dxa"/>
        <w:jc w:val="center"/>
        <w:tblCellSpacing w:w="15" w:type="dxa"/>
        <w:tblCellMar>
          <w:top w:w="15" w:type="dxa"/>
          <w:left w:w="15" w:type="dxa"/>
          <w:bottom w:w="15" w:type="dxa"/>
          <w:right w:w="15" w:type="dxa"/>
        </w:tblCellMar>
        <w:tblLook w:val="0000" w:firstRow="0" w:lastRow="0" w:firstColumn="0" w:lastColumn="0" w:noHBand="0" w:noVBand="0"/>
      </w:tblPr>
      <w:tblGrid>
        <w:gridCol w:w="3784"/>
        <w:gridCol w:w="3446"/>
      </w:tblGrid>
      <w:tr w:rsidR="00DD7512">
        <w:trPr>
          <w:trHeight w:val="960"/>
          <w:tblCellSpacing w:w="15" w:type="dxa"/>
          <w:jc w:val="center"/>
        </w:trPr>
        <w:tc>
          <w:tcPr>
            <w:tcW w:w="3660" w:type="dxa"/>
            <w:shd w:val="clear" w:color="auto" w:fill="auto"/>
          </w:tcPr>
          <w:p w:rsidR="00DD7512" w:rsidRDefault="00DD7512" w:rsidP="00793353">
            <w:pPr>
              <w:pStyle w:val="NormalWeb"/>
            </w:pPr>
            <w:r>
              <w:rPr>
                <w:b/>
                <w:bCs/>
              </w:rPr>
              <w:fldChar w:fldCharType="begin"/>
            </w:r>
            <w:r>
              <w:rPr>
                <w:b/>
                <w:bCs/>
              </w:rPr>
              <w:instrText xml:space="preserve"> INCLUDEPICTURE "http://www.tkd-puma.com/slike/modri.gif" \* MERGEFORMATINET </w:instrText>
            </w:r>
            <w:r>
              <w:rPr>
                <w:b/>
                <w:bCs/>
              </w:rPr>
              <w:fldChar w:fldCharType="separate"/>
            </w:r>
            <w:r w:rsidR="002C42F0">
              <w:rPr>
                <w:b/>
                <w:bCs/>
              </w:rPr>
              <w:fldChar w:fldCharType="begin"/>
            </w:r>
            <w:r w:rsidR="002C42F0">
              <w:rPr>
                <w:b/>
                <w:bCs/>
              </w:rPr>
              <w:instrText xml:space="preserve"> INCLUDEPICTURE  "http://www.tkd-puma.com/slike/modri.gif" \* MERGEFORMATINET </w:instrText>
            </w:r>
            <w:r w:rsidR="002C42F0">
              <w:rPr>
                <w:b/>
                <w:bCs/>
              </w:rPr>
              <w:fldChar w:fldCharType="separate"/>
            </w:r>
            <w:r w:rsidR="00B10138">
              <w:rPr>
                <w:b/>
                <w:bCs/>
              </w:rPr>
              <w:fldChar w:fldCharType="begin"/>
            </w:r>
            <w:r w:rsidR="00B10138">
              <w:rPr>
                <w:b/>
                <w:bCs/>
              </w:rPr>
              <w:instrText xml:space="preserve"> </w:instrText>
            </w:r>
            <w:r w:rsidR="00B10138">
              <w:rPr>
                <w:b/>
                <w:bCs/>
              </w:rPr>
              <w:instrText>INCLUDEPICTURE  "http://www.tkd-puma.com/slike/modri.gif" \* MERGEFORMATINET</w:instrText>
            </w:r>
            <w:r w:rsidR="00B10138">
              <w:rPr>
                <w:b/>
                <w:bCs/>
              </w:rPr>
              <w:instrText xml:space="preserve"> </w:instrText>
            </w:r>
            <w:r w:rsidR="00B10138">
              <w:rPr>
                <w:b/>
                <w:bCs/>
              </w:rPr>
              <w:fldChar w:fldCharType="separate"/>
            </w:r>
            <w:r w:rsidR="00B10138">
              <w:rPr>
                <w:b/>
                <w:bCs/>
              </w:rPr>
              <w:pict>
                <v:shape id="_x0000_i1030" type="#_x0000_t75" alt="Modri pas" style="width:78.7pt;height:66.15pt">
                  <v:imagedata r:id="rId60" r:href="rId61"/>
                </v:shape>
              </w:pict>
            </w:r>
            <w:r w:rsidR="00B10138">
              <w:rPr>
                <w:b/>
                <w:bCs/>
              </w:rPr>
              <w:fldChar w:fldCharType="end"/>
            </w:r>
            <w:r w:rsidR="002C42F0">
              <w:rPr>
                <w:b/>
                <w:bCs/>
              </w:rPr>
              <w:fldChar w:fldCharType="end"/>
            </w:r>
            <w:r>
              <w:rPr>
                <w:b/>
                <w:bCs/>
              </w:rPr>
              <w:fldChar w:fldCharType="end"/>
            </w:r>
          </w:p>
        </w:tc>
        <w:tc>
          <w:tcPr>
            <w:tcW w:w="3330" w:type="dxa"/>
            <w:shd w:val="clear" w:color="auto" w:fill="auto"/>
          </w:tcPr>
          <w:p w:rsidR="00DD7512" w:rsidRDefault="00B10138" w:rsidP="00793353">
            <w:r>
              <w:rPr>
                <w:noProof/>
              </w:rPr>
              <w:pict>
                <v:shape id="_x0000_s1047" type="#_x0000_t75" alt="Višji modri pas" style="position:absolute;margin-left:37.6pt;margin-top:0;width:60pt;height:45pt;z-index:251658240;mso-wrap-distance-left:0;mso-wrap-distance-right:0;mso-position-horizontal:right;mso-position-horizontal-relative:text;mso-position-vertical-relative:line" o:allowoverlap="f">
                  <v:imagedata r:id="rId62" o:title="visjimodri"/>
                  <w10:wrap type="square"/>
                </v:shape>
              </w:pict>
            </w:r>
          </w:p>
        </w:tc>
      </w:tr>
      <w:tr w:rsidR="00DD7512">
        <w:trPr>
          <w:trHeight w:val="540"/>
          <w:tblCellSpacing w:w="15" w:type="dxa"/>
          <w:jc w:val="center"/>
        </w:trPr>
        <w:tc>
          <w:tcPr>
            <w:tcW w:w="3660" w:type="dxa"/>
            <w:shd w:val="clear" w:color="auto" w:fill="auto"/>
          </w:tcPr>
          <w:p w:rsidR="00DD7512" w:rsidRDefault="00DD7512" w:rsidP="00793353">
            <w:pPr>
              <w:pStyle w:val="NormalWeb"/>
            </w:pPr>
            <w:r>
              <w:rPr>
                <w:sz w:val="20"/>
                <w:szCs w:val="20"/>
              </w:rPr>
              <w:t>04. Kup Modri pas!</w:t>
            </w:r>
          </w:p>
        </w:tc>
        <w:tc>
          <w:tcPr>
            <w:tcW w:w="3330" w:type="dxa"/>
            <w:shd w:val="clear" w:color="auto" w:fill="auto"/>
          </w:tcPr>
          <w:p w:rsidR="00DD7512" w:rsidRDefault="00DD7512" w:rsidP="00793353">
            <w:pPr>
              <w:pStyle w:val="NormalWeb"/>
            </w:pPr>
            <w:r>
              <w:rPr>
                <w:sz w:val="20"/>
                <w:szCs w:val="20"/>
              </w:rPr>
              <w:t>03. Kup Modri pas/z rdečim trakom ali višji modri pas!</w:t>
            </w:r>
          </w:p>
        </w:tc>
      </w:tr>
    </w:tbl>
    <w:p w:rsidR="00DD7512" w:rsidRDefault="00DD7512" w:rsidP="00334F0B">
      <w:pPr>
        <w:rPr>
          <w:rFonts w:ascii="Book Antiqua" w:hAnsi="Book Antiqua"/>
          <w:b/>
          <w:color w:val="000000"/>
          <w:sz w:val="24"/>
          <w:szCs w:val="24"/>
        </w:rPr>
      </w:pPr>
    </w:p>
    <w:tbl>
      <w:tblPr>
        <w:tblW w:w="5000" w:type="pct"/>
        <w:jc w:val="center"/>
        <w:tblCellSpacing w:w="15" w:type="dxa"/>
        <w:shd w:val="clear" w:color="auto" w:fill="FF0000"/>
        <w:tblCellMar>
          <w:top w:w="15" w:type="dxa"/>
          <w:left w:w="15" w:type="dxa"/>
          <w:bottom w:w="15" w:type="dxa"/>
          <w:right w:w="15" w:type="dxa"/>
        </w:tblCellMar>
        <w:tblLook w:val="0000" w:firstRow="0" w:lastRow="0" w:firstColumn="0" w:lastColumn="0" w:noHBand="0" w:noVBand="0"/>
      </w:tblPr>
      <w:tblGrid>
        <w:gridCol w:w="9586"/>
      </w:tblGrid>
      <w:tr w:rsidR="00DD7512">
        <w:trPr>
          <w:trHeight w:val="315"/>
          <w:tblCellSpacing w:w="15" w:type="dxa"/>
          <w:jc w:val="center"/>
        </w:trPr>
        <w:tc>
          <w:tcPr>
            <w:tcW w:w="0" w:type="auto"/>
            <w:shd w:val="clear" w:color="auto" w:fill="FF0000"/>
          </w:tcPr>
          <w:p w:rsidR="00DD7512" w:rsidRDefault="00DD7512" w:rsidP="00793353">
            <w:pPr>
              <w:pStyle w:val="NormalWeb"/>
            </w:pPr>
            <w:r>
              <w:rPr>
                <w:b/>
                <w:bCs/>
                <w:sz w:val="20"/>
                <w:szCs w:val="20"/>
                <w:u w:val="single"/>
              </w:rPr>
              <w:br/>
            </w:r>
            <w:r>
              <w:rPr>
                <w:rStyle w:val="Strong"/>
                <w:sz w:val="20"/>
                <w:szCs w:val="20"/>
                <w:u w:val="single"/>
              </w:rPr>
              <w:t xml:space="preserve">RDEČA BARVA </w:t>
            </w:r>
            <w:r>
              <w:rPr>
                <w:rStyle w:val="Strong"/>
                <w:sz w:val="20"/>
                <w:szCs w:val="20"/>
              </w:rPr>
              <w:t>- naznanja nevarnost, s svarilom učencu,da naj še vadi obrambo in opozarja nasprotnika da se raje umakne.</w:t>
            </w:r>
          </w:p>
        </w:tc>
      </w:tr>
    </w:tbl>
    <w:p w:rsidR="00DD7512" w:rsidRDefault="00DD7512" w:rsidP="00DD7512">
      <w:pPr>
        <w:jc w:val="center"/>
        <w:rPr>
          <w:rStyle w:val="Strong"/>
          <w:rFonts w:ascii="Verdana" w:hAnsi="Verdana"/>
          <w:vanish/>
        </w:rPr>
      </w:pPr>
    </w:p>
    <w:tbl>
      <w:tblPr>
        <w:tblW w:w="7230" w:type="dxa"/>
        <w:jc w:val="center"/>
        <w:tblCellSpacing w:w="15" w:type="dxa"/>
        <w:tblCellMar>
          <w:top w:w="15" w:type="dxa"/>
          <w:left w:w="15" w:type="dxa"/>
          <w:bottom w:w="15" w:type="dxa"/>
          <w:right w:w="15" w:type="dxa"/>
        </w:tblCellMar>
        <w:tblLook w:val="0000" w:firstRow="0" w:lastRow="0" w:firstColumn="0" w:lastColumn="0" w:noHBand="0" w:noVBand="0"/>
      </w:tblPr>
      <w:tblGrid>
        <w:gridCol w:w="3707"/>
        <w:gridCol w:w="3523"/>
      </w:tblGrid>
      <w:tr w:rsidR="00DD7512">
        <w:trPr>
          <w:trHeight w:val="960"/>
          <w:tblCellSpacing w:w="15" w:type="dxa"/>
          <w:jc w:val="center"/>
        </w:trPr>
        <w:tc>
          <w:tcPr>
            <w:tcW w:w="3585" w:type="dxa"/>
            <w:shd w:val="clear" w:color="auto" w:fill="auto"/>
          </w:tcPr>
          <w:p w:rsidR="00DD7512" w:rsidRDefault="00DD7512" w:rsidP="00793353">
            <w:pPr>
              <w:pStyle w:val="NormalWeb"/>
            </w:pPr>
            <w:r>
              <w:fldChar w:fldCharType="begin"/>
            </w:r>
            <w:r>
              <w:instrText xml:space="preserve"> INCLUDEPICTURE "http://www.tkd-puma.com/slike/rdeci.gif" \* MERGEFORMATINET </w:instrText>
            </w:r>
            <w:r>
              <w:fldChar w:fldCharType="separate"/>
            </w:r>
            <w:r w:rsidR="002C42F0">
              <w:fldChar w:fldCharType="begin"/>
            </w:r>
            <w:r w:rsidR="002C42F0">
              <w:instrText xml:space="preserve"> INCLUDEPICTURE  "http://www.tkd-puma.com/slike/rdeci.gif" \* MERGEFORMATINET </w:instrText>
            </w:r>
            <w:r w:rsidR="002C42F0">
              <w:fldChar w:fldCharType="separate"/>
            </w:r>
            <w:r w:rsidR="00B10138">
              <w:fldChar w:fldCharType="begin"/>
            </w:r>
            <w:r w:rsidR="00B10138">
              <w:instrText xml:space="preserve"> </w:instrText>
            </w:r>
            <w:r w:rsidR="00B10138">
              <w:instrText>INCLUDEPICTURE  "http://www.tkd-puma.com/slike/rdeci.gif" \* MERGEFORMATINET</w:instrText>
            </w:r>
            <w:r w:rsidR="00B10138">
              <w:instrText xml:space="preserve"> </w:instrText>
            </w:r>
            <w:r w:rsidR="00B10138">
              <w:fldChar w:fldCharType="separate"/>
            </w:r>
            <w:r w:rsidR="00B10138">
              <w:pict>
                <v:shape id="_x0000_i1031" type="#_x0000_t75" alt="Rdeči pas" style="width:78.7pt;height:66.15pt">
                  <v:imagedata r:id="rId63" r:href="rId64"/>
                </v:shape>
              </w:pict>
            </w:r>
            <w:r w:rsidR="00B10138">
              <w:fldChar w:fldCharType="end"/>
            </w:r>
            <w:r w:rsidR="002C42F0">
              <w:fldChar w:fldCharType="end"/>
            </w:r>
            <w:r>
              <w:fldChar w:fldCharType="end"/>
            </w:r>
          </w:p>
        </w:tc>
        <w:tc>
          <w:tcPr>
            <w:tcW w:w="3405" w:type="dxa"/>
            <w:shd w:val="clear" w:color="auto" w:fill="auto"/>
          </w:tcPr>
          <w:p w:rsidR="00DD7512" w:rsidRDefault="00B10138" w:rsidP="00793353">
            <w:r>
              <w:rPr>
                <w:noProof/>
              </w:rPr>
              <w:pict>
                <v:shape id="_x0000_s1048" type="#_x0000_t75" alt="Višji rdeči pas" style="position:absolute;margin-left:37.6pt;margin-top:0;width:60pt;height:45pt;z-index:251659264;mso-wrap-distance-left:0;mso-wrap-distance-right:0;mso-position-horizontal:right;mso-position-horizontal-relative:text;mso-position-vertical-relative:line" o:allowoverlap="f">
                  <v:imagedata r:id="rId65" o:title="visjirdeci"/>
                  <w10:wrap type="square"/>
                </v:shape>
              </w:pict>
            </w:r>
          </w:p>
        </w:tc>
      </w:tr>
      <w:tr w:rsidR="00DD7512">
        <w:trPr>
          <w:trHeight w:val="540"/>
          <w:tblCellSpacing w:w="15" w:type="dxa"/>
          <w:jc w:val="center"/>
        </w:trPr>
        <w:tc>
          <w:tcPr>
            <w:tcW w:w="3585" w:type="dxa"/>
            <w:shd w:val="clear" w:color="auto" w:fill="auto"/>
          </w:tcPr>
          <w:p w:rsidR="00DD7512" w:rsidRDefault="00DD7512" w:rsidP="00793353">
            <w:pPr>
              <w:pStyle w:val="NormalWeb"/>
            </w:pPr>
            <w:r>
              <w:rPr>
                <w:sz w:val="20"/>
                <w:szCs w:val="20"/>
              </w:rPr>
              <w:t>02. Kup Rdeči pas!</w:t>
            </w:r>
          </w:p>
        </w:tc>
        <w:tc>
          <w:tcPr>
            <w:tcW w:w="3405" w:type="dxa"/>
            <w:shd w:val="clear" w:color="auto" w:fill="auto"/>
          </w:tcPr>
          <w:p w:rsidR="00DD7512" w:rsidRDefault="00DD7512" w:rsidP="00793353">
            <w:pPr>
              <w:pStyle w:val="NormalWeb"/>
            </w:pPr>
            <w:r>
              <w:rPr>
                <w:sz w:val="20"/>
                <w:szCs w:val="20"/>
              </w:rPr>
              <w:t>01. Kup Rdeči pas/z črnim trakom ali višji rdeči pas!</w:t>
            </w:r>
          </w:p>
        </w:tc>
      </w:tr>
    </w:tbl>
    <w:p w:rsidR="00DD7512" w:rsidRDefault="00DD7512" w:rsidP="00334F0B">
      <w:pPr>
        <w:rPr>
          <w:rFonts w:ascii="Book Antiqua" w:hAnsi="Book Antiqua"/>
          <w:b/>
          <w:color w:val="000000"/>
          <w:sz w:val="24"/>
          <w:szCs w:val="24"/>
        </w:rPr>
      </w:pPr>
    </w:p>
    <w:tbl>
      <w:tblPr>
        <w:tblW w:w="5000" w:type="pct"/>
        <w:jc w:val="center"/>
        <w:tblCellSpacing w:w="15" w:type="dxa"/>
        <w:shd w:val="clear" w:color="auto" w:fill="000000"/>
        <w:tblCellMar>
          <w:top w:w="15" w:type="dxa"/>
          <w:left w:w="15" w:type="dxa"/>
          <w:bottom w:w="15" w:type="dxa"/>
          <w:right w:w="15" w:type="dxa"/>
        </w:tblCellMar>
        <w:tblLook w:val="0000" w:firstRow="0" w:lastRow="0" w:firstColumn="0" w:lastColumn="0" w:noHBand="0" w:noVBand="0"/>
      </w:tblPr>
      <w:tblGrid>
        <w:gridCol w:w="9586"/>
      </w:tblGrid>
      <w:tr w:rsidR="00DD7512">
        <w:trPr>
          <w:trHeight w:val="315"/>
          <w:tblCellSpacing w:w="15" w:type="dxa"/>
          <w:jc w:val="center"/>
        </w:trPr>
        <w:tc>
          <w:tcPr>
            <w:tcW w:w="0" w:type="auto"/>
            <w:shd w:val="clear" w:color="auto" w:fill="000000"/>
          </w:tcPr>
          <w:p w:rsidR="00DD7512" w:rsidRDefault="00DD7512" w:rsidP="00793353">
            <w:pPr>
              <w:pStyle w:val="NormalWeb"/>
            </w:pPr>
            <w:r>
              <w:rPr>
                <w:b/>
                <w:bCs/>
                <w:sz w:val="20"/>
                <w:szCs w:val="20"/>
                <w:u w:val="single"/>
              </w:rPr>
              <w:br/>
            </w:r>
            <w:r>
              <w:rPr>
                <w:rStyle w:val="Strong"/>
                <w:color w:val="FF0000"/>
                <w:sz w:val="20"/>
                <w:szCs w:val="20"/>
                <w:u w:val="single"/>
              </w:rPr>
              <w:t xml:space="preserve">ČRNI PAS ČRNA BARVA </w:t>
            </w:r>
            <w:r>
              <w:rPr>
                <w:rStyle w:val="Strong"/>
                <w:color w:val="FF0000"/>
                <w:sz w:val="20"/>
                <w:szCs w:val="20"/>
              </w:rPr>
              <w:t>- nasprotje od belega ,ki tako naznanja zrelost in spretnost v taekwon-do-ju. Prav tako kaže nosilčevo nedostopnost temi in strahu.</w:t>
            </w:r>
            <w:r>
              <w:rPr>
                <w:rStyle w:val="Strong"/>
                <w:sz w:val="20"/>
                <w:szCs w:val="20"/>
              </w:rPr>
              <w:t xml:space="preserve"> </w:t>
            </w:r>
          </w:p>
        </w:tc>
      </w:tr>
    </w:tbl>
    <w:p w:rsidR="00DD7512" w:rsidRDefault="00DD7512" w:rsidP="00334F0B">
      <w:pPr>
        <w:rPr>
          <w:rFonts w:ascii="Book Antiqua" w:hAnsi="Book Antiqua"/>
          <w:b/>
          <w:color w:val="000000"/>
          <w:sz w:val="24"/>
          <w:szCs w:val="24"/>
        </w:rPr>
      </w:pPr>
    </w:p>
    <w:p w:rsidR="00D71932" w:rsidRPr="00D71932" w:rsidRDefault="00D71932" w:rsidP="00334F0B">
      <w:pPr>
        <w:rPr>
          <w:rFonts w:ascii="Book Antiqua" w:hAnsi="Book Antiqua"/>
          <w:b/>
          <w:color w:val="000000"/>
          <w:sz w:val="24"/>
          <w:szCs w:val="24"/>
        </w:rPr>
      </w:pPr>
    </w:p>
    <w:p w:rsidR="00147A8F" w:rsidRDefault="00147A8F" w:rsidP="00334F0B">
      <w:pPr>
        <w:rPr>
          <w:rFonts w:ascii="Arial" w:hAnsi="Arial" w:cs="Arial"/>
          <w:color w:val="000000"/>
          <w:sz w:val="18"/>
          <w:szCs w:val="18"/>
        </w:rPr>
      </w:pPr>
    </w:p>
    <w:p w:rsidR="00147A8F" w:rsidRDefault="00147A8F" w:rsidP="00334F0B">
      <w:pPr>
        <w:rPr>
          <w:rStyle w:val="Tekst1"/>
          <w:b/>
          <w:sz w:val="28"/>
          <w:szCs w:val="28"/>
        </w:rPr>
      </w:pPr>
    </w:p>
    <w:p w:rsidR="0080693A" w:rsidRDefault="0080693A" w:rsidP="0080693A">
      <w:pPr>
        <w:pStyle w:val="Heading2"/>
        <w:numPr>
          <w:ilvl w:val="0"/>
          <w:numId w:val="0"/>
        </w:numPr>
        <w:rPr>
          <w:rStyle w:val="Tekst1"/>
          <w:b/>
          <w:snapToGrid/>
          <w:sz w:val="28"/>
          <w:szCs w:val="28"/>
        </w:rPr>
      </w:pPr>
    </w:p>
    <w:p w:rsidR="00103596" w:rsidRPr="001603D4" w:rsidRDefault="0080693A" w:rsidP="0080693A">
      <w:pPr>
        <w:pStyle w:val="Heading2"/>
        <w:rPr>
          <w:rFonts w:ascii="Book Antiqua" w:hAnsi="Book Antiqua"/>
          <w:b/>
          <w:sz w:val="28"/>
          <w:szCs w:val="28"/>
        </w:rPr>
      </w:pPr>
      <w:bookmarkStart w:id="8" w:name="_Toc168133873"/>
      <w:r w:rsidRPr="001603D4">
        <w:rPr>
          <w:rFonts w:ascii="Book Antiqua" w:hAnsi="Book Antiqua"/>
          <w:b/>
          <w:sz w:val="28"/>
          <w:szCs w:val="28"/>
        </w:rPr>
        <w:t>Šport ali samoobramba</w:t>
      </w:r>
      <w:bookmarkEnd w:id="8"/>
    </w:p>
    <w:p w:rsidR="0080693A" w:rsidRPr="0080693A" w:rsidRDefault="0080693A" w:rsidP="00103596">
      <w:pPr>
        <w:rPr>
          <w:rFonts w:ascii="Book Antiqua" w:hAnsi="Book Antiqua"/>
          <w:sz w:val="24"/>
          <w:szCs w:val="24"/>
        </w:rPr>
      </w:pPr>
    </w:p>
    <w:p w:rsidR="00103596" w:rsidRPr="00103596" w:rsidRDefault="00103596" w:rsidP="00103596"/>
    <w:p w:rsidR="00103596" w:rsidRPr="00103596" w:rsidRDefault="00103596" w:rsidP="001603D4">
      <w:pPr>
        <w:pStyle w:val="NormalWeb"/>
        <w:jc w:val="both"/>
        <w:rPr>
          <w:rFonts w:ascii="Book Antiqua" w:hAnsi="Book Antiqua"/>
        </w:rPr>
      </w:pPr>
      <w:r w:rsidRPr="00103596">
        <w:rPr>
          <w:rFonts w:ascii="Book Antiqua" w:hAnsi="Book Antiqua"/>
        </w:rPr>
        <w:t>Mnogi se tudi sprašujejo kakšna je razlika med TAE KWON-DO športom in TAE KWON-DO veščino samoobrambe. Razlika je v psihični pripravi, tehniki in cilju akcije.</w:t>
      </w:r>
    </w:p>
    <w:p w:rsidR="00103596" w:rsidRPr="00103596" w:rsidRDefault="00103596" w:rsidP="001603D4">
      <w:pPr>
        <w:pStyle w:val="NormalWeb"/>
        <w:jc w:val="both"/>
        <w:rPr>
          <w:rFonts w:ascii="Book Antiqua" w:hAnsi="Book Antiqua"/>
        </w:rPr>
      </w:pPr>
      <w:r w:rsidRPr="00103596">
        <w:rPr>
          <w:rFonts w:ascii="Book Antiqua" w:hAnsi="Book Antiqua"/>
          <w:b/>
          <w:bCs/>
        </w:rPr>
        <w:t xml:space="preserve">V športni borbi je cilj premagati nasprotnika v več ali manj prijateljskih tekmovanjih, pri čemer je način borbe določen s strogimi pravili. Cilj borbe je s točkami premagati nasprotnika. V taki borbi moramo biti pripravljeni tudi na ostro in kdaj tudi grobo borbo, </w:t>
      </w:r>
      <w:r w:rsidRPr="00103596">
        <w:rPr>
          <w:rFonts w:ascii="Book Antiqua" w:hAnsi="Book Antiqua"/>
        </w:rPr>
        <w:t>medtem ko gre v</w:t>
      </w:r>
      <w:r w:rsidRPr="00103596">
        <w:rPr>
          <w:rFonts w:ascii="Book Antiqua" w:hAnsi="Book Antiqua"/>
          <w:b/>
          <w:bCs/>
        </w:rPr>
        <w:t xml:space="preserve"> </w:t>
      </w:r>
      <w:r w:rsidRPr="00103596">
        <w:rPr>
          <w:rFonts w:ascii="Book Antiqua" w:hAnsi="Book Antiqua"/>
        </w:rPr>
        <w:t>samoobrambi za obliko borbe, v kateri se zavedamo in za kar moramo biti tudi psihično pripravljeni, da lahko nasprotnika trajno poškodujemo. Pripovedi o borbah z rokami in nogami so verjetno stara kot človek sam, ljudje so se od nekdaj branili ali napadali, posluževali raznih orodij, kakor tudi uporabljali roke in noge. Vsekakor pa ne moremo vsak pojav borbe z rokami in nogami označiti kot zaokrožen sistem borbe saj se ni vsak zaokrožen sistem borbe razvil v šport.</w:t>
      </w:r>
    </w:p>
    <w:p w:rsidR="00103596" w:rsidRDefault="00103596" w:rsidP="00334F0B">
      <w:pPr>
        <w:rPr>
          <w:rStyle w:val="Tekst1"/>
          <w:b/>
          <w:sz w:val="28"/>
          <w:szCs w:val="28"/>
        </w:rPr>
      </w:pPr>
    </w:p>
    <w:p w:rsidR="00103596" w:rsidRDefault="00103596" w:rsidP="00334F0B">
      <w:pPr>
        <w:rPr>
          <w:rStyle w:val="Tekst1"/>
          <w:b/>
          <w:sz w:val="28"/>
          <w:szCs w:val="28"/>
        </w:rPr>
      </w:pPr>
    </w:p>
    <w:p w:rsidR="00C535D3" w:rsidRDefault="00C535D3" w:rsidP="00334F0B">
      <w:pPr>
        <w:rPr>
          <w:rStyle w:val="Tekst1"/>
          <w:b/>
          <w:sz w:val="28"/>
          <w:szCs w:val="28"/>
        </w:rPr>
      </w:pPr>
    </w:p>
    <w:p w:rsidR="00103596" w:rsidRPr="001603D4" w:rsidRDefault="00DF5CDD" w:rsidP="00DF5CDD">
      <w:pPr>
        <w:pStyle w:val="Heading2"/>
        <w:rPr>
          <w:rFonts w:ascii="Book Antiqua" w:hAnsi="Book Antiqua"/>
          <w:b/>
          <w:sz w:val="28"/>
          <w:szCs w:val="28"/>
        </w:rPr>
      </w:pPr>
      <w:bookmarkStart w:id="9" w:name="_Toc168133874"/>
      <w:r w:rsidRPr="001603D4">
        <w:rPr>
          <w:rFonts w:ascii="Book Antiqua" w:hAnsi="Book Antiqua"/>
          <w:b/>
          <w:sz w:val="28"/>
          <w:szCs w:val="28"/>
        </w:rPr>
        <w:t>Borbe, test moči in specialna tehnika</w:t>
      </w:r>
      <w:bookmarkEnd w:id="9"/>
    </w:p>
    <w:p w:rsidR="00DF5CDD" w:rsidRDefault="00DF5CDD" w:rsidP="00DF5CDD"/>
    <w:p w:rsidR="00DF5CDD" w:rsidRPr="00DF5CDD" w:rsidRDefault="00DF5CDD" w:rsidP="001603D4">
      <w:pPr>
        <w:pStyle w:val="NormalWeb"/>
        <w:jc w:val="both"/>
        <w:rPr>
          <w:rFonts w:ascii="Book Antiqua" w:hAnsi="Book Antiqua"/>
        </w:rPr>
      </w:pPr>
      <w:r w:rsidRPr="00DF5CDD">
        <w:rPr>
          <w:rFonts w:ascii="Book Antiqua" w:hAnsi="Book Antiqua"/>
        </w:rPr>
        <w:t xml:space="preserve">Za gledalce so verjetno najbolj zanimive športne borbe. Zmaga tisti tekmovalec, ki z različnimi udarci doseže več točk (po več točk štejejo udarci v glavo in/ali v skoku). Pri testu moči se omi ena ali več (tudi do štiri) </w:t>
      </w:r>
      <w:smartTag w:uri="urn:schemas-microsoft-com:office:smarttags" w:element="metricconverter">
        <w:smartTagPr>
          <w:attr w:name="ProductID" w:val="2,5 cm"/>
        </w:smartTagPr>
        <w:r w:rsidRPr="00DF5CDD">
          <w:rPr>
            <w:rFonts w:ascii="Book Antiqua" w:hAnsi="Book Antiqua"/>
          </w:rPr>
          <w:t>2,5 cm</w:t>
        </w:r>
      </w:smartTag>
      <w:r w:rsidRPr="00DF5CDD">
        <w:rPr>
          <w:rFonts w:ascii="Book Antiqua" w:hAnsi="Book Antiqua"/>
        </w:rPr>
        <w:t xml:space="preserve"> debelih desk z različnimi ročnimi in nožnimi udarci. Obstajajo tudi variante z opekami, strešniki ipd., vendar te niso uradna tekmovalna disciplina. Specialna tehnika pomeni lomljenje (tanjših) desk z nožnimi udarci v višino (tudi do </w:t>
      </w:r>
      <w:smartTag w:uri="urn:schemas-microsoft-com:office:smarttags" w:element="metricconverter">
        <w:smartTagPr>
          <w:attr w:name="ProductID" w:val="2,60 m"/>
        </w:smartTagPr>
        <w:r w:rsidRPr="00DF5CDD">
          <w:rPr>
            <w:rFonts w:ascii="Book Antiqua" w:hAnsi="Book Antiqua"/>
          </w:rPr>
          <w:t>2,60 m</w:t>
        </w:r>
      </w:smartTag>
      <w:r w:rsidRPr="00DF5CDD">
        <w:rPr>
          <w:rFonts w:ascii="Book Antiqua" w:hAnsi="Book Antiqua"/>
        </w:rPr>
        <w:t>) in daljino (</w:t>
      </w:r>
      <w:smartTag w:uri="urn:schemas-microsoft-com:office:smarttags" w:element="metricconverter">
        <w:smartTagPr>
          <w:attr w:name="ProductID" w:val="3 m"/>
        </w:smartTagPr>
        <w:r w:rsidRPr="00DF5CDD">
          <w:rPr>
            <w:rFonts w:ascii="Book Antiqua" w:hAnsi="Book Antiqua"/>
          </w:rPr>
          <w:t>3 m</w:t>
        </w:r>
      </w:smartTag>
      <w:r w:rsidRPr="00DF5CDD">
        <w:rPr>
          <w:rFonts w:ascii="Book Antiqua" w:hAnsi="Book Antiqua"/>
        </w:rPr>
        <w:t xml:space="preserve"> preko </w:t>
      </w:r>
      <w:smartTag w:uri="urn:schemas-microsoft-com:office:smarttags" w:element="metricconverter">
        <w:smartTagPr>
          <w:attr w:name="ProductID" w:val="70 cm"/>
        </w:smartTagPr>
        <w:r w:rsidRPr="00DF5CDD">
          <w:rPr>
            <w:rFonts w:ascii="Book Antiqua" w:hAnsi="Book Antiqua"/>
          </w:rPr>
          <w:t>70 cm</w:t>
        </w:r>
      </w:smartTag>
      <w:r w:rsidRPr="00DF5CDD">
        <w:rPr>
          <w:rFonts w:ascii="Book Antiqua" w:hAnsi="Book Antiqua"/>
        </w:rPr>
        <w:t xml:space="preserve"> visoke ovire).</w:t>
      </w:r>
    </w:p>
    <w:p w:rsidR="00DF5CDD" w:rsidRDefault="00DF5CDD"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Default="00C535D3" w:rsidP="00DF5CDD"/>
    <w:p w:rsidR="00C535D3" w:rsidRPr="001603D4" w:rsidRDefault="00C535D3" w:rsidP="00C535D3">
      <w:pPr>
        <w:pStyle w:val="Heading1"/>
        <w:rPr>
          <w:rFonts w:ascii="Book Antiqua" w:hAnsi="Book Antiqua"/>
        </w:rPr>
      </w:pPr>
      <w:bookmarkStart w:id="10" w:name="_Toc168133875"/>
      <w:r w:rsidRPr="001603D4">
        <w:rPr>
          <w:rFonts w:ascii="Book Antiqua" w:hAnsi="Book Antiqua"/>
        </w:rPr>
        <w:t>Psihična stran TAEKWON-DOja</w:t>
      </w:r>
      <w:bookmarkEnd w:id="10"/>
    </w:p>
    <w:p w:rsidR="00C535D3" w:rsidRDefault="00C535D3" w:rsidP="00DF5CDD">
      <w:pPr>
        <w:rPr>
          <w:rFonts w:ascii="Book Antiqua" w:hAnsi="Book Antiqua"/>
          <w:sz w:val="24"/>
          <w:szCs w:val="24"/>
        </w:rPr>
      </w:pPr>
    </w:p>
    <w:p w:rsidR="00C535D3" w:rsidRPr="001603D4" w:rsidRDefault="00C535D3" w:rsidP="00C535D3">
      <w:pPr>
        <w:pStyle w:val="Heading2"/>
        <w:rPr>
          <w:rFonts w:ascii="Book Antiqua" w:hAnsi="Book Antiqua"/>
          <w:b/>
          <w:sz w:val="28"/>
          <w:szCs w:val="28"/>
        </w:rPr>
      </w:pPr>
      <w:bookmarkStart w:id="11" w:name="_Toc168133876"/>
      <w:r w:rsidRPr="001603D4">
        <w:rPr>
          <w:rFonts w:ascii="Book Antiqua" w:hAnsi="Book Antiqua"/>
          <w:b/>
          <w:sz w:val="28"/>
          <w:szCs w:val="28"/>
        </w:rPr>
        <w:t>obvladovanje čustev</w:t>
      </w:r>
      <w:bookmarkEnd w:id="11"/>
    </w:p>
    <w:p w:rsidR="00C535D3" w:rsidRDefault="00C535D3" w:rsidP="00DF5CDD">
      <w:pPr>
        <w:rPr>
          <w:rFonts w:ascii="Book Antiqua" w:hAnsi="Book Antiqua"/>
          <w:sz w:val="24"/>
          <w:szCs w:val="24"/>
        </w:rPr>
      </w:pPr>
    </w:p>
    <w:p w:rsidR="00C535D3" w:rsidRDefault="00C535D3" w:rsidP="001603D4">
      <w:pPr>
        <w:pStyle w:val="NormalWeb"/>
        <w:jc w:val="both"/>
        <w:rPr>
          <w:rFonts w:ascii="Book Antiqua" w:hAnsi="Book Antiqua"/>
        </w:rPr>
      </w:pPr>
      <w:r w:rsidRPr="00C535D3">
        <w:rPr>
          <w:rFonts w:ascii="Book Antiqua" w:hAnsi="Book Antiqua"/>
        </w:rPr>
        <w:t>V času, ko je materialni svet v razcvetu, se duhovni svet zapostavlja in ljudje živijo za materialne dobrine, ki pa človeka duhovno zelo malo bogatijo. V borilnih veščinah Daljnega Vzhoda pa se duhovna in materialno prepleta ter bogati človeka z obeh plati. Človeška narava vsebuje agresivne nagone, ki so bili potrebni za preživetje. Danes jih človek ne potrebuje, a nekje jih je potrebno izživeti, kajti če nekaj, kar je naravnega, zatreš, lahko to izbruhne na dan ob nepravem času na nepravem mestu. Zato so borilni športi odličen ventil za sproščanje te energije v človeku. Hkrati pa lahko s pravilnim pristopom učitelja borilnih veščin človeka usmerjamo v to, da bo znal obvladovati svoja čustva. V določenem kritičnem trenutku ne bo pustil, da iz njega govori žival, ampak intelekt, razum, ki nas ločuje od živali.</w:t>
      </w:r>
    </w:p>
    <w:p w:rsidR="0080693A" w:rsidRDefault="0080693A" w:rsidP="00C535D3">
      <w:pPr>
        <w:pStyle w:val="NormalWeb"/>
        <w:rPr>
          <w:rFonts w:ascii="Book Antiqua" w:hAnsi="Book Antiqua"/>
        </w:rPr>
      </w:pPr>
    </w:p>
    <w:p w:rsidR="0080693A" w:rsidRPr="001603D4" w:rsidRDefault="0080693A" w:rsidP="0080693A">
      <w:pPr>
        <w:pStyle w:val="Heading2"/>
        <w:rPr>
          <w:rFonts w:ascii="Book Antiqua" w:hAnsi="Book Antiqua"/>
          <w:b/>
          <w:sz w:val="28"/>
          <w:szCs w:val="28"/>
        </w:rPr>
      </w:pPr>
      <w:bookmarkStart w:id="12" w:name="_Toc168133877"/>
      <w:r w:rsidRPr="001603D4">
        <w:rPr>
          <w:rFonts w:ascii="Book Antiqua" w:hAnsi="Book Antiqua"/>
          <w:b/>
          <w:sz w:val="28"/>
          <w:szCs w:val="28"/>
        </w:rPr>
        <w:t>Kdaj začeti</w:t>
      </w:r>
      <w:bookmarkEnd w:id="12"/>
    </w:p>
    <w:p w:rsidR="0080693A" w:rsidRDefault="0080693A" w:rsidP="001603D4">
      <w:pPr>
        <w:pStyle w:val="NormalWeb"/>
        <w:jc w:val="both"/>
        <w:rPr>
          <w:rFonts w:ascii="Book Antiqua" w:hAnsi="Book Antiqua"/>
        </w:rPr>
      </w:pPr>
      <w:r w:rsidRPr="0080693A">
        <w:rPr>
          <w:rFonts w:ascii="Book Antiqua" w:hAnsi="Book Antiqua"/>
        </w:rPr>
        <w:t>Ljudje so zelo dojemljivi. Če jim v otroštvu privzgojimo prave vrednote, jih bodo obdržali celo življenje. Če mlademu hrastu odlomiš vejo, se mu bo to poznalo celo življenje, če pa ga neguješ, bo iz njega zrasel mogočen hrast, ki bo vsem v ponos. Zato je pomembno, da pazimo, da človeku nekje v srcu ne odlomimo kakšne veje, saj bi se mu posledice poznale celo življenje. Učenec Taekwon-do-ja poskuša z napornim fizičnim treningom izboljšati svoje fizične, psihične in duševne sposobnosti. In s tem doseči tudi disciplino, ki nam veliko pripomore v življenju tudi izven telovadnice.</w:t>
      </w: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Default="0080693A" w:rsidP="0080693A">
      <w:pPr>
        <w:pStyle w:val="NormalWeb"/>
        <w:rPr>
          <w:rFonts w:ascii="Book Antiqua" w:hAnsi="Book Antiqua"/>
        </w:rPr>
      </w:pPr>
    </w:p>
    <w:p w:rsidR="0080693A" w:rsidRPr="001603D4" w:rsidRDefault="004A0574" w:rsidP="004A0574">
      <w:pPr>
        <w:pStyle w:val="Heading1"/>
        <w:rPr>
          <w:rFonts w:ascii="Book Antiqua" w:hAnsi="Book Antiqua"/>
        </w:rPr>
      </w:pPr>
      <w:bookmarkStart w:id="13" w:name="_Toc168133878"/>
      <w:r w:rsidRPr="001603D4">
        <w:rPr>
          <w:rFonts w:ascii="Book Antiqua" w:hAnsi="Book Antiqua"/>
        </w:rPr>
        <w:t>TAEKWON-DO terminologija</w:t>
      </w:r>
      <w:bookmarkEnd w:id="13"/>
    </w:p>
    <w:p w:rsidR="0080693A" w:rsidRDefault="0080693A" w:rsidP="0080693A">
      <w:pPr>
        <w:rPr>
          <w:rFonts w:ascii="Book Antiqua" w:hAnsi="Book Antiqua"/>
          <w:color w:val="000000"/>
        </w:rPr>
      </w:pPr>
    </w:p>
    <w:p w:rsidR="0080693A" w:rsidRDefault="0080693A" w:rsidP="0080693A">
      <w:pPr>
        <w:rPr>
          <w:rFonts w:ascii="Book Antiqua" w:hAnsi="Book Antiqua"/>
          <w:color w:val="000000"/>
        </w:rPr>
      </w:pPr>
    </w:p>
    <w:p w:rsidR="0080693A" w:rsidRPr="0080693A" w:rsidRDefault="0080693A" w:rsidP="0080693A">
      <w:pPr>
        <w:rPr>
          <w:rFonts w:ascii="Book Antiqua" w:hAnsi="Book Antiqua"/>
          <w:color w:val="000000"/>
          <w:sz w:val="24"/>
          <w:szCs w:val="24"/>
        </w:rPr>
      </w:pPr>
    </w:p>
    <w:p w:rsidR="001016DB" w:rsidRPr="004A0574" w:rsidRDefault="003746F5" w:rsidP="001603D4">
      <w:pPr>
        <w:pStyle w:val="NormalWeb"/>
        <w:jc w:val="both"/>
        <w:rPr>
          <w:rFonts w:ascii="Book Antiqua" w:hAnsi="Book Antiqua"/>
        </w:rPr>
      </w:pPr>
      <w:r>
        <w:rPr>
          <w:rFonts w:ascii="Book Antiqua" w:hAnsi="Book Antiqua"/>
        </w:rPr>
        <w:t>Na Taekwon - do treningih se u</w:t>
      </w:r>
      <w:r w:rsidR="001016DB" w:rsidRPr="004A0574">
        <w:rPr>
          <w:rFonts w:ascii="Book Antiqua" w:hAnsi="Book Antiqua"/>
        </w:rPr>
        <w:t>porablja veliko besednih izrazov v korejskem jeziku od kod Taekwon</w:t>
      </w:r>
      <w:r>
        <w:rPr>
          <w:rFonts w:ascii="Book Antiqua" w:hAnsi="Book Antiqua"/>
        </w:rPr>
        <w:t>-</w:t>
      </w:r>
      <w:r w:rsidR="001016DB" w:rsidRPr="004A0574">
        <w:rPr>
          <w:rFonts w:ascii="Book Antiqua" w:hAnsi="Book Antiqua"/>
        </w:rPr>
        <w:t>do tudi izhaja.Tukaj si jih lahko nekaj preberete. S tem, da jih je težko izgovarjati in zapisovati v latinici, vam lahko pomaga kot pomožno sredstvo korejske terminologije. Prevodi besed kateri so označeni z to oznako nepravilno zvenijo nekatera pa tudi nemogoče dobesedno prevesti</w:t>
      </w:r>
      <w:r w:rsidR="001016DB">
        <w:rPr>
          <w:rFonts w:ascii="Book Antiqua" w:hAnsi="Book Antiqua"/>
        </w:rPr>
        <w:t>.</w:t>
      </w:r>
      <w:r w:rsidR="001016DB" w:rsidRPr="004A0574">
        <w:rPr>
          <w:rFonts w:ascii="Book Antiqua" w:hAnsi="Book Antiqua"/>
        </w:rPr>
        <w:t xml:space="preserve"> </w:t>
      </w:r>
    </w:p>
    <w:p w:rsidR="001016DB" w:rsidRDefault="001016DB" w:rsidP="001016DB">
      <w:pPr>
        <w:pStyle w:val="NormalWeb"/>
        <w:rPr>
          <w:rFonts w:ascii="Book Antiqua" w:hAnsi="Book Antiqua"/>
        </w:rPr>
      </w:pPr>
    </w:p>
    <w:p w:rsidR="001016DB" w:rsidRPr="004A0574" w:rsidRDefault="001016DB" w:rsidP="001603D4">
      <w:pPr>
        <w:pStyle w:val="NormalWeb"/>
        <w:rPr>
          <w:rFonts w:ascii="Book Antiqua" w:hAnsi="Book Antiqua"/>
        </w:rPr>
      </w:pPr>
      <w:r w:rsidRPr="004A0574">
        <w:rPr>
          <w:rFonts w:ascii="Book Antiqua" w:hAnsi="Book Antiqua"/>
        </w:rPr>
        <w:t xml:space="preserve">Con Sa Hom Nee Dha - Hvala da ste nas ucili </w:t>
      </w:r>
      <w:r w:rsidRPr="004A0574">
        <w:rPr>
          <w:rFonts w:ascii="Book Antiqua" w:hAnsi="Book Antiqua"/>
        </w:rPr>
        <w:br/>
        <w:t xml:space="preserve">· Mee On Hom Nee Dha - Žal mi je </w:t>
      </w:r>
      <w:r w:rsidRPr="004A0574">
        <w:rPr>
          <w:rFonts w:ascii="Book Antiqua" w:hAnsi="Book Antiqua"/>
        </w:rPr>
        <w:br/>
        <w:t xml:space="preserve">· Co Mop Sim Nee Dha - Hvala </w:t>
      </w:r>
      <w:r w:rsidRPr="004A0574">
        <w:rPr>
          <w:rFonts w:ascii="Book Antiqua" w:hAnsi="Book Antiqua"/>
        </w:rPr>
        <w:br/>
        <w:t xml:space="preserve">· Chun Mun A Yoe - Si dobrodošel </w:t>
      </w:r>
      <w:r w:rsidRPr="004A0574">
        <w:rPr>
          <w:rFonts w:ascii="Book Antiqua" w:hAnsi="Book Antiqua"/>
        </w:rPr>
        <w:br/>
        <w:t xml:space="preserve">· Ya Boe Say Yo - Pozdravljen </w:t>
      </w:r>
      <w:r w:rsidRPr="004A0574">
        <w:rPr>
          <w:rFonts w:ascii="Book Antiqua" w:hAnsi="Book Antiqua"/>
        </w:rPr>
        <w:br/>
        <w:t>· Ahn Young Ha Say Yo - Dobro jutro, kako ste?</w:t>
      </w:r>
    </w:p>
    <w:p w:rsidR="001016DB" w:rsidRPr="004A0574" w:rsidRDefault="001016DB" w:rsidP="001016DB">
      <w:pPr>
        <w:pStyle w:val="NormalWeb"/>
        <w:rPr>
          <w:rFonts w:ascii="Book Antiqua" w:hAnsi="Book Antiqua"/>
        </w:rPr>
      </w:pPr>
      <w:r w:rsidRPr="004A0574">
        <w:rPr>
          <w:rFonts w:ascii="Book Antiqua" w:hAnsi="Book Antiqua"/>
        </w:rPr>
        <w:t xml:space="preserve">· Ahn Young Hee Kay Say Yo - Ostani v miru </w:t>
      </w:r>
      <w:r w:rsidRPr="004A0574">
        <w:rPr>
          <w:rFonts w:ascii="Book Antiqua" w:hAnsi="Book Antiqua"/>
        </w:rPr>
        <w:br/>
        <w:t xml:space="preserve">· Ahn Young Hee Kah Say Yo - Pojdi v miru </w:t>
      </w:r>
      <w:r w:rsidRPr="004A0574">
        <w:rPr>
          <w:rFonts w:ascii="Book Antiqua" w:hAnsi="Book Antiqua"/>
        </w:rPr>
        <w:br/>
        <w:t xml:space="preserve">· Dan - Stopnja crnem pasu </w:t>
      </w:r>
      <w:r w:rsidRPr="004A0574">
        <w:rPr>
          <w:rFonts w:ascii="Book Antiqua" w:hAnsi="Book Antiqua"/>
        </w:rPr>
        <w:br/>
        <w:t xml:space="preserve">· Yu Dan Cha - Imetnik crnega pasu </w:t>
      </w:r>
      <w:r w:rsidRPr="004A0574">
        <w:rPr>
          <w:rFonts w:ascii="Book Antiqua" w:hAnsi="Book Antiqua"/>
        </w:rPr>
        <w:br/>
        <w:t xml:space="preserve">· Kup - Stopnja pred crnim pasom </w:t>
      </w:r>
      <w:r w:rsidRPr="004A0574">
        <w:rPr>
          <w:rFonts w:ascii="Book Antiqua" w:hAnsi="Book Antiqua"/>
        </w:rPr>
        <w:br/>
        <w:t>· Yu Gup Cha - Imetnik stopnje pred crnim pasom</w:t>
      </w:r>
    </w:p>
    <w:p w:rsidR="001016DB" w:rsidRDefault="001016DB" w:rsidP="001016DB">
      <w:pPr>
        <w:rPr>
          <w:rFonts w:ascii="Book Antiqua" w:hAnsi="Book Antiqua"/>
          <w:b/>
          <w:sz w:val="24"/>
          <w:szCs w:val="24"/>
        </w:rPr>
      </w:pPr>
    </w:p>
    <w:p w:rsidR="001016DB" w:rsidRPr="004A0574" w:rsidRDefault="001016DB" w:rsidP="001016DB">
      <w:pPr>
        <w:pStyle w:val="Heading6"/>
        <w:numPr>
          <w:ilvl w:val="0"/>
          <w:numId w:val="0"/>
        </w:numPr>
        <w:rPr>
          <w:rFonts w:ascii="Book Antiqua" w:hAnsi="Book Antiqua"/>
          <w:sz w:val="24"/>
          <w:szCs w:val="24"/>
        </w:rPr>
      </w:pPr>
      <w:r w:rsidRPr="004A0574">
        <w:rPr>
          <w:rFonts w:ascii="Book Antiqua" w:hAnsi="Book Antiqua"/>
          <w:color w:val="FF0000"/>
          <w:sz w:val="24"/>
          <w:szCs w:val="24"/>
          <w:u w:val="single"/>
        </w:rPr>
        <w:t>ŠTEVILKE </w:t>
      </w:r>
    </w:p>
    <w:p w:rsidR="001016DB" w:rsidRPr="004A0574" w:rsidRDefault="001016DB" w:rsidP="001016DB">
      <w:pPr>
        <w:rPr>
          <w:rFonts w:ascii="Book Antiqua" w:hAnsi="Book Antiqua"/>
          <w:sz w:val="24"/>
          <w:szCs w:val="24"/>
        </w:rPr>
      </w:pPr>
      <w:r>
        <w:rPr>
          <w:rFonts w:ascii="Book Antiqua" w:hAnsi="Book Antiqua"/>
          <w:color w:val="000000"/>
          <w:sz w:val="24"/>
          <w:szCs w:val="24"/>
        </w:rPr>
        <w:t>Ena            </w:t>
      </w:r>
      <w:r w:rsidRPr="004A0574">
        <w:rPr>
          <w:rFonts w:ascii="Book Antiqua" w:hAnsi="Book Antiqua"/>
          <w:color w:val="000000"/>
          <w:sz w:val="24"/>
          <w:szCs w:val="24"/>
        </w:rPr>
        <w:t>– Hana</w:t>
      </w:r>
      <w:r w:rsidRPr="004A0574">
        <w:rPr>
          <w:rFonts w:ascii="Book Antiqua" w:hAnsi="Book Antiqua"/>
          <w:color w:val="000000"/>
          <w:sz w:val="24"/>
          <w:szCs w:val="24"/>
        </w:rPr>
        <w:br/>
        <w:t>Dva      </w:t>
      </w:r>
      <w:r>
        <w:rPr>
          <w:rFonts w:ascii="Book Antiqua" w:hAnsi="Book Antiqua"/>
          <w:color w:val="000000"/>
          <w:sz w:val="24"/>
          <w:szCs w:val="24"/>
        </w:rPr>
        <w:t>      – Dool</w:t>
      </w:r>
      <w:r>
        <w:rPr>
          <w:rFonts w:ascii="Book Antiqua" w:hAnsi="Book Antiqua"/>
          <w:color w:val="000000"/>
          <w:sz w:val="24"/>
          <w:szCs w:val="24"/>
        </w:rPr>
        <w:br/>
        <w:t>Tri              – Set</w:t>
      </w:r>
      <w:r>
        <w:rPr>
          <w:rFonts w:ascii="Book Antiqua" w:hAnsi="Book Antiqua"/>
          <w:color w:val="000000"/>
          <w:sz w:val="24"/>
          <w:szCs w:val="24"/>
        </w:rPr>
        <w:br/>
        <w:t>Štiri            </w:t>
      </w:r>
      <w:r w:rsidRPr="004A0574">
        <w:rPr>
          <w:rFonts w:ascii="Book Antiqua" w:hAnsi="Book Antiqua"/>
          <w:color w:val="000000"/>
          <w:sz w:val="24"/>
          <w:szCs w:val="24"/>
        </w:rPr>
        <w:t xml:space="preserve">– Net       </w:t>
      </w:r>
      <w:r w:rsidRPr="004A0574">
        <w:rPr>
          <w:rFonts w:ascii="Book Antiqua" w:hAnsi="Book Antiqua"/>
          <w:color w:val="000000"/>
          <w:sz w:val="24"/>
          <w:szCs w:val="24"/>
        </w:rPr>
        <w:br/>
        <w:t>Pet              – Tasa</w:t>
      </w:r>
      <w:r w:rsidRPr="004A0574">
        <w:rPr>
          <w:rFonts w:ascii="Book Antiqua" w:hAnsi="Book Antiqua"/>
          <w:color w:val="000000"/>
          <w:sz w:val="24"/>
          <w:szCs w:val="24"/>
        </w:rPr>
        <w:br/>
        <w:t>Šest           </w:t>
      </w:r>
      <w:r>
        <w:rPr>
          <w:rFonts w:ascii="Book Antiqua" w:hAnsi="Book Antiqua"/>
          <w:color w:val="000000"/>
          <w:sz w:val="24"/>
          <w:szCs w:val="24"/>
        </w:rPr>
        <w:t xml:space="preserve">  – Yasut</w:t>
      </w:r>
      <w:r>
        <w:rPr>
          <w:rFonts w:ascii="Book Antiqua" w:hAnsi="Book Antiqua"/>
          <w:color w:val="000000"/>
          <w:sz w:val="24"/>
          <w:szCs w:val="24"/>
        </w:rPr>
        <w:br/>
        <w:t>Sedem        </w:t>
      </w:r>
      <w:r w:rsidRPr="004A0574">
        <w:rPr>
          <w:rFonts w:ascii="Book Antiqua" w:hAnsi="Book Antiqua"/>
          <w:color w:val="000000"/>
          <w:sz w:val="24"/>
          <w:szCs w:val="24"/>
        </w:rPr>
        <w:t>– Ilgup</w:t>
      </w:r>
      <w:r w:rsidRPr="004A0574">
        <w:rPr>
          <w:rFonts w:ascii="Book Antiqua" w:hAnsi="Book Antiqua"/>
          <w:color w:val="000000"/>
          <w:sz w:val="24"/>
          <w:szCs w:val="24"/>
        </w:rPr>
        <w:br/>
        <w:t>Osem          – Yadul</w:t>
      </w:r>
      <w:r w:rsidRPr="004A0574">
        <w:rPr>
          <w:rFonts w:ascii="Book Antiqua" w:hAnsi="Book Antiqua"/>
          <w:color w:val="000000"/>
          <w:sz w:val="24"/>
          <w:szCs w:val="24"/>
        </w:rPr>
        <w:br/>
        <w:t>Devet          – Ahop</w:t>
      </w:r>
      <w:r w:rsidRPr="004A0574">
        <w:rPr>
          <w:rFonts w:ascii="Book Antiqua" w:hAnsi="Book Antiqua"/>
          <w:color w:val="000000"/>
          <w:sz w:val="24"/>
          <w:szCs w:val="24"/>
        </w:rPr>
        <w:br/>
        <w:t>Deset         </w:t>
      </w:r>
      <w:r>
        <w:rPr>
          <w:rFonts w:ascii="Book Antiqua" w:hAnsi="Book Antiqua"/>
          <w:color w:val="000000"/>
          <w:sz w:val="24"/>
          <w:szCs w:val="24"/>
        </w:rPr>
        <w:t xml:space="preserve">  </w:t>
      </w:r>
      <w:r w:rsidRPr="004A0574">
        <w:rPr>
          <w:rFonts w:ascii="Book Antiqua" w:hAnsi="Book Antiqua"/>
          <w:color w:val="000000"/>
          <w:sz w:val="24"/>
          <w:szCs w:val="24"/>
        </w:rPr>
        <w:t>– Yaul</w:t>
      </w:r>
    </w:p>
    <w:p w:rsidR="0080693A" w:rsidRPr="00C535D3" w:rsidRDefault="0080693A" w:rsidP="00C535D3">
      <w:pPr>
        <w:pStyle w:val="NormalWeb"/>
        <w:rPr>
          <w:rFonts w:ascii="Book Antiqua" w:hAnsi="Book Antiqua"/>
        </w:rPr>
      </w:pPr>
    </w:p>
    <w:p w:rsidR="00C535D3" w:rsidRDefault="00C535D3"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Pr="001603D4" w:rsidRDefault="001016DB" w:rsidP="001016DB">
      <w:pPr>
        <w:pStyle w:val="Heading1"/>
        <w:rPr>
          <w:rFonts w:ascii="Book Antiqua" w:hAnsi="Book Antiqua"/>
        </w:rPr>
      </w:pPr>
      <w:bookmarkStart w:id="14" w:name="_Toc168133879"/>
      <w:r w:rsidRPr="001603D4">
        <w:rPr>
          <w:rFonts w:ascii="Book Antiqua" w:hAnsi="Book Antiqua"/>
        </w:rPr>
        <w:t>Zaključek</w:t>
      </w:r>
      <w:bookmarkEnd w:id="14"/>
    </w:p>
    <w:p w:rsidR="001016DB" w:rsidRDefault="001016DB" w:rsidP="00DF5CDD">
      <w:pPr>
        <w:rPr>
          <w:rFonts w:ascii="Book Antiqua" w:hAnsi="Book Antiqua"/>
          <w:b/>
          <w:sz w:val="24"/>
          <w:szCs w:val="24"/>
        </w:rPr>
      </w:pPr>
    </w:p>
    <w:p w:rsidR="001016DB" w:rsidRDefault="001016DB" w:rsidP="001603D4">
      <w:pPr>
        <w:pStyle w:val="NormalWeb"/>
        <w:jc w:val="both"/>
        <w:rPr>
          <w:rFonts w:ascii="Book Antiqua" w:hAnsi="Book Antiqua"/>
        </w:rPr>
      </w:pPr>
      <w:r w:rsidRPr="001016DB">
        <w:rPr>
          <w:rFonts w:ascii="Book Antiqua" w:hAnsi="Book Antiqua"/>
        </w:rPr>
        <w:t>Taekwondo je dodelana in popolnoma varna fizična aktivnost za vzdrževanje kondicije in reguliranje telesne teže pri ljudeh srednje in starejše življenjske dobe. Taekwondo je zelo bogat z različnimi vrednotami tako, da vsak praktikant najde nekaj, kar mu je všeč.</w:t>
      </w:r>
    </w:p>
    <w:p w:rsidR="001016DB" w:rsidRDefault="001016DB" w:rsidP="001603D4">
      <w:pPr>
        <w:pStyle w:val="NormalWeb"/>
        <w:jc w:val="both"/>
        <w:rPr>
          <w:rFonts w:ascii="Book Antiqua" w:hAnsi="Book Antiqua"/>
        </w:rPr>
      </w:pPr>
      <w:r>
        <w:rPr>
          <w:rFonts w:ascii="Book Antiqua" w:hAnsi="Book Antiqua"/>
        </w:rPr>
        <w:t>V projektni nalogi sem zajel vse pomembnejše stvari ki nam razjasnijo marsikateri neznani del te borilne veščine. Čeprav se že celo življenje ukvarjam s Taekwon-dojem sem se že samo ob pripravi projektne naloge naučil ogromno stvari in poglobil znanje o Taekwon-doju, predvsem na psihični ravni…</w:t>
      </w: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B10138" w:rsidP="001016DB">
      <w:pPr>
        <w:pStyle w:val="NormalWeb"/>
        <w:rPr>
          <w:rFonts w:ascii="Book Antiqua" w:hAnsi="Book Antiqua"/>
        </w:rPr>
      </w:pPr>
      <w:r>
        <w:rPr>
          <w:rFonts w:ascii="Book Antiqua" w:hAnsi="Book Antiqua"/>
        </w:rPr>
        <w:pict>
          <v:shape id="_x0000_i1032" type="#_x0000_t75" style="width:2.5pt;height:2.5pt">
            <v:imagedata r:id="rId66" o:title=""/>
          </v:shape>
        </w:pict>
      </w:r>
      <w:r>
        <w:rPr>
          <w:rFonts w:ascii="Book Antiqua" w:hAnsi="Book Antiqua"/>
        </w:rPr>
        <w:pict>
          <v:shape id="_x0000_i1033" type="#_x0000_t75" style="width:2.5pt;height:2.5pt">
            <v:imagedata r:id="rId66" o:title=""/>
          </v:shape>
        </w:pict>
      </w: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Default="003529CD" w:rsidP="001016DB">
      <w:pPr>
        <w:pStyle w:val="NormalWeb"/>
        <w:rPr>
          <w:rFonts w:ascii="Book Antiqua" w:hAnsi="Book Antiqua"/>
        </w:rPr>
      </w:pPr>
    </w:p>
    <w:p w:rsidR="003529CD" w:rsidRPr="00AA4B2E" w:rsidRDefault="001603D4" w:rsidP="00AA4B2E">
      <w:pPr>
        <w:pStyle w:val="Heading1"/>
        <w:rPr>
          <w:rFonts w:ascii="Book Antiqua" w:hAnsi="Book Antiqua"/>
        </w:rPr>
      </w:pPr>
      <w:r>
        <w:rPr>
          <w:rFonts w:ascii="Book Antiqua" w:hAnsi="Book Antiqua"/>
          <w:color w:val="800000"/>
        </w:rPr>
        <w:br w:type="page"/>
      </w:r>
      <w:bookmarkStart w:id="15" w:name="_Toc168133880"/>
      <w:r w:rsidR="00AA4B2E">
        <w:rPr>
          <w:rFonts w:ascii="Book Antiqua" w:hAnsi="Book Antiqua"/>
        </w:rPr>
        <w:t>VIRI</w:t>
      </w:r>
      <w:bookmarkEnd w:id="15"/>
    </w:p>
    <w:p w:rsidR="003529CD" w:rsidRDefault="003529CD" w:rsidP="00AA4B2E">
      <w:pPr>
        <w:pStyle w:val="NormalWeb"/>
        <w:numPr>
          <w:ilvl w:val="0"/>
          <w:numId w:val="34"/>
        </w:numPr>
        <w:rPr>
          <w:rFonts w:ascii="Book Antiqua" w:hAnsi="Book Antiqua"/>
          <w:color w:val="800000"/>
        </w:rPr>
      </w:pPr>
      <w:r>
        <w:rPr>
          <w:rFonts w:ascii="Book Antiqua" w:hAnsi="Book Antiqua"/>
          <w:color w:val="800000"/>
        </w:rPr>
        <w:t>Internetni viri:</w:t>
      </w:r>
    </w:p>
    <w:p w:rsidR="003529CD" w:rsidRDefault="00B10138" w:rsidP="001016DB">
      <w:pPr>
        <w:pStyle w:val="NormalWeb"/>
        <w:rPr>
          <w:rFonts w:ascii="Book Antiqua" w:hAnsi="Book Antiqua"/>
          <w:color w:val="800000"/>
        </w:rPr>
      </w:pPr>
      <w:hyperlink r:id="rId67" w:history="1">
        <w:r w:rsidR="00AA4B2E" w:rsidRPr="00044D6C">
          <w:rPr>
            <w:rStyle w:val="Hyperlink"/>
            <w:rFonts w:ascii="Book Antiqua" w:hAnsi="Book Antiqua"/>
          </w:rPr>
          <w:t>www.tkd.sun.si</w:t>
        </w:r>
      </w:hyperlink>
      <w:r w:rsidR="00AA4B2E">
        <w:rPr>
          <w:rFonts w:ascii="Book Antiqua" w:hAnsi="Book Antiqua"/>
          <w:color w:val="800000"/>
        </w:rPr>
        <w:t xml:space="preserve"> </w:t>
      </w:r>
    </w:p>
    <w:p w:rsidR="0047620B" w:rsidRDefault="00B10138" w:rsidP="001016DB">
      <w:pPr>
        <w:pStyle w:val="NormalWeb"/>
        <w:rPr>
          <w:rFonts w:ascii="Book Antiqua" w:hAnsi="Book Antiqua"/>
          <w:color w:val="800000"/>
        </w:rPr>
      </w:pPr>
      <w:hyperlink r:id="rId68" w:history="1">
        <w:r w:rsidR="00AA4B2E" w:rsidRPr="00044D6C">
          <w:rPr>
            <w:rStyle w:val="Hyperlink"/>
            <w:rFonts w:ascii="Book Antiqua" w:hAnsi="Book Antiqua"/>
          </w:rPr>
          <w:t>www.radovljica.si</w:t>
        </w:r>
      </w:hyperlink>
      <w:r w:rsidR="00AA4B2E">
        <w:rPr>
          <w:rFonts w:ascii="Book Antiqua" w:hAnsi="Book Antiqua"/>
          <w:color w:val="800000"/>
        </w:rPr>
        <w:t xml:space="preserve"> </w:t>
      </w:r>
    </w:p>
    <w:p w:rsidR="0047620B" w:rsidRDefault="00B10138" w:rsidP="001016DB">
      <w:pPr>
        <w:pStyle w:val="NormalWeb"/>
        <w:rPr>
          <w:rFonts w:ascii="Book Antiqua" w:hAnsi="Book Antiqua"/>
          <w:color w:val="800000"/>
        </w:rPr>
      </w:pPr>
      <w:hyperlink r:id="rId69" w:history="1">
        <w:r w:rsidR="00AA4B2E" w:rsidRPr="00044D6C">
          <w:rPr>
            <w:rStyle w:val="Hyperlink"/>
            <w:rFonts w:ascii="Book Antiqua" w:hAnsi="Book Antiqua"/>
          </w:rPr>
          <w:t>www.taekwondo-zveza.si</w:t>
        </w:r>
      </w:hyperlink>
    </w:p>
    <w:p w:rsidR="00AA4B2E" w:rsidRPr="003529CD" w:rsidRDefault="00AA4B2E" w:rsidP="00AA4B2E">
      <w:pPr>
        <w:pStyle w:val="NormalWeb"/>
        <w:numPr>
          <w:ilvl w:val="0"/>
          <w:numId w:val="34"/>
        </w:numPr>
        <w:rPr>
          <w:rFonts w:ascii="Book Antiqua" w:hAnsi="Book Antiqua"/>
          <w:color w:val="800000"/>
        </w:rPr>
      </w:pPr>
      <w:r>
        <w:rPr>
          <w:rFonts w:ascii="Book Antiqua" w:hAnsi="Book Antiqua"/>
          <w:color w:val="800000"/>
        </w:rPr>
        <w:t>Knjižni viri:</w:t>
      </w:r>
    </w:p>
    <w:p w:rsidR="0080693A" w:rsidRDefault="00AA4B2E" w:rsidP="00DF5CDD">
      <w:pPr>
        <w:rPr>
          <w:rFonts w:ascii="Book Antiqua" w:hAnsi="Book Antiqua"/>
          <w:sz w:val="24"/>
          <w:szCs w:val="24"/>
        </w:rPr>
      </w:pPr>
      <w:r>
        <w:rPr>
          <w:rFonts w:ascii="Book Antiqua" w:hAnsi="Book Antiqua"/>
          <w:sz w:val="24"/>
          <w:szCs w:val="24"/>
        </w:rPr>
        <w:t xml:space="preserve">gen. HONG HI, Choi, 2004. Taekwon-do, Thailand: International Taekwon-do Federation </w:t>
      </w: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DF5CDD">
      <w:pPr>
        <w:rPr>
          <w:rFonts w:ascii="Book Antiqua" w:hAnsi="Book Antiqua"/>
          <w:sz w:val="24"/>
          <w:szCs w:val="24"/>
        </w:rPr>
      </w:pPr>
    </w:p>
    <w:p w:rsidR="0080693A" w:rsidRDefault="0080693A" w:rsidP="001016DB">
      <w:pPr>
        <w:pStyle w:val="Heading1"/>
        <w:numPr>
          <w:ilvl w:val="0"/>
          <w:numId w:val="0"/>
        </w:numPr>
      </w:pPr>
    </w:p>
    <w:p w:rsidR="0080693A" w:rsidRDefault="0080693A" w:rsidP="00DF5CDD">
      <w:pPr>
        <w:rPr>
          <w:b/>
          <w:sz w:val="48"/>
          <w:szCs w:val="48"/>
        </w:rPr>
      </w:pPr>
    </w:p>
    <w:p w:rsidR="004A0574" w:rsidRPr="004A0574" w:rsidRDefault="004A0574" w:rsidP="004A0574">
      <w:pPr>
        <w:pStyle w:val="NormalWeb"/>
        <w:rPr>
          <w:rFonts w:ascii="Book Antiqua" w:hAnsi="Book Antiqua"/>
        </w:rPr>
      </w:pPr>
    </w:p>
    <w:p w:rsidR="004A0574" w:rsidRPr="004A0574" w:rsidRDefault="004A0574" w:rsidP="00DF5CDD">
      <w:pPr>
        <w:rPr>
          <w:rFonts w:ascii="Book Antiqua" w:hAnsi="Book Antiqua"/>
          <w:b/>
          <w:sz w:val="24"/>
          <w:szCs w:val="24"/>
        </w:rPr>
      </w:pPr>
    </w:p>
    <w:sectPr w:rsidR="004A0574" w:rsidRPr="004A0574" w:rsidSect="004306E3">
      <w:headerReference w:type="default" r:id="rId70"/>
      <w:footerReference w:type="default" r:id="rId71"/>
      <w:headerReference w:type="first" r:id="rId72"/>
      <w:pgSz w:w="11906" w:h="16838"/>
      <w:pgMar w:top="1418" w:right="992" w:bottom="1418"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F0" w:rsidRDefault="002C42F0">
      <w:r>
        <w:separator/>
      </w:r>
    </w:p>
  </w:endnote>
  <w:endnote w:type="continuationSeparator" w:id="0">
    <w:p w:rsidR="002C42F0" w:rsidRDefault="002C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21" w:rsidRDefault="00B2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DA" w:rsidRDefault="00557ADA">
    <w:pPr>
      <w:pStyle w:val="Footer"/>
      <w:rPr>
        <w:sz w:val="28"/>
      </w:rPr>
    </w:pP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DA" w:rsidRDefault="00557ADA">
    <w:pPr>
      <w:pStyle w:val="Footer"/>
      <w:rPr>
        <w:sz w:val="28"/>
      </w:rPr>
    </w:pPr>
    <w:r>
      <w:rPr>
        <w:snapToGrid w:val="0"/>
      </w:rPr>
      <w:tab/>
    </w:r>
    <w:r>
      <w:rPr>
        <w:snapToGrid w:val="0"/>
        <w:sz w:val="28"/>
      </w:rPr>
      <w:t xml:space="preserve">- </w:t>
    </w:r>
    <w:r>
      <w:rPr>
        <w:snapToGrid w:val="0"/>
        <w:sz w:val="28"/>
      </w:rPr>
      <w:fldChar w:fldCharType="begin"/>
    </w:r>
    <w:r>
      <w:rPr>
        <w:snapToGrid w:val="0"/>
        <w:sz w:val="28"/>
      </w:rPr>
      <w:instrText xml:space="preserve"> PAGE </w:instrText>
    </w:r>
    <w:r>
      <w:rPr>
        <w:snapToGrid w:val="0"/>
        <w:sz w:val="28"/>
      </w:rPr>
      <w:fldChar w:fldCharType="separate"/>
    </w:r>
    <w:r w:rsidR="00730EC6">
      <w:rPr>
        <w:noProof/>
        <w:snapToGrid w:val="0"/>
        <w:sz w:val="28"/>
      </w:rPr>
      <w:t>1</w:t>
    </w:r>
    <w:r>
      <w:rPr>
        <w:snapToGrid w:val="0"/>
        <w:sz w:val="28"/>
      </w:rPr>
      <w:fldChar w:fldCharType="end"/>
    </w:r>
    <w:r>
      <w:rPr>
        <w:snapToGrid w:val="0"/>
        <w:sz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DA" w:rsidRDefault="00557ADA">
    <w:pPr>
      <w:pStyle w:val="Footer"/>
      <w:rPr>
        <w:sz w:val="28"/>
      </w:rPr>
    </w:pPr>
    <w:r>
      <w:rPr>
        <w:snapToGrid w:val="0"/>
      </w:rPr>
      <w:tab/>
    </w:r>
    <w:r>
      <w:rPr>
        <w:snapToGrid w:val="0"/>
        <w:sz w:val="28"/>
      </w:rPr>
      <w:t xml:space="preserve">- </w:t>
    </w:r>
    <w:r>
      <w:rPr>
        <w:snapToGrid w:val="0"/>
        <w:sz w:val="28"/>
      </w:rPr>
      <w:fldChar w:fldCharType="begin"/>
    </w:r>
    <w:r>
      <w:rPr>
        <w:snapToGrid w:val="0"/>
        <w:sz w:val="28"/>
      </w:rPr>
      <w:instrText xml:space="preserve"> PAGE </w:instrText>
    </w:r>
    <w:r>
      <w:rPr>
        <w:snapToGrid w:val="0"/>
        <w:sz w:val="28"/>
      </w:rPr>
      <w:fldChar w:fldCharType="separate"/>
    </w:r>
    <w:r w:rsidR="00730EC6">
      <w:rPr>
        <w:noProof/>
        <w:snapToGrid w:val="0"/>
        <w:sz w:val="28"/>
      </w:rPr>
      <w:t>12</w:t>
    </w:r>
    <w:r>
      <w:rPr>
        <w:snapToGrid w:val="0"/>
        <w:sz w:val="28"/>
      </w:rPr>
      <w:fldChar w:fldCharType="end"/>
    </w:r>
    <w:r>
      <w:rPr>
        <w:snapToGrid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F0" w:rsidRDefault="002C42F0">
      <w:r>
        <w:separator/>
      </w:r>
    </w:p>
  </w:footnote>
  <w:footnote w:type="continuationSeparator" w:id="0">
    <w:p w:rsidR="002C42F0" w:rsidRDefault="002C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21" w:rsidRDefault="00B2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21" w:rsidRDefault="00B23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21" w:rsidRDefault="00B23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double" w:sz="4" w:space="0" w:color="FF0000"/>
      </w:tblBorders>
      <w:tblLayout w:type="fixed"/>
      <w:tblCellMar>
        <w:left w:w="70" w:type="dxa"/>
        <w:right w:w="70" w:type="dxa"/>
      </w:tblCellMar>
      <w:tblLook w:val="0000" w:firstRow="0" w:lastRow="0" w:firstColumn="0" w:lastColumn="0" w:noHBand="0" w:noVBand="0"/>
    </w:tblPr>
    <w:tblGrid>
      <w:gridCol w:w="4819"/>
      <w:gridCol w:w="4819"/>
    </w:tblGrid>
    <w:tr w:rsidR="00557ADA">
      <w:tc>
        <w:tcPr>
          <w:tcW w:w="4819" w:type="dxa"/>
        </w:tcPr>
        <w:p w:rsidR="00557ADA" w:rsidRDefault="00557ADA">
          <w:pPr>
            <w:pStyle w:val="Header"/>
          </w:pPr>
          <w:r>
            <w:rPr>
              <w:color w:val="000080"/>
            </w:rPr>
            <w:t>Projektna naloga:</w:t>
          </w:r>
          <w:r>
            <w:t xml:space="preserve"> </w:t>
          </w:r>
          <w:r w:rsidR="006E771E">
            <w:rPr>
              <w:b/>
              <w:i/>
              <w:color w:val="800000"/>
            </w:rPr>
            <w:t>T</w:t>
          </w:r>
          <w:r w:rsidR="00334F0B">
            <w:rPr>
              <w:b/>
              <w:i/>
              <w:color w:val="800000"/>
            </w:rPr>
            <w:t>a</w:t>
          </w:r>
          <w:r w:rsidR="006E771E">
            <w:rPr>
              <w:b/>
              <w:i/>
              <w:color w:val="800000"/>
            </w:rPr>
            <w:t xml:space="preserve">ekwon-do       </w:t>
          </w:r>
        </w:p>
      </w:tc>
      <w:tc>
        <w:tcPr>
          <w:tcW w:w="4819" w:type="dxa"/>
        </w:tcPr>
        <w:p w:rsidR="00557ADA" w:rsidRDefault="00557ADA">
          <w:pPr>
            <w:pStyle w:val="Header"/>
            <w:jc w:val="right"/>
            <w:rPr>
              <w:color w:val="000080"/>
            </w:rPr>
          </w:pPr>
        </w:p>
      </w:tc>
    </w:tr>
  </w:tbl>
  <w:p w:rsidR="00557ADA" w:rsidRDefault="00557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DA" w:rsidRDefault="0055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F26"/>
    <w:multiLevelType w:val="multilevel"/>
    <w:tmpl w:val="3E3E4D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036354E"/>
    <w:multiLevelType w:val="multilevel"/>
    <w:tmpl w:val="E4401F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50757A2"/>
    <w:multiLevelType w:val="hybridMultilevel"/>
    <w:tmpl w:val="7A26914A"/>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9CB50C2"/>
    <w:multiLevelType w:val="hybridMultilevel"/>
    <w:tmpl w:val="B76ADF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0"/>
    <w:lvlOverride w:ilvl="0">
      <w:startOverride w:val="3"/>
    </w:lvlOverride>
  </w:num>
  <w:num w:numId="5">
    <w:abstractNumId w:val="0"/>
    <w:lvlOverride w:ilvl="0">
      <w:startOverride w:val="3"/>
    </w:lvlOverride>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47A"/>
    <w:rsid w:val="000A48A0"/>
    <w:rsid w:val="000D1401"/>
    <w:rsid w:val="001016DB"/>
    <w:rsid w:val="00102C8B"/>
    <w:rsid w:val="00103596"/>
    <w:rsid w:val="00110797"/>
    <w:rsid w:val="00147A8F"/>
    <w:rsid w:val="001603D4"/>
    <w:rsid w:val="0016515A"/>
    <w:rsid w:val="001F3AE3"/>
    <w:rsid w:val="0024140E"/>
    <w:rsid w:val="00253BC5"/>
    <w:rsid w:val="0029278D"/>
    <w:rsid w:val="002C07C7"/>
    <w:rsid w:val="002C42F0"/>
    <w:rsid w:val="00334F0B"/>
    <w:rsid w:val="003529CD"/>
    <w:rsid w:val="003746F5"/>
    <w:rsid w:val="00387C0F"/>
    <w:rsid w:val="003B3F97"/>
    <w:rsid w:val="003D110E"/>
    <w:rsid w:val="003D260C"/>
    <w:rsid w:val="004306E3"/>
    <w:rsid w:val="0045328E"/>
    <w:rsid w:val="00474036"/>
    <w:rsid w:val="0047620B"/>
    <w:rsid w:val="004A0574"/>
    <w:rsid w:val="004B09F5"/>
    <w:rsid w:val="00516C88"/>
    <w:rsid w:val="0052770F"/>
    <w:rsid w:val="00546F1D"/>
    <w:rsid w:val="00557ADA"/>
    <w:rsid w:val="005C3E92"/>
    <w:rsid w:val="005F093F"/>
    <w:rsid w:val="00691C90"/>
    <w:rsid w:val="006C57C3"/>
    <w:rsid w:val="006D1BDC"/>
    <w:rsid w:val="006D6927"/>
    <w:rsid w:val="006E771E"/>
    <w:rsid w:val="00730EC6"/>
    <w:rsid w:val="00745E3F"/>
    <w:rsid w:val="00793353"/>
    <w:rsid w:val="0080693A"/>
    <w:rsid w:val="008118E0"/>
    <w:rsid w:val="00814FF9"/>
    <w:rsid w:val="00815131"/>
    <w:rsid w:val="00821D4E"/>
    <w:rsid w:val="00826768"/>
    <w:rsid w:val="0083291F"/>
    <w:rsid w:val="0089043E"/>
    <w:rsid w:val="008E1FD0"/>
    <w:rsid w:val="009743E7"/>
    <w:rsid w:val="00985571"/>
    <w:rsid w:val="009B1563"/>
    <w:rsid w:val="009D0474"/>
    <w:rsid w:val="009F2281"/>
    <w:rsid w:val="00A668D5"/>
    <w:rsid w:val="00AA4B2E"/>
    <w:rsid w:val="00B10138"/>
    <w:rsid w:val="00B22318"/>
    <w:rsid w:val="00B23521"/>
    <w:rsid w:val="00B51CF8"/>
    <w:rsid w:val="00B85D9F"/>
    <w:rsid w:val="00B91399"/>
    <w:rsid w:val="00BE449A"/>
    <w:rsid w:val="00C535D3"/>
    <w:rsid w:val="00C6247A"/>
    <w:rsid w:val="00D11E6F"/>
    <w:rsid w:val="00D71932"/>
    <w:rsid w:val="00DA22DE"/>
    <w:rsid w:val="00DC4042"/>
    <w:rsid w:val="00DD7512"/>
    <w:rsid w:val="00DF5CDD"/>
    <w:rsid w:val="00E07D8B"/>
    <w:rsid w:val="00E30D53"/>
    <w:rsid w:val="00E61BA5"/>
    <w:rsid w:val="00E81C1D"/>
    <w:rsid w:val="00E94326"/>
    <w:rsid w:val="00EC7F1B"/>
    <w:rsid w:val="00ED3111"/>
    <w:rsid w:val="00F11148"/>
    <w:rsid w:val="00FB46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8118E0"/>
    <w:pPr>
      <w:keepNext/>
      <w:numPr>
        <w:numId w:val="1"/>
      </w:numPr>
      <w:outlineLvl w:val="0"/>
    </w:pPr>
    <w:rPr>
      <w:b/>
      <w:sz w:val="48"/>
    </w:rPr>
  </w:style>
  <w:style w:type="paragraph" w:styleId="Heading2">
    <w:name w:val="heading 2"/>
    <w:basedOn w:val="Normal"/>
    <w:next w:val="Normal"/>
    <w:qFormat/>
    <w:rsid w:val="008118E0"/>
    <w:pPr>
      <w:keepNext/>
      <w:numPr>
        <w:ilvl w:val="1"/>
        <w:numId w:val="1"/>
      </w:numPr>
      <w:ind w:right="1"/>
      <w:outlineLvl w:val="1"/>
    </w:pPr>
    <w:rPr>
      <w:snapToGrid w:val="0"/>
      <w:sz w:val="36"/>
    </w:rPr>
  </w:style>
  <w:style w:type="paragraph" w:styleId="Heading3">
    <w:name w:val="heading 3"/>
    <w:basedOn w:val="Normal"/>
    <w:next w:val="Normal"/>
    <w:qFormat/>
    <w:rsid w:val="008118E0"/>
    <w:pPr>
      <w:keepNext/>
      <w:numPr>
        <w:ilvl w:val="2"/>
        <w:numId w:val="1"/>
      </w:numPr>
      <w:jc w:val="center"/>
      <w:outlineLvl w:val="2"/>
    </w:pPr>
    <w:rPr>
      <w:sz w:val="32"/>
    </w:rPr>
  </w:style>
  <w:style w:type="paragraph" w:styleId="Heading4">
    <w:name w:val="heading 4"/>
    <w:basedOn w:val="Normal"/>
    <w:next w:val="Normal"/>
    <w:qFormat/>
    <w:rsid w:val="008118E0"/>
    <w:pPr>
      <w:keepNext/>
      <w:numPr>
        <w:ilvl w:val="3"/>
        <w:numId w:val="1"/>
      </w:numPr>
      <w:spacing w:before="240" w:after="60"/>
      <w:outlineLvl w:val="3"/>
    </w:pPr>
    <w:rPr>
      <w:b/>
      <w:bCs/>
      <w:sz w:val="28"/>
      <w:szCs w:val="28"/>
    </w:rPr>
  </w:style>
  <w:style w:type="paragraph" w:styleId="Heading5">
    <w:name w:val="heading 5"/>
    <w:basedOn w:val="Normal"/>
    <w:next w:val="Normal"/>
    <w:qFormat/>
    <w:rsid w:val="008118E0"/>
    <w:pPr>
      <w:numPr>
        <w:ilvl w:val="4"/>
        <w:numId w:val="1"/>
      </w:numPr>
      <w:spacing w:before="240" w:after="60"/>
      <w:outlineLvl w:val="4"/>
    </w:pPr>
    <w:rPr>
      <w:b/>
      <w:bCs/>
      <w:i/>
      <w:iCs/>
      <w:sz w:val="26"/>
      <w:szCs w:val="26"/>
    </w:rPr>
  </w:style>
  <w:style w:type="paragraph" w:styleId="Heading6">
    <w:name w:val="heading 6"/>
    <w:basedOn w:val="Normal"/>
    <w:next w:val="Normal"/>
    <w:qFormat/>
    <w:rsid w:val="008118E0"/>
    <w:pPr>
      <w:numPr>
        <w:ilvl w:val="5"/>
        <w:numId w:val="1"/>
      </w:numPr>
      <w:spacing w:before="240" w:after="60"/>
      <w:outlineLvl w:val="5"/>
    </w:pPr>
    <w:rPr>
      <w:b/>
      <w:bCs/>
      <w:sz w:val="22"/>
      <w:szCs w:val="22"/>
    </w:rPr>
  </w:style>
  <w:style w:type="paragraph" w:styleId="Heading7">
    <w:name w:val="heading 7"/>
    <w:basedOn w:val="Normal"/>
    <w:next w:val="Normal"/>
    <w:qFormat/>
    <w:rsid w:val="008118E0"/>
    <w:pPr>
      <w:numPr>
        <w:ilvl w:val="6"/>
        <w:numId w:val="1"/>
      </w:numPr>
      <w:spacing w:before="240" w:after="60"/>
      <w:outlineLvl w:val="6"/>
    </w:pPr>
    <w:rPr>
      <w:sz w:val="24"/>
      <w:szCs w:val="24"/>
    </w:rPr>
  </w:style>
  <w:style w:type="paragraph" w:styleId="Heading8">
    <w:name w:val="heading 8"/>
    <w:basedOn w:val="Normal"/>
    <w:next w:val="Normal"/>
    <w:qFormat/>
    <w:rsid w:val="008118E0"/>
    <w:pPr>
      <w:numPr>
        <w:ilvl w:val="7"/>
        <w:numId w:val="1"/>
      </w:numPr>
      <w:spacing w:before="240" w:after="60"/>
      <w:outlineLvl w:val="7"/>
    </w:pPr>
    <w:rPr>
      <w:i/>
      <w:iCs/>
      <w:sz w:val="24"/>
      <w:szCs w:val="24"/>
    </w:rPr>
  </w:style>
  <w:style w:type="paragraph" w:styleId="Heading9">
    <w:name w:val="heading 9"/>
    <w:basedOn w:val="Normal"/>
    <w:next w:val="Normal"/>
    <w:qFormat/>
    <w:rsid w:val="008118E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Glavni">
    <w:name w:val="Naslov - Glavni"/>
    <w:basedOn w:val="Normal"/>
    <w:rsid w:val="00ED3111"/>
    <w:pPr>
      <w:widowControl w:val="0"/>
      <w:jc w:val="center"/>
    </w:pPr>
    <w:rPr>
      <w:b/>
      <w:snapToGrid w:val="0"/>
      <w:sz w:val="5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datkiLEVO">
    <w:name w:val="Podatki_LEVO"/>
    <w:basedOn w:val="Normal"/>
    <w:rsid w:val="00ED3111"/>
    <w:pPr>
      <w:jc w:val="both"/>
    </w:pPr>
    <w:rPr>
      <w:color w:val="000080"/>
      <w:sz w:val="32"/>
    </w:rPr>
  </w:style>
  <w:style w:type="paragraph" w:customStyle="1" w:styleId="PodatkiDESNO">
    <w:name w:val="Podatki_DESNO"/>
    <w:basedOn w:val="Normal"/>
    <w:rsid w:val="00ED3111"/>
    <w:pPr>
      <w:ind w:left="1915"/>
      <w:jc w:val="both"/>
    </w:pPr>
    <w:rPr>
      <w:color w:val="000080"/>
      <w:sz w:val="32"/>
    </w:rPr>
  </w:style>
  <w:style w:type="paragraph" w:customStyle="1" w:styleId="PodatkiCENTER">
    <w:name w:val="Podatki_CENTER"/>
    <w:basedOn w:val="Heading3"/>
    <w:rsid w:val="008118E0"/>
    <w:pPr>
      <w:numPr>
        <w:ilvl w:val="0"/>
        <w:numId w:val="0"/>
      </w:numPr>
    </w:pPr>
    <w:rPr>
      <w:color w:val="000080"/>
    </w:rPr>
  </w:style>
  <w:style w:type="paragraph" w:customStyle="1" w:styleId="Kazalo">
    <w:name w:val="Kazalo"/>
    <w:basedOn w:val="Normal"/>
    <w:rsid w:val="008118E0"/>
    <w:pPr>
      <w:ind w:right="1"/>
    </w:pPr>
    <w:rPr>
      <w:sz w:val="36"/>
    </w:rPr>
  </w:style>
  <w:style w:type="character" w:customStyle="1" w:styleId="Tekst1">
    <w:name w:val="Tekst_1"/>
    <w:rsid w:val="00557ADA"/>
    <w:rPr>
      <w:sz w:val="32"/>
    </w:rPr>
  </w:style>
  <w:style w:type="paragraph" w:customStyle="1" w:styleId="NASLOVIuvod">
    <w:name w:val="NASLOVI (uvod"/>
    <w:aliases w:val="...)"/>
    <w:basedOn w:val="Heading1"/>
    <w:rsid w:val="004B09F5"/>
    <w:rPr>
      <w:rFonts w:ascii="Book Antiqua" w:hAnsi="Book Antiqua"/>
      <w:sz w:val="40"/>
    </w:rPr>
  </w:style>
  <w:style w:type="paragraph" w:styleId="NormalWeb">
    <w:name w:val="Normal (Web)"/>
    <w:basedOn w:val="Normal"/>
    <w:rsid w:val="0016515A"/>
    <w:pPr>
      <w:spacing w:before="100" w:beforeAutospacing="1" w:after="100" w:afterAutospacing="1"/>
    </w:pPr>
    <w:rPr>
      <w:sz w:val="24"/>
      <w:szCs w:val="24"/>
    </w:rPr>
  </w:style>
  <w:style w:type="character" w:styleId="Strong">
    <w:name w:val="Strong"/>
    <w:qFormat/>
    <w:rsid w:val="0016515A"/>
    <w:rPr>
      <w:b/>
      <w:bCs/>
    </w:rPr>
  </w:style>
  <w:style w:type="character" w:styleId="Hyperlink">
    <w:name w:val="Hyperlink"/>
    <w:rsid w:val="0016515A"/>
    <w:rPr>
      <w:color w:val="0000FF"/>
      <w:u w:val="single"/>
    </w:rPr>
  </w:style>
  <w:style w:type="paragraph" w:customStyle="1" w:styleId="Slog18ptLevo075cmDesno0cm">
    <w:name w:val="Slog 18 pt Levo:  075 cm Desno:  0 cm"/>
    <w:basedOn w:val="Normal"/>
    <w:rsid w:val="004A0574"/>
    <w:pPr>
      <w:ind w:left="426" w:right="1"/>
    </w:pPr>
    <w:rPr>
      <w:sz w:val="36"/>
    </w:rPr>
  </w:style>
  <w:style w:type="paragraph" w:styleId="BalloonText">
    <w:name w:val="Balloon Text"/>
    <w:basedOn w:val="Normal"/>
    <w:semiHidden/>
    <w:rsid w:val="001016DB"/>
    <w:rPr>
      <w:rFonts w:ascii="Tahoma" w:hAnsi="Tahoma" w:cs="Tahoma"/>
      <w:sz w:val="16"/>
      <w:szCs w:val="16"/>
    </w:rPr>
  </w:style>
  <w:style w:type="paragraph" w:styleId="TOC1">
    <w:name w:val="toc 1"/>
    <w:basedOn w:val="Normal"/>
    <w:next w:val="Normal"/>
    <w:autoRedefine/>
    <w:semiHidden/>
    <w:rsid w:val="001603D4"/>
  </w:style>
  <w:style w:type="paragraph" w:styleId="TOC2">
    <w:name w:val="toc 2"/>
    <w:basedOn w:val="Normal"/>
    <w:next w:val="Normal"/>
    <w:autoRedefine/>
    <w:semiHidden/>
    <w:rsid w:val="001603D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wikipedia.org/wiki/1918" TargetMode="External"/><Relationship Id="rId26" Type="http://schemas.openxmlformats.org/officeDocument/2006/relationships/hyperlink" Target="http://www.tkd-puma.com/general.htm" TargetMode="External"/><Relationship Id="rId39" Type="http://schemas.openxmlformats.org/officeDocument/2006/relationships/hyperlink" Target="http://www.tkd-puma.com/Forme/tull13euiam.htm" TargetMode="External"/><Relationship Id="rId21" Type="http://schemas.openxmlformats.org/officeDocument/2006/relationships/hyperlink" Target="http://sl.wikipedia.org/wiki/1973" TargetMode="External"/><Relationship Id="rId34" Type="http://schemas.openxmlformats.org/officeDocument/2006/relationships/hyperlink" Target="http://www.tkd-puma.com/Forme/tull08hwarang.htm" TargetMode="External"/><Relationship Id="rId42" Type="http://schemas.openxmlformats.org/officeDocument/2006/relationships/hyperlink" Target="http://www.tkd-puma.com/Forme/tull16samil.htm" TargetMode="External"/><Relationship Id="rId47" Type="http://schemas.openxmlformats.org/officeDocument/2006/relationships/hyperlink" Target="http://www.tkd-puma.com/Forme/tull21moonmoo.htm" TargetMode="External"/><Relationship Id="rId50" Type="http://schemas.openxmlformats.org/officeDocument/2006/relationships/hyperlink" Target="http://www.tkd-puma.com/Forme/tull24tongil.htm" TargetMode="External"/><Relationship Id="rId55" Type="http://schemas.openxmlformats.org/officeDocument/2006/relationships/image" Target="http://www.tkd-puma.com/slike/rumeni.gif" TargetMode="External"/><Relationship Id="rId63" Type="http://schemas.openxmlformats.org/officeDocument/2006/relationships/image" Target="media/image14.png"/><Relationship Id="rId68" Type="http://schemas.openxmlformats.org/officeDocument/2006/relationships/hyperlink" Target="http://www.radovljica.si" TargetMode="External"/><Relationship Id="rId7" Type="http://schemas.openxmlformats.org/officeDocument/2006/relationships/image" Target="media/image1.jpeg"/><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l.wikipedia.org/wiki/General" TargetMode="External"/><Relationship Id="rId29" Type="http://schemas.openxmlformats.org/officeDocument/2006/relationships/hyperlink" Target="http://www.tkd-puma.com/Forme/tull03dosan.htm" TargetMode="External"/><Relationship Id="rId11" Type="http://schemas.openxmlformats.org/officeDocument/2006/relationships/header" Target="header2.xml"/><Relationship Id="rId24" Type="http://schemas.openxmlformats.org/officeDocument/2006/relationships/image" Target="media/image5.jpeg"/><Relationship Id="rId32" Type="http://schemas.openxmlformats.org/officeDocument/2006/relationships/hyperlink" Target="http://www.tkd-puma.com/Forme/tull06joonggun.htm" TargetMode="External"/><Relationship Id="rId37" Type="http://schemas.openxmlformats.org/officeDocument/2006/relationships/hyperlink" Target="http://www.tkd-puma.com/Forme/tull11poeun.htm" TargetMode="External"/><Relationship Id="rId40" Type="http://schemas.openxmlformats.org/officeDocument/2006/relationships/hyperlink" Target="http://www.tkd-puma.com/Forme/tull14choongjang.htm" TargetMode="External"/><Relationship Id="rId45" Type="http://schemas.openxmlformats.org/officeDocument/2006/relationships/hyperlink" Target="http://www.tkd-puma.com/Forme/tull19yonggae.htm" TargetMode="External"/><Relationship Id="rId53" Type="http://schemas.openxmlformats.org/officeDocument/2006/relationships/image" Target="media/image7.png"/><Relationship Id="rId58" Type="http://schemas.openxmlformats.org/officeDocument/2006/relationships/image" Target="http://www.tkd-puma.com/slike/zeleni.gif" TargetMode="External"/><Relationship Id="rId66" Type="http://schemas.openxmlformats.org/officeDocument/2006/relationships/image" Target="media/image16.pn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hyperlink" Target="http://www.tkd-puma.com/Forme/tull02dangun.htm" TargetMode="External"/><Relationship Id="rId36" Type="http://schemas.openxmlformats.org/officeDocument/2006/relationships/hyperlink" Target="http://www.tkd-puma.com/Forme/tull10kwanggae.htm" TargetMode="External"/><Relationship Id="rId49" Type="http://schemas.openxmlformats.org/officeDocument/2006/relationships/hyperlink" Target="http://www.tkd-puma.com/Forme/tull23sejong.htm" TargetMode="External"/><Relationship Id="rId57" Type="http://schemas.openxmlformats.org/officeDocument/2006/relationships/image" Target="media/image10.png"/><Relationship Id="rId61" Type="http://schemas.openxmlformats.org/officeDocument/2006/relationships/image" Target="http://www.tkd-puma.com/slike/modri.gif" TargetMode="External"/><Relationship Id="rId10" Type="http://schemas.openxmlformats.org/officeDocument/2006/relationships/header" Target="header1.xml"/><Relationship Id="rId19" Type="http://schemas.openxmlformats.org/officeDocument/2006/relationships/hyperlink" Target="http://sl.wikipedia.org/wiki/2002" TargetMode="External"/><Relationship Id="rId31" Type="http://schemas.openxmlformats.org/officeDocument/2006/relationships/hyperlink" Target="http://www.tkd-puma.com/Forme/tull05yulgok.htm" TargetMode="External"/><Relationship Id="rId44" Type="http://schemas.openxmlformats.org/officeDocument/2006/relationships/hyperlink" Target="http://www.tkd-puma.com/Forme/tull18choiyong.htm" TargetMode="External"/><Relationship Id="rId52" Type="http://schemas.openxmlformats.org/officeDocument/2006/relationships/image" Target="http://www.tkd-puma.com/slike/beli.gif" TargetMode="External"/><Relationship Id="rId60" Type="http://schemas.openxmlformats.org/officeDocument/2006/relationships/image" Target="media/image12.png"/><Relationship Id="rId65" Type="http://schemas.openxmlformats.org/officeDocument/2006/relationships/image" Target="media/image15.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l.wikipedia.org/wiki/Olimpijske_igre" TargetMode="External"/><Relationship Id="rId27" Type="http://schemas.openxmlformats.org/officeDocument/2006/relationships/hyperlink" Target="http://www.tkd-puma.com/Forme/tull01chonji.htm" TargetMode="External"/><Relationship Id="rId30" Type="http://schemas.openxmlformats.org/officeDocument/2006/relationships/hyperlink" Target="http://www.tkd-puma.com/Forme/tull04wonhyo.htm" TargetMode="External"/><Relationship Id="rId35" Type="http://schemas.openxmlformats.org/officeDocument/2006/relationships/hyperlink" Target="http://www.tkd-puma.com/Forme/tull09choongmoo.htm" TargetMode="External"/><Relationship Id="rId43" Type="http://schemas.openxmlformats.org/officeDocument/2006/relationships/hyperlink" Target="http://www.tkd-puma.com/Forme/tull17yoosin.htm" TargetMode="External"/><Relationship Id="rId48" Type="http://schemas.openxmlformats.org/officeDocument/2006/relationships/hyperlink" Target="http://www.tkd-puma.com/Forme/tull22sosan.htm" TargetMode="External"/><Relationship Id="rId56" Type="http://schemas.openxmlformats.org/officeDocument/2006/relationships/image" Target="media/image9.png"/><Relationship Id="rId64" Type="http://schemas.openxmlformats.org/officeDocument/2006/relationships/image" Target="http://www.tkd-puma.com/slike/rdeci.gif" TargetMode="External"/><Relationship Id="rId69" Type="http://schemas.openxmlformats.org/officeDocument/2006/relationships/hyperlink" Target="http://www.taekwondo-zveza.si" TargetMode="External"/><Relationship Id="rId8" Type="http://schemas.openxmlformats.org/officeDocument/2006/relationships/image" Target="media/image2.jpeg"/><Relationship Id="rId51" Type="http://schemas.openxmlformats.org/officeDocument/2006/relationships/image" Target="media/image6.png"/><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wikipedia.org/wiki/Choi_Hong_Hi_mojster_deseti_dan" TargetMode="External"/><Relationship Id="rId25" Type="http://schemas.openxmlformats.org/officeDocument/2006/relationships/hyperlink" Target="http://www.tkd-puma.com/general.htm" TargetMode="External"/><Relationship Id="rId33" Type="http://schemas.openxmlformats.org/officeDocument/2006/relationships/hyperlink" Target="http://www.tkd-puma.com/Forme/tull07toigye.htm" TargetMode="External"/><Relationship Id="rId38" Type="http://schemas.openxmlformats.org/officeDocument/2006/relationships/hyperlink" Target="http://www.tkd-puma.com/Forme/tull12gebaek.htm" TargetMode="External"/><Relationship Id="rId46" Type="http://schemas.openxmlformats.org/officeDocument/2006/relationships/hyperlink" Target="http://www.tkd-puma.com/Forme/tull20ulji.htm" TargetMode="External"/><Relationship Id="rId59" Type="http://schemas.openxmlformats.org/officeDocument/2006/relationships/image" Target="media/image11.png"/><Relationship Id="rId67" Type="http://schemas.openxmlformats.org/officeDocument/2006/relationships/hyperlink" Target="http://www.tkd.sun.si" TargetMode="External"/><Relationship Id="rId20" Type="http://schemas.openxmlformats.org/officeDocument/2006/relationships/hyperlink" Target="http://sl.wikipedia.org/wiki/1966" TargetMode="External"/><Relationship Id="rId41" Type="http://schemas.openxmlformats.org/officeDocument/2006/relationships/hyperlink" Target="http://www.tkd-puma.com/Forme/tull15juche.htm" TargetMode="External"/><Relationship Id="rId54" Type="http://schemas.openxmlformats.org/officeDocument/2006/relationships/image" Target="media/image8.png"/><Relationship Id="rId62" Type="http://schemas.openxmlformats.org/officeDocument/2006/relationships/image" Target="media/image13.png"/><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3654</Words>
  <Characters>20834</Characters>
  <Application>Microsoft Office Word</Application>
  <DocSecurity>0</DocSecurity>
  <Lines>173</Lines>
  <Paragraphs>48</Paragraphs>
  <ScaleCrop>false</ScaleCrop>
  <Company/>
  <LinksUpToDate>false</LinksUpToDate>
  <CharactersWithSpaces>24440</CharactersWithSpaces>
  <SharedDoc>false</SharedDoc>
  <HLinks>
    <vt:vector size="318" baseType="variant">
      <vt:variant>
        <vt:i4>7209015</vt:i4>
      </vt:variant>
      <vt:variant>
        <vt:i4>213</vt:i4>
      </vt:variant>
      <vt:variant>
        <vt:i4>0</vt:i4>
      </vt:variant>
      <vt:variant>
        <vt:i4>5</vt:i4>
      </vt:variant>
      <vt:variant>
        <vt:lpwstr>http://www.taekwondo-zveza.si/</vt:lpwstr>
      </vt:variant>
      <vt:variant>
        <vt:lpwstr/>
      </vt:variant>
      <vt:variant>
        <vt:i4>327753</vt:i4>
      </vt:variant>
      <vt:variant>
        <vt:i4>210</vt:i4>
      </vt:variant>
      <vt:variant>
        <vt:i4>0</vt:i4>
      </vt:variant>
      <vt:variant>
        <vt:i4>5</vt:i4>
      </vt:variant>
      <vt:variant>
        <vt:lpwstr>http://www.radovljica.si/</vt:lpwstr>
      </vt:variant>
      <vt:variant>
        <vt:lpwstr/>
      </vt:variant>
      <vt:variant>
        <vt:i4>7995431</vt:i4>
      </vt:variant>
      <vt:variant>
        <vt:i4>207</vt:i4>
      </vt:variant>
      <vt:variant>
        <vt:i4>0</vt:i4>
      </vt:variant>
      <vt:variant>
        <vt:i4>5</vt:i4>
      </vt:variant>
      <vt:variant>
        <vt:lpwstr>http://www.tkd.sun.si/</vt:lpwstr>
      </vt:variant>
      <vt:variant>
        <vt:lpwstr/>
      </vt:variant>
      <vt:variant>
        <vt:i4>2687102</vt:i4>
      </vt:variant>
      <vt:variant>
        <vt:i4>189</vt:i4>
      </vt:variant>
      <vt:variant>
        <vt:i4>0</vt:i4>
      </vt:variant>
      <vt:variant>
        <vt:i4>5</vt:i4>
      </vt:variant>
      <vt:variant>
        <vt:lpwstr>http://www.tkd-puma.com/Forme/tull24tongil.htm</vt:lpwstr>
      </vt:variant>
      <vt:variant>
        <vt:lpwstr/>
      </vt:variant>
      <vt:variant>
        <vt:i4>2556026</vt:i4>
      </vt:variant>
      <vt:variant>
        <vt:i4>186</vt:i4>
      </vt:variant>
      <vt:variant>
        <vt:i4>0</vt:i4>
      </vt:variant>
      <vt:variant>
        <vt:i4>5</vt:i4>
      </vt:variant>
      <vt:variant>
        <vt:lpwstr>http://www.tkd-puma.com/Forme/tull23sejong.htm</vt:lpwstr>
      </vt:variant>
      <vt:variant>
        <vt:lpwstr/>
      </vt:variant>
      <vt:variant>
        <vt:i4>1704017</vt:i4>
      </vt:variant>
      <vt:variant>
        <vt:i4>183</vt:i4>
      </vt:variant>
      <vt:variant>
        <vt:i4>0</vt:i4>
      </vt:variant>
      <vt:variant>
        <vt:i4>5</vt:i4>
      </vt:variant>
      <vt:variant>
        <vt:lpwstr>http://www.tkd-puma.com/Forme/tull22sosan.htm</vt:lpwstr>
      </vt:variant>
      <vt:variant>
        <vt:lpwstr/>
      </vt:variant>
      <vt:variant>
        <vt:i4>7929919</vt:i4>
      </vt:variant>
      <vt:variant>
        <vt:i4>180</vt:i4>
      </vt:variant>
      <vt:variant>
        <vt:i4>0</vt:i4>
      </vt:variant>
      <vt:variant>
        <vt:i4>5</vt:i4>
      </vt:variant>
      <vt:variant>
        <vt:lpwstr>http://www.tkd-puma.com/Forme/tull21moonmoo.htm</vt:lpwstr>
      </vt:variant>
      <vt:variant>
        <vt:lpwstr/>
      </vt:variant>
      <vt:variant>
        <vt:i4>4980754</vt:i4>
      </vt:variant>
      <vt:variant>
        <vt:i4>177</vt:i4>
      </vt:variant>
      <vt:variant>
        <vt:i4>0</vt:i4>
      </vt:variant>
      <vt:variant>
        <vt:i4>5</vt:i4>
      </vt:variant>
      <vt:variant>
        <vt:lpwstr>http://www.tkd-puma.com/Forme/tull20ulji.htm</vt:lpwstr>
      </vt:variant>
      <vt:variant>
        <vt:lpwstr/>
      </vt:variant>
      <vt:variant>
        <vt:i4>7733289</vt:i4>
      </vt:variant>
      <vt:variant>
        <vt:i4>174</vt:i4>
      </vt:variant>
      <vt:variant>
        <vt:i4>0</vt:i4>
      </vt:variant>
      <vt:variant>
        <vt:i4>5</vt:i4>
      </vt:variant>
      <vt:variant>
        <vt:lpwstr>http://www.tkd-puma.com/Forme/tull19yonggae.htm</vt:lpwstr>
      </vt:variant>
      <vt:variant>
        <vt:lpwstr/>
      </vt:variant>
      <vt:variant>
        <vt:i4>4718613</vt:i4>
      </vt:variant>
      <vt:variant>
        <vt:i4>171</vt:i4>
      </vt:variant>
      <vt:variant>
        <vt:i4>0</vt:i4>
      </vt:variant>
      <vt:variant>
        <vt:i4>5</vt:i4>
      </vt:variant>
      <vt:variant>
        <vt:lpwstr>http://www.tkd-puma.com/Forme/tull18choiyong.htm</vt:lpwstr>
      </vt:variant>
      <vt:variant>
        <vt:lpwstr/>
      </vt:variant>
      <vt:variant>
        <vt:i4>3932273</vt:i4>
      </vt:variant>
      <vt:variant>
        <vt:i4>168</vt:i4>
      </vt:variant>
      <vt:variant>
        <vt:i4>0</vt:i4>
      </vt:variant>
      <vt:variant>
        <vt:i4>5</vt:i4>
      </vt:variant>
      <vt:variant>
        <vt:lpwstr>http://www.tkd-puma.com/Forme/tull17yoosin.htm</vt:lpwstr>
      </vt:variant>
      <vt:variant>
        <vt:lpwstr/>
      </vt:variant>
      <vt:variant>
        <vt:i4>1572942</vt:i4>
      </vt:variant>
      <vt:variant>
        <vt:i4>165</vt:i4>
      </vt:variant>
      <vt:variant>
        <vt:i4>0</vt:i4>
      </vt:variant>
      <vt:variant>
        <vt:i4>5</vt:i4>
      </vt:variant>
      <vt:variant>
        <vt:lpwstr>http://www.tkd-puma.com/Forme/tull16samil.htm</vt:lpwstr>
      </vt:variant>
      <vt:variant>
        <vt:lpwstr/>
      </vt:variant>
      <vt:variant>
        <vt:i4>917584</vt:i4>
      </vt:variant>
      <vt:variant>
        <vt:i4>162</vt:i4>
      </vt:variant>
      <vt:variant>
        <vt:i4>0</vt:i4>
      </vt:variant>
      <vt:variant>
        <vt:i4>5</vt:i4>
      </vt:variant>
      <vt:variant>
        <vt:lpwstr>http://www.tkd-puma.com/Forme/tull15juche.htm</vt:lpwstr>
      </vt:variant>
      <vt:variant>
        <vt:lpwstr/>
      </vt:variant>
      <vt:variant>
        <vt:i4>2818152</vt:i4>
      </vt:variant>
      <vt:variant>
        <vt:i4>159</vt:i4>
      </vt:variant>
      <vt:variant>
        <vt:i4>0</vt:i4>
      </vt:variant>
      <vt:variant>
        <vt:i4>5</vt:i4>
      </vt:variant>
      <vt:variant>
        <vt:lpwstr>http://www.tkd-puma.com/Forme/tull14choongjang.htm</vt:lpwstr>
      </vt:variant>
      <vt:variant>
        <vt:lpwstr/>
      </vt:variant>
      <vt:variant>
        <vt:i4>65629</vt:i4>
      </vt:variant>
      <vt:variant>
        <vt:i4>156</vt:i4>
      </vt:variant>
      <vt:variant>
        <vt:i4>0</vt:i4>
      </vt:variant>
      <vt:variant>
        <vt:i4>5</vt:i4>
      </vt:variant>
      <vt:variant>
        <vt:lpwstr>http://www.tkd-puma.com/Forme/tull13euiam.htm</vt:lpwstr>
      </vt:variant>
      <vt:variant>
        <vt:lpwstr/>
      </vt:variant>
      <vt:variant>
        <vt:i4>2359406</vt:i4>
      </vt:variant>
      <vt:variant>
        <vt:i4>153</vt:i4>
      </vt:variant>
      <vt:variant>
        <vt:i4>0</vt:i4>
      </vt:variant>
      <vt:variant>
        <vt:i4>5</vt:i4>
      </vt:variant>
      <vt:variant>
        <vt:lpwstr>http://www.tkd-puma.com/Forme/tull12gebaek.htm</vt:lpwstr>
      </vt:variant>
      <vt:variant>
        <vt:lpwstr/>
      </vt:variant>
      <vt:variant>
        <vt:i4>852039</vt:i4>
      </vt:variant>
      <vt:variant>
        <vt:i4>150</vt:i4>
      </vt:variant>
      <vt:variant>
        <vt:i4>0</vt:i4>
      </vt:variant>
      <vt:variant>
        <vt:i4>5</vt:i4>
      </vt:variant>
      <vt:variant>
        <vt:lpwstr>http://www.tkd-puma.com/Forme/tull11poeun.htm</vt:lpwstr>
      </vt:variant>
      <vt:variant>
        <vt:lpwstr/>
      </vt:variant>
      <vt:variant>
        <vt:i4>5373954</vt:i4>
      </vt:variant>
      <vt:variant>
        <vt:i4>147</vt:i4>
      </vt:variant>
      <vt:variant>
        <vt:i4>0</vt:i4>
      </vt:variant>
      <vt:variant>
        <vt:i4>5</vt:i4>
      </vt:variant>
      <vt:variant>
        <vt:lpwstr>http://www.tkd-puma.com/Forme/tull10kwanggae.htm</vt:lpwstr>
      </vt:variant>
      <vt:variant>
        <vt:lpwstr/>
      </vt:variant>
      <vt:variant>
        <vt:i4>1048669</vt:i4>
      </vt:variant>
      <vt:variant>
        <vt:i4>144</vt:i4>
      </vt:variant>
      <vt:variant>
        <vt:i4>0</vt:i4>
      </vt:variant>
      <vt:variant>
        <vt:i4>5</vt:i4>
      </vt:variant>
      <vt:variant>
        <vt:lpwstr>http://www.tkd-puma.com/Forme/tull09choongmoo.htm</vt:lpwstr>
      </vt:variant>
      <vt:variant>
        <vt:lpwstr/>
      </vt:variant>
      <vt:variant>
        <vt:i4>7667762</vt:i4>
      </vt:variant>
      <vt:variant>
        <vt:i4>141</vt:i4>
      </vt:variant>
      <vt:variant>
        <vt:i4>0</vt:i4>
      </vt:variant>
      <vt:variant>
        <vt:i4>5</vt:i4>
      </vt:variant>
      <vt:variant>
        <vt:lpwstr>http://www.tkd-puma.com/Forme/tull08hwarang.htm</vt:lpwstr>
      </vt:variant>
      <vt:variant>
        <vt:lpwstr/>
      </vt:variant>
      <vt:variant>
        <vt:i4>2293867</vt:i4>
      </vt:variant>
      <vt:variant>
        <vt:i4>138</vt:i4>
      </vt:variant>
      <vt:variant>
        <vt:i4>0</vt:i4>
      </vt:variant>
      <vt:variant>
        <vt:i4>5</vt:i4>
      </vt:variant>
      <vt:variant>
        <vt:lpwstr>http://www.tkd-puma.com/Forme/tull07toigye.htm</vt:lpwstr>
      </vt:variant>
      <vt:variant>
        <vt:lpwstr/>
      </vt:variant>
      <vt:variant>
        <vt:i4>4653080</vt:i4>
      </vt:variant>
      <vt:variant>
        <vt:i4>135</vt:i4>
      </vt:variant>
      <vt:variant>
        <vt:i4>0</vt:i4>
      </vt:variant>
      <vt:variant>
        <vt:i4>5</vt:i4>
      </vt:variant>
      <vt:variant>
        <vt:lpwstr>http://www.tkd-puma.com/Forme/tull06joonggun.htm</vt:lpwstr>
      </vt:variant>
      <vt:variant>
        <vt:lpwstr/>
      </vt:variant>
      <vt:variant>
        <vt:i4>3473525</vt:i4>
      </vt:variant>
      <vt:variant>
        <vt:i4>132</vt:i4>
      </vt:variant>
      <vt:variant>
        <vt:i4>0</vt:i4>
      </vt:variant>
      <vt:variant>
        <vt:i4>5</vt:i4>
      </vt:variant>
      <vt:variant>
        <vt:lpwstr>http://www.tkd-puma.com/Forme/tull05yulgok.htm</vt:lpwstr>
      </vt:variant>
      <vt:variant>
        <vt:lpwstr/>
      </vt:variant>
      <vt:variant>
        <vt:i4>2424943</vt:i4>
      </vt:variant>
      <vt:variant>
        <vt:i4>129</vt:i4>
      </vt:variant>
      <vt:variant>
        <vt:i4>0</vt:i4>
      </vt:variant>
      <vt:variant>
        <vt:i4>5</vt:i4>
      </vt:variant>
      <vt:variant>
        <vt:lpwstr>http://www.tkd-puma.com/Forme/tull04wonhyo.htm</vt:lpwstr>
      </vt:variant>
      <vt:variant>
        <vt:lpwstr/>
      </vt:variant>
      <vt:variant>
        <vt:i4>1769540</vt:i4>
      </vt:variant>
      <vt:variant>
        <vt:i4>126</vt:i4>
      </vt:variant>
      <vt:variant>
        <vt:i4>0</vt:i4>
      </vt:variant>
      <vt:variant>
        <vt:i4>5</vt:i4>
      </vt:variant>
      <vt:variant>
        <vt:lpwstr>http://www.tkd-puma.com/Forme/tull03dosan.htm</vt:lpwstr>
      </vt:variant>
      <vt:variant>
        <vt:lpwstr/>
      </vt:variant>
      <vt:variant>
        <vt:i4>2293872</vt:i4>
      </vt:variant>
      <vt:variant>
        <vt:i4>123</vt:i4>
      </vt:variant>
      <vt:variant>
        <vt:i4>0</vt:i4>
      </vt:variant>
      <vt:variant>
        <vt:i4>5</vt:i4>
      </vt:variant>
      <vt:variant>
        <vt:lpwstr>http://www.tkd-puma.com/Forme/tull02dangun.htm</vt:lpwstr>
      </vt:variant>
      <vt:variant>
        <vt:lpwstr/>
      </vt:variant>
      <vt:variant>
        <vt:i4>2556009</vt:i4>
      </vt:variant>
      <vt:variant>
        <vt:i4>120</vt:i4>
      </vt:variant>
      <vt:variant>
        <vt:i4>0</vt:i4>
      </vt:variant>
      <vt:variant>
        <vt:i4>5</vt:i4>
      </vt:variant>
      <vt:variant>
        <vt:lpwstr>http://www.tkd-puma.com/Forme/tull01chonji.htm</vt:lpwstr>
      </vt:variant>
      <vt:variant>
        <vt:lpwstr/>
      </vt:variant>
      <vt:variant>
        <vt:i4>7536755</vt:i4>
      </vt:variant>
      <vt:variant>
        <vt:i4>117</vt:i4>
      </vt:variant>
      <vt:variant>
        <vt:i4>0</vt:i4>
      </vt:variant>
      <vt:variant>
        <vt:i4>5</vt:i4>
      </vt:variant>
      <vt:variant>
        <vt:lpwstr>http://www.tkd-puma.com/general.htm</vt:lpwstr>
      </vt:variant>
      <vt:variant>
        <vt:lpwstr/>
      </vt:variant>
      <vt:variant>
        <vt:i4>7536755</vt:i4>
      </vt:variant>
      <vt:variant>
        <vt:i4>114</vt:i4>
      </vt:variant>
      <vt:variant>
        <vt:i4>0</vt:i4>
      </vt:variant>
      <vt:variant>
        <vt:i4>5</vt:i4>
      </vt:variant>
      <vt:variant>
        <vt:lpwstr>http://www.tkd-puma.com/general.htm</vt:lpwstr>
      </vt:variant>
      <vt:variant>
        <vt:lpwstr/>
      </vt:variant>
      <vt:variant>
        <vt:i4>2293842</vt:i4>
      </vt:variant>
      <vt:variant>
        <vt:i4>111</vt:i4>
      </vt:variant>
      <vt:variant>
        <vt:i4>0</vt:i4>
      </vt:variant>
      <vt:variant>
        <vt:i4>5</vt:i4>
      </vt:variant>
      <vt:variant>
        <vt:lpwstr>http://sl.wikipedia.org/wiki/Olimpijske_igre</vt:lpwstr>
      </vt:variant>
      <vt:variant>
        <vt:lpwstr/>
      </vt:variant>
      <vt:variant>
        <vt:i4>983054</vt:i4>
      </vt:variant>
      <vt:variant>
        <vt:i4>108</vt:i4>
      </vt:variant>
      <vt:variant>
        <vt:i4>0</vt:i4>
      </vt:variant>
      <vt:variant>
        <vt:i4>5</vt:i4>
      </vt:variant>
      <vt:variant>
        <vt:lpwstr>http://sl.wikipedia.org/wiki/1973</vt:lpwstr>
      </vt:variant>
      <vt:variant>
        <vt:lpwstr/>
      </vt:variant>
      <vt:variant>
        <vt:i4>917518</vt:i4>
      </vt:variant>
      <vt:variant>
        <vt:i4>105</vt:i4>
      </vt:variant>
      <vt:variant>
        <vt:i4>0</vt:i4>
      </vt:variant>
      <vt:variant>
        <vt:i4>5</vt:i4>
      </vt:variant>
      <vt:variant>
        <vt:lpwstr>http://sl.wikipedia.org/wiki/1966</vt:lpwstr>
      </vt:variant>
      <vt:variant>
        <vt:lpwstr/>
      </vt:variant>
      <vt:variant>
        <vt:i4>720903</vt:i4>
      </vt:variant>
      <vt:variant>
        <vt:i4>102</vt:i4>
      </vt:variant>
      <vt:variant>
        <vt:i4>0</vt:i4>
      </vt:variant>
      <vt:variant>
        <vt:i4>5</vt:i4>
      </vt:variant>
      <vt:variant>
        <vt:lpwstr>http://sl.wikipedia.org/wiki/2002</vt:lpwstr>
      </vt:variant>
      <vt:variant>
        <vt:lpwstr/>
      </vt:variant>
      <vt:variant>
        <vt:i4>589838</vt:i4>
      </vt:variant>
      <vt:variant>
        <vt:i4>99</vt:i4>
      </vt:variant>
      <vt:variant>
        <vt:i4>0</vt:i4>
      </vt:variant>
      <vt:variant>
        <vt:i4>5</vt:i4>
      </vt:variant>
      <vt:variant>
        <vt:lpwstr>http://sl.wikipedia.org/wiki/1918</vt:lpwstr>
      </vt:variant>
      <vt:variant>
        <vt:lpwstr/>
      </vt:variant>
      <vt:variant>
        <vt:i4>2097242</vt:i4>
      </vt:variant>
      <vt:variant>
        <vt:i4>96</vt:i4>
      </vt:variant>
      <vt:variant>
        <vt:i4>0</vt:i4>
      </vt:variant>
      <vt:variant>
        <vt:i4>5</vt:i4>
      </vt:variant>
      <vt:variant>
        <vt:lpwstr>http://sl.wikipedia.org/wiki/Choi_Hong_Hi_mojster_deseti_dan</vt:lpwstr>
      </vt:variant>
      <vt:variant>
        <vt:lpwstr/>
      </vt:variant>
      <vt:variant>
        <vt:i4>1966166</vt:i4>
      </vt:variant>
      <vt:variant>
        <vt:i4>93</vt:i4>
      </vt:variant>
      <vt:variant>
        <vt:i4>0</vt:i4>
      </vt:variant>
      <vt:variant>
        <vt:i4>5</vt:i4>
      </vt:variant>
      <vt:variant>
        <vt:lpwstr>http://sl.wikipedia.org/wiki/General</vt:lpwstr>
      </vt:variant>
      <vt:variant>
        <vt:lpwstr/>
      </vt:variant>
      <vt:variant>
        <vt:i4>1769522</vt:i4>
      </vt:variant>
      <vt:variant>
        <vt:i4>86</vt:i4>
      </vt:variant>
      <vt:variant>
        <vt:i4>0</vt:i4>
      </vt:variant>
      <vt:variant>
        <vt:i4>5</vt:i4>
      </vt:variant>
      <vt:variant>
        <vt:lpwstr/>
      </vt:variant>
      <vt:variant>
        <vt:lpwstr>_Toc168133880</vt:lpwstr>
      </vt:variant>
      <vt:variant>
        <vt:i4>1310770</vt:i4>
      </vt:variant>
      <vt:variant>
        <vt:i4>80</vt:i4>
      </vt:variant>
      <vt:variant>
        <vt:i4>0</vt:i4>
      </vt:variant>
      <vt:variant>
        <vt:i4>5</vt:i4>
      </vt:variant>
      <vt:variant>
        <vt:lpwstr/>
      </vt:variant>
      <vt:variant>
        <vt:lpwstr>_Toc168133879</vt:lpwstr>
      </vt:variant>
      <vt:variant>
        <vt:i4>1310770</vt:i4>
      </vt:variant>
      <vt:variant>
        <vt:i4>74</vt:i4>
      </vt:variant>
      <vt:variant>
        <vt:i4>0</vt:i4>
      </vt:variant>
      <vt:variant>
        <vt:i4>5</vt:i4>
      </vt:variant>
      <vt:variant>
        <vt:lpwstr/>
      </vt:variant>
      <vt:variant>
        <vt:lpwstr>_Toc168133878</vt:lpwstr>
      </vt:variant>
      <vt:variant>
        <vt:i4>1310770</vt:i4>
      </vt:variant>
      <vt:variant>
        <vt:i4>68</vt:i4>
      </vt:variant>
      <vt:variant>
        <vt:i4>0</vt:i4>
      </vt:variant>
      <vt:variant>
        <vt:i4>5</vt:i4>
      </vt:variant>
      <vt:variant>
        <vt:lpwstr/>
      </vt:variant>
      <vt:variant>
        <vt:lpwstr>_Toc168133877</vt:lpwstr>
      </vt:variant>
      <vt:variant>
        <vt:i4>1310770</vt:i4>
      </vt:variant>
      <vt:variant>
        <vt:i4>62</vt:i4>
      </vt:variant>
      <vt:variant>
        <vt:i4>0</vt:i4>
      </vt:variant>
      <vt:variant>
        <vt:i4>5</vt:i4>
      </vt:variant>
      <vt:variant>
        <vt:lpwstr/>
      </vt:variant>
      <vt:variant>
        <vt:lpwstr>_Toc168133876</vt:lpwstr>
      </vt:variant>
      <vt:variant>
        <vt:i4>1310770</vt:i4>
      </vt:variant>
      <vt:variant>
        <vt:i4>56</vt:i4>
      </vt:variant>
      <vt:variant>
        <vt:i4>0</vt:i4>
      </vt:variant>
      <vt:variant>
        <vt:i4>5</vt:i4>
      </vt:variant>
      <vt:variant>
        <vt:lpwstr/>
      </vt:variant>
      <vt:variant>
        <vt:lpwstr>_Toc168133875</vt:lpwstr>
      </vt:variant>
      <vt:variant>
        <vt:i4>1310770</vt:i4>
      </vt:variant>
      <vt:variant>
        <vt:i4>50</vt:i4>
      </vt:variant>
      <vt:variant>
        <vt:i4>0</vt:i4>
      </vt:variant>
      <vt:variant>
        <vt:i4>5</vt:i4>
      </vt:variant>
      <vt:variant>
        <vt:lpwstr/>
      </vt:variant>
      <vt:variant>
        <vt:lpwstr>_Toc168133874</vt:lpwstr>
      </vt:variant>
      <vt:variant>
        <vt:i4>1310770</vt:i4>
      </vt:variant>
      <vt:variant>
        <vt:i4>44</vt:i4>
      </vt:variant>
      <vt:variant>
        <vt:i4>0</vt:i4>
      </vt:variant>
      <vt:variant>
        <vt:i4>5</vt:i4>
      </vt:variant>
      <vt:variant>
        <vt:lpwstr/>
      </vt:variant>
      <vt:variant>
        <vt:lpwstr>_Toc168133873</vt:lpwstr>
      </vt:variant>
      <vt:variant>
        <vt:i4>1310770</vt:i4>
      </vt:variant>
      <vt:variant>
        <vt:i4>38</vt:i4>
      </vt:variant>
      <vt:variant>
        <vt:i4>0</vt:i4>
      </vt:variant>
      <vt:variant>
        <vt:i4>5</vt:i4>
      </vt:variant>
      <vt:variant>
        <vt:lpwstr/>
      </vt:variant>
      <vt:variant>
        <vt:lpwstr>_Toc168133872</vt:lpwstr>
      </vt:variant>
      <vt:variant>
        <vt:i4>1310770</vt:i4>
      </vt:variant>
      <vt:variant>
        <vt:i4>32</vt:i4>
      </vt:variant>
      <vt:variant>
        <vt:i4>0</vt:i4>
      </vt:variant>
      <vt:variant>
        <vt:i4>5</vt:i4>
      </vt:variant>
      <vt:variant>
        <vt:lpwstr/>
      </vt:variant>
      <vt:variant>
        <vt:lpwstr>_Toc168133871</vt:lpwstr>
      </vt:variant>
      <vt:variant>
        <vt:i4>1310770</vt:i4>
      </vt:variant>
      <vt:variant>
        <vt:i4>26</vt:i4>
      </vt:variant>
      <vt:variant>
        <vt:i4>0</vt:i4>
      </vt:variant>
      <vt:variant>
        <vt:i4>5</vt:i4>
      </vt:variant>
      <vt:variant>
        <vt:lpwstr/>
      </vt:variant>
      <vt:variant>
        <vt:lpwstr>_Toc168133870</vt:lpwstr>
      </vt:variant>
      <vt:variant>
        <vt:i4>1376306</vt:i4>
      </vt:variant>
      <vt:variant>
        <vt:i4>20</vt:i4>
      </vt:variant>
      <vt:variant>
        <vt:i4>0</vt:i4>
      </vt:variant>
      <vt:variant>
        <vt:i4>5</vt:i4>
      </vt:variant>
      <vt:variant>
        <vt:lpwstr/>
      </vt:variant>
      <vt:variant>
        <vt:lpwstr>_Toc168133869</vt:lpwstr>
      </vt:variant>
      <vt:variant>
        <vt:i4>1376306</vt:i4>
      </vt:variant>
      <vt:variant>
        <vt:i4>14</vt:i4>
      </vt:variant>
      <vt:variant>
        <vt:i4>0</vt:i4>
      </vt:variant>
      <vt:variant>
        <vt:i4>5</vt:i4>
      </vt:variant>
      <vt:variant>
        <vt:lpwstr/>
      </vt:variant>
      <vt:variant>
        <vt:lpwstr>_Toc168133868</vt:lpwstr>
      </vt:variant>
      <vt:variant>
        <vt:i4>1376306</vt:i4>
      </vt:variant>
      <vt:variant>
        <vt:i4>8</vt:i4>
      </vt:variant>
      <vt:variant>
        <vt:i4>0</vt:i4>
      </vt:variant>
      <vt:variant>
        <vt:i4>5</vt:i4>
      </vt:variant>
      <vt:variant>
        <vt:lpwstr/>
      </vt:variant>
      <vt:variant>
        <vt:lpwstr>_Toc168133867</vt:lpwstr>
      </vt:variant>
      <vt:variant>
        <vt:i4>1376306</vt:i4>
      </vt:variant>
      <vt:variant>
        <vt:i4>2</vt:i4>
      </vt:variant>
      <vt:variant>
        <vt:i4>0</vt:i4>
      </vt:variant>
      <vt:variant>
        <vt:i4>5</vt:i4>
      </vt:variant>
      <vt:variant>
        <vt:lpwstr/>
      </vt:variant>
      <vt:variant>
        <vt:lpwstr>_Toc168133866</vt:lpwstr>
      </vt:variant>
      <vt:variant>
        <vt:i4>8257553</vt:i4>
      </vt:variant>
      <vt:variant>
        <vt:i4>-1</vt:i4>
      </vt:variant>
      <vt:variant>
        <vt:i4>1049</vt:i4>
      </vt:variant>
      <vt:variant>
        <vt:i4>1</vt:i4>
      </vt:variant>
      <vt:variant>
        <vt:lpwstr>http://www.tkd-klub-radovljica.si/images/gen_choi1.jpg</vt:lpwstr>
      </vt:variant>
      <vt:variant>
        <vt:lpwstr/>
      </vt:variant>
      <vt:variant>
        <vt:i4>6422620</vt:i4>
      </vt:variant>
      <vt:variant>
        <vt:i4>-1</vt:i4>
      </vt:variant>
      <vt:variant>
        <vt:i4>1050</vt:i4>
      </vt:variant>
      <vt:variant>
        <vt:i4>1</vt:i4>
      </vt:variant>
      <vt:variant>
        <vt:lpwstr>http://www.tkd-klub-radovljica.si/images/ata_resize.jpg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