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6D6B" w:rsidRPr="003B6D6B" w:rsidRDefault="003B6D6B" w:rsidP="003B6D6B">
      <w:pPr>
        <w:jc w:val="center"/>
        <w:rPr>
          <w:rFonts w:ascii="Comic Sans MS" w:hAnsi="Comic Sans MS"/>
          <w:b/>
          <w:sz w:val="28"/>
          <w:szCs w:val="28"/>
        </w:rPr>
      </w:pPr>
      <w:bookmarkStart w:id="0" w:name="_GoBack"/>
      <w:bookmarkEnd w:id="0"/>
      <w:r w:rsidRPr="003B6D6B">
        <w:rPr>
          <w:rFonts w:ascii="Comic Sans MS" w:hAnsi="Comic Sans MS"/>
          <w:b/>
          <w:sz w:val="28"/>
          <w:szCs w:val="28"/>
        </w:rPr>
        <w:t>ŠPORT</w:t>
      </w:r>
    </w:p>
    <w:p w:rsidR="003B6D6B" w:rsidRPr="003B6D6B" w:rsidRDefault="003B6D6B" w:rsidP="003B6D6B">
      <w:pPr>
        <w:jc w:val="both"/>
        <w:rPr>
          <w:rFonts w:ascii="Comic Sans MS" w:hAnsi="Comic Sans MS"/>
        </w:rPr>
      </w:pPr>
    </w:p>
    <w:p w:rsidR="003B6D6B" w:rsidRPr="003B6D6B" w:rsidRDefault="003B6D6B" w:rsidP="003B6D6B">
      <w:pPr>
        <w:jc w:val="both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>*</w:t>
      </w:r>
      <w:r w:rsidRPr="003B6D6B">
        <w:rPr>
          <w:rFonts w:ascii="Comic Sans MS" w:hAnsi="Comic Sans MS"/>
          <w:b/>
          <w:bCs/>
        </w:rPr>
        <w:t xml:space="preserve"> </w:t>
      </w:r>
      <w:r w:rsidRPr="003B6D6B">
        <w:rPr>
          <w:rFonts w:ascii="Comic Sans MS" w:hAnsi="Comic Sans MS"/>
        </w:rPr>
        <w:t>fizična aktivnost, izvedena v okviru javno določenih pravil z rekreativnim namenom: za tekmovanja, uživanje, pridobitev spretnosti, ohranjanje zdravja, ali pa je kar kombinacija več izmed naštetih elementov. Različni motivi za ukvarjanje s športom in želja doseganja dobrih rezultatov sta glavni značilnosti športa.</w:t>
      </w:r>
    </w:p>
    <w:p w:rsidR="003B6D6B" w:rsidRPr="003B6D6B" w:rsidRDefault="003B6D6B" w:rsidP="003B6D6B">
      <w:pPr>
        <w:jc w:val="both"/>
        <w:rPr>
          <w:rFonts w:ascii="Comic Sans MS" w:hAnsi="Comic Sans MS"/>
        </w:rPr>
      </w:pPr>
      <w:r w:rsidRPr="003B6D6B">
        <w:rPr>
          <w:rFonts w:ascii="Comic Sans MS" w:hAnsi="Comic Sans MS"/>
          <w:b/>
        </w:rPr>
        <w:t>*</w:t>
      </w:r>
      <w:r w:rsidRPr="003B6D6B">
        <w:rPr>
          <w:rFonts w:ascii="Comic Sans MS" w:hAnsi="Comic Sans MS"/>
        </w:rPr>
        <w:t xml:space="preserve"> iz tega sledi, da je tekmovalno plavanje pred množico v dvorani šport, medtem ko pa je plavanje v morju ali bazenu samo zase le rekreacija.</w:t>
      </w:r>
    </w:p>
    <w:p w:rsidR="003B6D6B" w:rsidRPr="003B6D6B" w:rsidRDefault="003B6D6B" w:rsidP="003B6D6B">
      <w:pPr>
        <w:jc w:val="both"/>
        <w:rPr>
          <w:rFonts w:ascii="Comic Sans MS" w:hAnsi="Comic Sans MS"/>
        </w:rPr>
      </w:pPr>
      <w:r w:rsidRPr="003B6D6B">
        <w:rPr>
          <w:rFonts w:ascii="Comic Sans MS" w:hAnsi="Comic Sans MS"/>
          <w:b/>
        </w:rPr>
        <w:t>*</w:t>
      </w:r>
      <w:r w:rsidRPr="003B6D6B">
        <w:rPr>
          <w:rFonts w:ascii="Comic Sans MS" w:hAnsi="Comic Sans MS"/>
        </w:rPr>
        <w:t xml:space="preserve"> obstaja veliko vrst športov, skupno vsem pa je, da zahtevajo za udejstvovanje relativno veliko časa in denarja, če že ne kot udeležencu pa kot gledalcu.</w:t>
      </w:r>
    </w:p>
    <w:p w:rsidR="003B6D6B" w:rsidRPr="003B6D6B" w:rsidRDefault="003B6D6B" w:rsidP="003B6D6B">
      <w:pPr>
        <w:jc w:val="both"/>
        <w:rPr>
          <w:rFonts w:ascii="Comic Sans MS" w:hAnsi="Comic Sans MS"/>
        </w:rPr>
      </w:pPr>
      <w:r w:rsidRPr="003B6D6B">
        <w:rPr>
          <w:rFonts w:ascii="Comic Sans MS" w:hAnsi="Comic Sans MS"/>
          <w:b/>
        </w:rPr>
        <w:t>*</w:t>
      </w:r>
      <w:r w:rsidRPr="003B6D6B">
        <w:rPr>
          <w:rFonts w:ascii="Comic Sans MS" w:hAnsi="Comic Sans MS"/>
        </w:rPr>
        <w:t xml:space="preserve"> predstavlja velik del človeških interesov in aktivnosti. Zanj se odrekamo času, namenjenemu za počitek, kot je na primer branje časopisa ali gledanje televizije.</w:t>
      </w:r>
    </w:p>
    <w:p w:rsidR="003B6D6B" w:rsidRPr="003B6D6B" w:rsidRDefault="003B6D6B" w:rsidP="003B6D6B">
      <w:pPr>
        <w:pStyle w:val="NormalWeb"/>
        <w:jc w:val="both"/>
        <w:rPr>
          <w:rFonts w:ascii="Comic Sans MS" w:hAnsi="Comic Sans MS"/>
        </w:rPr>
      </w:pPr>
      <w:r w:rsidRPr="003B6D6B">
        <w:rPr>
          <w:rFonts w:ascii="Comic Sans MS" w:hAnsi="Comic Sans MS"/>
        </w:rPr>
        <w:t>Primeri spretnosti, ki so postale športne panoge:</w:t>
      </w:r>
    </w:p>
    <w:p w:rsidR="003B6D6B" w:rsidRPr="003B6D6B" w:rsidRDefault="003B6D6B" w:rsidP="003B6D6B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B6D6B">
        <w:rPr>
          <w:rFonts w:ascii="Comic Sans MS" w:hAnsi="Comic Sans MS"/>
        </w:rPr>
        <w:t>Gladiatorji v Rimu so se ubijali za zabavo (množic, ne njih samih), medtem ko bi naj s temi spretnostmi branili državo v vojnah.</w:t>
      </w:r>
    </w:p>
    <w:p w:rsidR="003B6D6B" w:rsidRPr="003B6D6B" w:rsidRDefault="003B6D6B" w:rsidP="003B6D6B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B6D6B">
        <w:rPr>
          <w:rFonts w:ascii="Comic Sans MS" w:hAnsi="Comic Sans MS"/>
        </w:rPr>
        <w:t>Tekmovalno jadranje se je razvilo iz primarnega namena - transporta preko vode.</w:t>
      </w:r>
    </w:p>
    <w:p w:rsidR="003B6D6B" w:rsidRPr="003B6D6B" w:rsidRDefault="003B6D6B" w:rsidP="003B6D6B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omic Sans MS" w:hAnsi="Comic Sans MS"/>
        </w:rPr>
      </w:pPr>
      <w:r w:rsidRPr="003B6D6B">
        <w:rPr>
          <w:rFonts w:ascii="Comic Sans MS" w:hAnsi="Comic Sans MS"/>
        </w:rPr>
        <w:t>Tek na določeno dolžino, namesto da bi z njim preprosto ujeli bežeči avtobus.</w:t>
      </w:r>
    </w:p>
    <w:p w:rsidR="003B6D6B" w:rsidRPr="003B6D6B" w:rsidRDefault="003B6D6B" w:rsidP="003B6D6B">
      <w:pPr>
        <w:jc w:val="both"/>
        <w:rPr>
          <w:rFonts w:ascii="Comic Sans MS" w:hAnsi="Comic Sans MS"/>
        </w:rPr>
      </w:pPr>
      <w:r w:rsidRPr="003B6D6B">
        <w:rPr>
          <w:rFonts w:ascii="Comic Sans MS" w:hAnsi="Comic Sans MS"/>
        </w:rPr>
        <w:t>V fizičnih športnih panogah so pomembne lastnosti moč, kondicija, hitrost in druge. Za nekatere športe je potrebna miselna moč, dober primer je šah.</w:t>
      </w:r>
    </w:p>
    <w:p w:rsidR="003B6D6B" w:rsidRDefault="000548DB" w:rsidP="003B6D6B">
      <w:pPr>
        <w:jc w:val="both"/>
        <w:rPr>
          <w:rFonts w:ascii="Comic Sans MS" w:hAnsi="Comic Sans M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127.3pt;width:116.65pt;height:155.55pt;z-index:251657728">
            <v:imagedata r:id="rId5" o:title=""/>
            <w10:wrap type="square"/>
          </v:shape>
        </w:pict>
      </w:r>
      <w:r w:rsidR="003B6D6B" w:rsidRPr="003B6D6B">
        <w:rPr>
          <w:rFonts w:ascii="Comic Sans MS" w:hAnsi="Comic Sans MS"/>
        </w:rPr>
        <w:t>Meja med športnimi panogami, igrami, razgibavanjem in igranjem ni trdno začrtana; igre opredelimo kot šport, ko v njih nastopajo še posebej izurjeni igralci, kar igro približa gledalcem. Še posebej je to vidno v modernih časih, ko je zelo pomemben vidik gledalcev (navijači in navijaške skupine...). Namen rekreacije je izboljšanje naših spretnosti ali sposobnosti in kot taka ima položaj predhodnosti pred ukvarjanjem s športom.</w:t>
      </w:r>
    </w:p>
    <w:p w:rsidR="003B6D6B" w:rsidRDefault="000548DB" w:rsidP="003B6D6B">
      <w:pPr>
        <w:jc w:val="both"/>
        <w:rPr>
          <w:rFonts w:ascii="Comic Sans MS" w:hAnsi="Comic Sans MS"/>
        </w:rPr>
      </w:pPr>
      <w:r>
        <w:rPr>
          <w:noProof/>
        </w:rPr>
        <w:pict>
          <v:shape id="_x0000_s1028" type="#_x0000_t75" style="position:absolute;left:0;text-align:left;margin-left:315pt;margin-top:0;width:122.75pt;height:153pt;z-index:251658752">
            <v:imagedata r:id="rId6" o:title=""/>
            <w10:wrap type="square"/>
          </v:shape>
        </w:pict>
      </w:r>
      <w:r>
        <w:rPr>
          <w:noProof/>
        </w:rPr>
        <w:pict>
          <v:shape id="_x0000_s1026" type="#_x0000_t75" style="position:absolute;left:0;text-align:left;margin-left:135pt;margin-top:18pt;width:167.7pt;height:120.9pt;z-index:251656704">
            <v:imagedata r:id="rId7" o:title="Drogba_Boro"/>
            <w10:wrap type="square"/>
          </v:shape>
        </w:pict>
      </w:r>
    </w:p>
    <w:p w:rsidR="003B6D6B" w:rsidRDefault="003B6D6B" w:rsidP="003B6D6B">
      <w:pPr>
        <w:jc w:val="both"/>
        <w:rPr>
          <w:rFonts w:ascii="Comic Sans MS" w:hAnsi="Comic Sans MS"/>
        </w:rPr>
      </w:pPr>
    </w:p>
    <w:p w:rsidR="003E4D02" w:rsidRDefault="003E4D02" w:rsidP="003E4D02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</w:t>
      </w:r>
    </w:p>
    <w:p w:rsidR="003B6D6B" w:rsidRPr="003B6D6B" w:rsidRDefault="003B6D6B" w:rsidP="00F46145">
      <w:pPr>
        <w:jc w:val="right"/>
        <w:rPr>
          <w:rFonts w:ascii="Comic Sans MS" w:hAnsi="Comic Sans MS"/>
        </w:rPr>
      </w:pPr>
    </w:p>
    <w:sectPr w:rsidR="003B6D6B" w:rsidRPr="003B6D6B" w:rsidSect="003E4D02">
      <w:pgSz w:w="11906" w:h="16838"/>
      <w:pgMar w:top="1417" w:right="1417" w:bottom="125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60045"/>
    <w:multiLevelType w:val="multilevel"/>
    <w:tmpl w:val="5F968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B6D6B"/>
    <w:rsid w:val="000548DB"/>
    <w:rsid w:val="001D6AD6"/>
    <w:rsid w:val="003B6D6B"/>
    <w:rsid w:val="003E4D02"/>
    <w:rsid w:val="006670EE"/>
    <w:rsid w:val="00F46145"/>
    <w:rsid w:val="00FA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3B6D6B"/>
    <w:pPr>
      <w:spacing w:before="100" w:beforeAutospacing="1" w:after="100" w:afterAutospacing="1"/>
    </w:pPr>
  </w:style>
  <w:style w:type="character" w:styleId="Hyperlink">
    <w:name w:val="Hyperlink"/>
    <w:basedOn w:val="DefaultParagraphFont"/>
    <w:rsid w:val="003B6D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21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262</Words>
  <Characters>1495</Characters>
  <Application>Microsoft Office Word</Application>
  <DocSecurity>0</DocSecurity>
  <Lines>12</Lines>
  <Paragraphs>3</Paragraphs>
  <ScaleCrop>false</ScaleCrop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2019-05-22T11:27:00Z</dcterms:created>
  <dcterms:modified xsi:type="dcterms:W3CDTF">2019-05-22T11:27:00Z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