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A8" w:rsidRDefault="009659A8" w:rsidP="009659A8">
      <w:pPr>
        <w:widowControl w:val="0"/>
        <w:autoSpaceDE w:val="0"/>
        <w:autoSpaceDN w:val="0"/>
        <w:adjustRightInd w:val="0"/>
        <w:rPr>
          <w:rFonts w:ascii="Calibri" w:hAnsi="Calibri" w:cs="Calibri"/>
          <w:lang w:val="sl"/>
        </w:rPr>
      </w:pPr>
      <w:bookmarkStart w:id="0" w:name="_GoBack"/>
      <w:bookmarkEnd w:id="0"/>
      <w:r>
        <w:rPr>
          <w:rFonts w:ascii="Calibri" w:hAnsi="Calibri" w:cs="Calibri"/>
          <w:lang w:val="sl"/>
        </w:rPr>
        <w:t xml:space="preserve">                                                                      </w:t>
      </w:r>
      <w:r w:rsidRPr="00CE0F94">
        <w:rPr>
          <w:rFonts w:ascii="Calibri" w:hAnsi="Calibri" w:cs="Calibri"/>
          <w:noProof/>
        </w:rPr>
        <w:drawing>
          <wp:inline distT="0" distB="0" distL="0" distR="0" wp14:anchorId="5A469BA6" wp14:editId="61CE185A">
            <wp:extent cx="140970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a:ln>
                      <a:noFill/>
                    </a:ln>
                  </pic:spPr>
                </pic:pic>
              </a:graphicData>
            </a:graphic>
          </wp:inline>
        </w:drawing>
      </w:r>
    </w:p>
    <w:p w:rsidR="009659A8" w:rsidRDefault="009659A8" w:rsidP="009659A8">
      <w:pPr>
        <w:widowControl w:val="0"/>
        <w:autoSpaceDE w:val="0"/>
        <w:autoSpaceDN w:val="0"/>
        <w:adjustRightInd w:val="0"/>
        <w:rPr>
          <w:rFonts w:ascii="Calibri" w:hAnsi="Calibri" w:cs="Calibri"/>
          <w:lang w:val="sl"/>
        </w:rPr>
      </w:pPr>
    </w:p>
    <w:p w:rsidR="009659A8" w:rsidRDefault="009659A8" w:rsidP="009659A8">
      <w:pPr>
        <w:widowControl w:val="0"/>
        <w:autoSpaceDE w:val="0"/>
        <w:autoSpaceDN w:val="0"/>
        <w:adjustRightInd w:val="0"/>
        <w:rPr>
          <w:rFonts w:ascii="Times New Roman" w:hAnsi="Times New Roman"/>
          <w:sz w:val="40"/>
          <w:szCs w:val="40"/>
          <w:lang w:val="sl"/>
        </w:rPr>
      </w:pPr>
      <w:r>
        <w:rPr>
          <w:rFonts w:ascii="Times New Roman" w:hAnsi="Times New Roman"/>
          <w:sz w:val="40"/>
          <w:szCs w:val="40"/>
          <w:lang w:val="sl"/>
        </w:rPr>
        <w:tab/>
      </w:r>
      <w:r>
        <w:rPr>
          <w:rFonts w:ascii="Times New Roman" w:hAnsi="Times New Roman"/>
          <w:sz w:val="40"/>
          <w:szCs w:val="40"/>
          <w:lang w:val="sl"/>
        </w:rPr>
        <w:tab/>
      </w:r>
      <w:r>
        <w:rPr>
          <w:rFonts w:ascii="Times New Roman" w:hAnsi="Times New Roman"/>
          <w:sz w:val="40"/>
          <w:szCs w:val="40"/>
          <w:lang w:val="sl"/>
        </w:rPr>
        <w:tab/>
      </w:r>
      <w:r>
        <w:rPr>
          <w:rFonts w:ascii="Times New Roman" w:hAnsi="Times New Roman"/>
          <w:sz w:val="40"/>
          <w:szCs w:val="40"/>
          <w:lang w:val="sl"/>
        </w:rPr>
        <w:tab/>
        <w:t>1. Seminarska naloga</w:t>
      </w:r>
    </w:p>
    <w:p w:rsidR="009659A8" w:rsidRDefault="009659A8" w:rsidP="009659A8">
      <w:pPr>
        <w:widowControl w:val="0"/>
        <w:autoSpaceDE w:val="0"/>
        <w:autoSpaceDN w:val="0"/>
        <w:adjustRightInd w:val="0"/>
        <w:rPr>
          <w:rFonts w:ascii="Times New Roman" w:hAnsi="Times New Roman"/>
          <w:sz w:val="40"/>
          <w:szCs w:val="40"/>
          <w:lang w:val="sl"/>
        </w:rPr>
      </w:pPr>
      <w:r>
        <w:rPr>
          <w:rFonts w:ascii="Times New Roman" w:hAnsi="Times New Roman"/>
          <w:sz w:val="40"/>
          <w:szCs w:val="40"/>
          <w:lang w:val="sl"/>
        </w:rPr>
        <w:tab/>
      </w:r>
      <w:r>
        <w:rPr>
          <w:rFonts w:ascii="Times New Roman" w:hAnsi="Times New Roman"/>
          <w:sz w:val="40"/>
          <w:szCs w:val="40"/>
          <w:lang w:val="sl"/>
        </w:rPr>
        <w:tab/>
      </w:r>
      <w:r>
        <w:rPr>
          <w:rFonts w:ascii="Times New Roman" w:hAnsi="Times New Roman"/>
          <w:sz w:val="40"/>
          <w:szCs w:val="40"/>
          <w:lang w:val="sl"/>
        </w:rPr>
        <w:tab/>
      </w:r>
    </w:p>
    <w:p w:rsidR="009659A8" w:rsidRPr="009659A8" w:rsidRDefault="009659A8" w:rsidP="009659A8">
      <w:pPr>
        <w:widowControl w:val="0"/>
        <w:autoSpaceDE w:val="0"/>
        <w:autoSpaceDN w:val="0"/>
        <w:adjustRightInd w:val="0"/>
        <w:rPr>
          <w:rFonts w:ascii="Times New Roman" w:hAnsi="Times New Roman"/>
          <w:i/>
          <w:sz w:val="40"/>
          <w:szCs w:val="40"/>
          <w:lang w:val="sl"/>
        </w:rPr>
      </w:pPr>
      <w:r>
        <w:rPr>
          <w:rFonts w:ascii="Times New Roman" w:hAnsi="Times New Roman"/>
          <w:sz w:val="40"/>
          <w:szCs w:val="40"/>
          <w:lang w:val="sl"/>
        </w:rPr>
        <w:t xml:space="preserve">                   </w:t>
      </w:r>
      <w:r w:rsidRPr="009659A8">
        <w:rPr>
          <w:rFonts w:ascii="Times New Roman" w:hAnsi="Times New Roman"/>
          <w:i/>
          <w:sz w:val="40"/>
          <w:szCs w:val="40"/>
          <w:lang w:val="sl"/>
        </w:rPr>
        <w:t>MOS- ENERGETSKE NAPRAVE</w:t>
      </w:r>
    </w:p>
    <w:p w:rsidR="009659A8" w:rsidRPr="009659A8" w:rsidRDefault="009659A8" w:rsidP="009659A8">
      <w:pPr>
        <w:widowControl w:val="0"/>
        <w:autoSpaceDE w:val="0"/>
        <w:autoSpaceDN w:val="0"/>
        <w:adjustRightInd w:val="0"/>
        <w:rPr>
          <w:rFonts w:ascii="Times New Roman" w:hAnsi="Times New Roman"/>
          <w:i/>
          <w:sz w:val="40"/>
          <w:szCs w:val="40"/>
          <w:lang w:val="sl"/>
        </w:rPr>
      </w:pPr>
      <w:r w:rsidRPr="009659A8">
        <w:rPr>
          <w:rFonts w:ascii="Times New Roman" w:hAnsi="Times New Roman"/>
          <w:i/>
          <w:sz w:val="40"/>
          <w:szCs w:val="40"/>
          <w:lang w:val="sl"/>
        </w:rPr>
        <w:tab/>
      </w:r>
      <w:r w:rsidRPr="009659A8">
        <w:rPr>
          <w:rFonts w:ascii="Times New Roman" w:hAnsi="Times New Roman"/>
          <w:i/>
          <w:sz w:val="40"/>
          <w:szCs w:val="40"/>
          <w:lang w:val="sl"/>
        </w:rPr>
        <w:tab/>
      </w:r>
      <w:r w:rsidRPr="009659A8">
        <w:rPr>
          <w:rFonts w:ascii="Times New Roman" w:hAnsi="Times New Roman"/>
          <w:i/>
          <w:sz w:val="40"/>
          <w:szCs w:val="40"/>
          <w:lang w:val="sl"/>
        </w:rPr>
        <w:tab/>
      </w:r>
      <w:r w:rsidRPr="009659A8">
        <w:rPr>
          <w:rFonts w:ascii="Times New Roman" w:hAnsi="Times New Roman"/>
          <w:i/>
          <w:sz w:val="40"/>
          <w:szCs w:val="40"/>
          <w:lang w:val="sl"/>
        </w:rPr>
        <w:tab/>
        <w:t>SOLARNI SISTEMI</w:t>
      </w:r>
    </w:p>
    <w:p w:rsidR="009659A8" w:rsidRDefault="009659A8" w:rsidP="009659A8">
      <w:pPr>
        <w:widowControl w:val="0"/>
        <w:autoSpaceDE w:val="0"/>
        <w:autoSpaceDN w:val="0"/>
        <w:adjustRightInd w:val="0"/>
        <w:rPr>
          <w:rFonts w:ascii="Times New Roman" w:hAnsi="Times New Roman"/>
          <w:sz w:val="40"/>
          <w:szCs w:val="40"/>
          <w:lang w:val="sl"/>
        </w:rPr>
      </w:pPr>
      <w:r>
        <w:rPr>
          <w:rFonts w:ascii="Times New Roman" w:hAnsi="Times New Roman"/>
          <w:sz w:val="40"/>
          <w:szCs w:val="40"/>
          <w:lang w:val="sl"/>
        </w:rPr>
        <w:tab/>
      </w:r>
      <w:r>
        <w:rPr>
          <w:rFonts w:ascii="Times New Roman" w:hAnsi="Times New Roman"/>
          <w:sz w:val="40"/>
          <w:szCs w:val="40"/>
          <w:lang w:val="sl"/>
        </w:rPr>
        <w:tab/>
      </w:r>
    </w:p>
    <w:p w:rsidR="009659A8" w:rsidRDefault="009659A8" w:rsidP="009659A8">
      <w:pPr>
        <w:widowControl w:val="0"/>
        <w:autoSpaceDE w:val="0"/>
        <w:autoSpaceDN w:val="0"/>
        <w:adjustRightInd w:val="0"/>
        <w:rPr>
          <w:rFonts w:ascii="Times New Roman" w:hAnsi="Times New Roman"/>
          <w:sz w:val="40"/>
          <w:szCs w:val="40"/>
          <w:lang w:val="sl"/>
        </w:rPr>
      </w:pPr>
    </w:p>
    <w:p w:rsidR="009659A8" w:rsidRDefault="009659A8" w:rsidP="009659A8">
      <w:pPr>
        <w:widowControl w:val="0"/>
        <w:autoSpaceDE w:val="0"/>
        <w:autoSpaceDN w:val="0"/>
        <w:adjustRightInd w:val="0"/>
        <w:rPr>
          <w:rFonts w:ascii="Times New Roman" w:hAnsi="Times New Roman"/>
          <w:sz w:val="40"/>
          <w:szCs w:val="40"/>
          <w:lang w:val="sl"/>
        </w:rPr>
      </w:pPr>
    </w:p>
    <w:p w:rsidR="009659A8" w:rsidRDefault="009659A8" w:rsidP="009659A8">
      <w:pPr>
        <w:widowControl w:val="0"/>
        <w:autoSpaceDE w:val="0"/>
        <w:autoSpaceDN w:val="0"/>
        <w:adjustRightInd w:val="0"/>
        <w:rPr>
          <w:rFonts w:ascii="Times New Roman" w:hAnsi="Times New Roman"/>
          <w:sz w:val="40"/>
          <w:szCs w:val="40"/>
          <w:lang w:val="sl"/>
        </w:rPr>
      </w:pPr>
    </w:p>
    <w:p w:rsidR="009659A8" w:rsidRDefault="009659A8" w:rsidP="009659A8">
      <w:pPr>
        <w:widowControl w:val="0"/>
        <w:autoSpaceDE w:val="0"/>
        <w:autoSpaceDN w:val="0"/>
        <w:adjustRightInd w:val="0"/>
        <w:rPr>
          <w:rFonts w:ascii="Times New Roman" w:hAnsi="Times New Roman"/>
          <w:sz w:val="40"/>
          <w:szCs w:val="40"/>
          <w:lang w:val="sl"/>
        </w:rPr>
      </w:pPr>
    </w:p>
    <w:p w:rsidR="009659A8" w:rsidRDefault="009659A8" w:rsidP="009659A8">
      <w:pPr>
        <w:widowControl w:val="0"/>
        <w:autoSpaceDE w:val="0"/>
        <w:autoSpaceDN w:val="0"/>
        <w:adjustRightInd w:val="0"/>
        <w:rPr>
          <w:rFonts w:ascii="Times New Roman" w:hAnsi="Times New Roman"/>
          <w:sz w:val="40"/>
          <w:szCs w:val="40"/>
          <w:lang w:val="sl"/>
        </w:rPr>
      </w:pPr>
      <w:r>
        <w:rPr>
          <w:rFonts w:ascii="Times New Roman" w:hAnsi="Times New Roman"/>
          <w:sz w:val="40"/>
          <w:szCs w:val="40"/>
          <w:lang w:val="sl"/>
        </w:rPr>
        <w:tab/>
      </w:r>
      <w:r>
        <w:rPr>
          <w:rFonts w:ascii="Times New Roman" w:hAnsi="Times New Roman"/>
          <w:sz w:val="40"/>
          <w:szCs w:val="40"/>
          <w:lang w:val="sl"/>
        </w:rPr>
        <w:tab/>
      </w:r>
      <w:r>
        <w:rPr>
          <w:rFonts w:ascii="Times New Roman" w:hAnsi="Times New Roman"/>
          <w:sz w:val="40"/>
          <w:szCs w:val="40"/>
          <w:lang w:val="sl"/>
        </w:rPr>
        <w:tab/>
      </w:r>
      <w:r>
        <w:rPr>
          <w:rFonts w:ascii="Times New Roman" w:hAnsi="Times New Roman"/>
          <w:sz w:val="40"/>
          <w:szCs w:val="40"/>
          <w:lang w:val="sl"/>
        </w:rPr>
        <w:tab/>
      </w:r>
    </w:p>
    <w:p w:rsidR="009659A8" w:rsidRDefault="009659A8" w:rsidP="009659A8">
      <w:pPr>
        <w:widowControl w:val="0"/>
        <w:autoSpaceDE w:val="0"/>
        <w:autoSpaceDN w:val="0"/>
        <w:adjustRightInd w:val="0"/>
        <w:rPr>
          <w:rFonts w:ascii="Times New Roman" w:hAnsi="Times New Roman"/>
          <w:sz w:val="40"/>
          <w:szCs w:val="40"/>
          <w:lang w:val="sl"/>
        </w:rPr>
      </w:pPr>
    </w:p>
    <w:p w:rsidR="009659A8" w:rsidRDefault="009659A8" w:rsidP="009659A8">
      <w:pPr>
        <w:widowControl w:val="0"/>
        <w:autoSpaceDE w:val="0"/>
        <w:autoSpaceDN w:val="0"/>
        <w:adjustRightInd w:val="0"/>
        <w:rPr>
          <w:rFonts w:ascii="Times New Roman" w:hAnsi="Times New Roman"/>
          <w:sz w:val="40"/>
          <w:szCs w:val="40"/>
          <w:lang w:val="sl"/>
        </w:rPr>
      </w:pPr>
    </w:p>
    <w:p w:rsidR="009659A8" w:rsidRDefault="009659A8" w:rsidP="009659A8">
      <w:pPr>
        <w:widowControl w:val="0"/>
        <w:autoSpaceDE w:val="0"/>
        <w:autoSpaceDN w:val="0"/>
        <w:adjustRightInd w:val="0"/>
        <w:rPr>
          <w:rFonts w:ascii="Times New Roman" w:hAnsi="Times New Roman"/>
          <w:sz w:val="40"/>
          <w:szCs w:val="40"/>
          <w:lang w:val="sl"/>
        </w:rPr>
      </w:pPr>
    </w:p>
    <w:p w:rsidR="009659A8" w:rsidRDefault="009659A8" w:rsidP="009659A8">
      <w:pPr>
        <w:widowControl w:val="0"/>
        <w:autoSpaceDE w:val="0"/>
        <w:autoSpaceDN w:val="0"/>
        <w:adjustRightInd w:val="0"/>
        <w:rPr>
          <w:rFonts w:ascii="Times New Roman" w:hAnsi="Times New Roman"/>
          <w:sz w:val="24"/>
          <w:szCs w:val="24"/>
          <w:lang w:val="sl"/>
        </w:rPr>
      </w:pPr>
    </w:p>
    <w:p w:rsidR="009659A8" w:rsidRPr="009659A8" w:rsidRDefault="009659A8" w:rsidP="009659A8">
      <w:pPr>
        <w:widowControl w:val="0"/>
        <w:autoSpaceDE w:val="0"/>
        <w:autoSpaceDN w:val="0"/>
        <w:adjustRightInd w:val="0"/>
        <w:rPr>
          <w:rFonts w:ascii="Times New Roman" w:hAnsi="Times New Roman"/>
          <w:i/>
          <w:sz w:val="28"/>
          <w:szCs w:val="28"/>
          <w:lang w:val="sl"/>
        </w:rPr>
      </w:pPr>
      <w:r w:rsidRPr="009659A8">
        <w:rPr>
          <w:rFonts w:ascii="Times New Roman" w:hAnsi="Times New Roman"/>
          <w:i/>
          <w:sz w:val="28"/>
          <w:szCs w:val="28"/>
          <w:lang w:val="sl"/>
        </w:rPr>
        <w:t>Šol. leto 2017</w:t>
      </w:r>
      <w:r>
        <w:rPr>
          <w:rFonts w:ascii="Times New Roman" w:hAnsi="Times New Roman"/>
          <w:i/>
          <w:sz w:val="28"/>
          <w:szCs w:val="28"/>
          <w:lang w:val="sl"/>
        </w:rPr>
        <w:t>/2018</w:t>
      </w:r>
      <w:r>
        <w:rPr>
          <w:rFonts w:ascii="Times New Roman" w:hAnsi="Times New Roman"/>
          <w:i/>
          <w:sz w:val="28"/>
          <w:szCs w:val="28"/>
          <w:lang w:val="sl"/>
        </w:rPr>
        <w:tab/>
      </w:r>
      <w:r>
        <w:rPr>
          <w:rFonts w:ascii="Times New Roman" w:hAnsi="Times New Roman"/>
          <w:i/>
          <w:sz w:val="28"/>
          <w:szCs w:val="28"/>
          <w:lang w:val="sl"/>
        </w:rPr>
        <w:tab/>
      </w:r>
      <w:r>
        <w:rPr>
          <w:rFonts w:ascii="Times New Roman" w:hAnsi="Times New Roman"/>
          <w:i/>
          <w:sz w:val="28"/>
          <w:szCs w:val="28"/>
          <w:lang w:val="sl"/>
        </w:rPr>
        <w:tab/>
      </w:r>
      <w:r>
        <w:rPr>
          <w:rFonts w:ascii="Times New Roman" w:hAnsi="Times New Roman"/>
          <w:i/>
          <w:sz w:val="28"/>
          <w:szCs w:val="28"/>
          <w:lang w:val="sl"/>
        </w:rPr>
        <w:tab/>
      </w:r>
      <w:r>
        <w:rPr>
          <w:rFonts w:ascii="Times New Roman" w:hAnsi="Times New Roman"/>
          <w:i/>
          <w:sz w:val="28"/>
          <w:szCs w:val="28"/>
          <w:lang w:val="sl"/>
        </w:rPr>
        <w:tab/>
      </w:r>
      <w:r>
        <w:rPr>
          <w:rFonts w:ascii="Times New Roman" w:hAnsi="Times New Roman"/>
          <w:i/>
          <w:sz w:val="28"/>
          <w:szCs w:val="28"/>
          <w:lang w:val="sl"/>
        </w:rPr>
        <w:tab/>
      </w:r>
      <w:r w:rsidR="00210B4C">
        <w:rPr>
          <w:rFonts w:ascii="Times New Roman" w:hAnsi="Times New Roman"/>
          <w:i/>
          <w:sz w:val="28"/>
          <w:szCs w:val="28"/>
          <w:lang w:val="sl"/>
        </w:rPr>
        <w:t xml:space="preserve"> </w:t>
      </w:r>
    </w:p>
    <w:p w:rsidR="009A7BD6" w:rsidRDefault="009A7BD6">
      <w:pPr>
        <w:rPr>
          <w:i/>
          <w:sz w:val="28"/>
          <w:szCs w:val="28"/>
        </w:rPr>
      </w:pPr>
    </w:p>
    <w:p w:rsidR="009659A8" w:rsidRDefault="009659A8">
      <w:pPr>
        <w:rPr>
          <w:i/>
          <w:sz w:val="28"/>
          <w:szCs w:val="28"/>
        </w:rPr>
      </w:pPr>
    </w:p>
    <w:p w:rsidR="009659A8" w:rsidRDefault="00806103">
      <w:pPr>
        <w:rPr>
          <w:i/>
          <w:sz w:val="32"/>
          <w:szCs w:val="32"/>
        </w:rPr>
      </w:pPr>
      <w:r>
        <w:rPr>
          <w:i/>
          <w:sz w:val="28"/>
          <w:szCs w:val="28"/>
        </w:rPr>
        <w:lastRenderedPageBreak/>
        <w:t>KAZALO</w:t>
      </w:r>
    </w:p>
    <w:p w:rsidR="00806103" w:rsidRDefault="00806103">
      <w:pPr>
        <w:rPr>
          <w:i/>
          <w:sz w:val="32"/>
          <w:szCs w:val="32"/>
        </w:rPr>
      </w:pPr>
      <w:r>
        <w:rPr>
          <w:i/>
          <w:sz w:val="32"/>
          <w:szCs w:val="32"/>
        </w:rPr>
        <w:t>Utemeljitev izbire…………………………………………………………………..3</w:t>
      </w:r>
    </w:p>
    <w:p w:rsidR="00806103" w:rsidRDefault="00806103">
      <w:pPr>
        <w:rPr>
          <w:i/>
          <w:sz w:val="32"/>
          <w:szCs w:val="32"/>
        </w:rPr>
      </w:pPr>
      <w:r>
        <w:rPr>
          <w:i/>
          <w:sz w:val="32"/>
          <w:szCs w:val="32"/>
        </w:rPr>
        <w:t>Delovanje klimatske naprave…………………………………………………3;4</w:t>
      </w:r>
    </w:p>
    <w:p w:rsidR="00806103" w:rsidRDefault="00806103">
      <w:pPr>
        <w:rPr>
          <w:i/>
          <w:sz w:val="32"/>
          <w:szCs w:val="32"/>
        </w:rPr>
      </w:pPr>
      <w:r>
        <w:rPr>
          <w:i/>
          <w:sz w:val="32"/>
          <w:szCs w:val="32"/>
        </w:rPr>
        <w:t>Energetske naprave……………………………………………………………….5;6</w:t>
      </w:r>
    </w:p>
    <w:p w:rsidR="00806103" w:rsidRDefault="00806103">
      <w:pPr>
        <w:rPr>
          <w:i/>
          <w:sz w:val="32"/>
          <w:szCs w:val="32"/>
        </w:rPr>
      </w:pPr>
      <w:r>
        <w:rPr>
          <w:i/>
          <w:sz w:val="32"/>
          <w:szCs w:val="32"/>
        </w:rPr>
        <w:t>Primerjava in izbira………………………………………………………………..6</w:t>
      </w:r>
    </w:p>
    <w:p w:rsidR="00806103" w:rsidRDefault="00806103">
      <w:pPr>
        <w:rPr>
          <w:i/>
          <w:sz w:val="32"/>
          <w:szCs w:val="32"/>
        </w:rPr>
      </w:pPr>
      <w:r>
        <w:rPr>
          <w:i/>
          <w:sz w:val="32"/>
          <w:szCs w:val="32"/>
        </w:rPr>
        <w:t>Utemeljitev…………………………………………………………………………….7</w:t>
      </w:r>
    </w:p>
    <w:p w:rsidR="00806103" w:rsidRDefault="00806103">
      <w:pPr>
        <w:rPr>
          <w:i/>
          <w:sz w:val="32"/>
          <w:szCs w:val="32"/>
        </w:rPr>
      </w:pPr>
      <w:r>
        <w:rPr>
          <w:i/>
          <w:sz w:val="32"/>
          <w:szCs w:val="32"/>
        </w:rPr>
        <w:t>Viri…………………………………………………………………………………………8</w:t>
      </w:r>
    </w:p>
    <w:p w:rsidR="00806103" w:rsidRPr="00806103" w:rsidRDefault="00806103">
      <w:pPr>
        <w:rPr>
          <w:i/>
          <w:sz w:val="32"/>
          <w:szCs w:val="32"/>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9659A8" w:rsidRDefault="009659A8">
      <w:pPr>
        <w:rPr>
          <w:i/>
          <w:sz w:val="28"/>
          <w:szCs w:val="28"/>
        </w:rPr>
      </w:pPr>
    </w:p>
    <w:p w:rsidR="00806103" w:rsidRDefault="00806103">
      <w:pPr>
        <w:rPr>
          <w:i/>
          <w:sz w:val="28"/>
          <w:szCs w:val="28"/>
        </w:rPr>
      </w:pPr>
    </w:p>
    <w:p w:rsidR="009659A8" w:rsidRDefault="009659A8">
      <w:pPr>
        <w:rPr>
          <w:i/>
          <w:sz w:val="32"/>
          <w:szCs w:val="32"/>
        </w:rPr>
      </w:pPr>
      <w:r w:rsidRPr="009659A8">
        <w:rPr>
          <w:i/>
          <w:sz w:val="32"/>
          <w:szCs w:val="32"/>
        </w:rPr>
        <w:lastRenderedPageBreak/>
        <w:t>UTEMELJITEV IZBIRE</w:t>
      </w:r>
    </w:p>
    <w:p w:rsidR="009659A8" w:rsidRDefault="009659A8">
      <w:pPr>
        <w:rPr>
          <w:sz w:val="28"/>
          <w:szCs w:val="28"/>
        </w:rPr>
      </w:pPr>
      <w:r w:rsidRPr="00E96A3E">
        <w:rPr>
          <w:sz w:val="28"/>
          <w:szCs w:val="28"/>
        </w:rPr>
        <w:t xml:space="preserve">V 1.seminarski nalogi bom opisal in primerjal klimatske naprave Mitsubishi, ki sem jih našel na sejmu MOS. </w:t>
      </w:r>
      <w:r w:rsidR="00E96A3E" w:rsidRPr="00E96A3E">
        <w:rPr>
          <w:sz w:val="28"/>
          <w:szCs w:val="28"/>
        </w:rPr>
        <w:t xml:space="preserve">Najprej bom na splošno razložil delovanje klimatske naprave, nato pa primerjal 3 si podobne klimatske naprave. Najbolj me je zanimala primerjava med ceno in močjo energetske naprave. Znamko Mitsubishi sem si izbral zato ker se mi je zdela dokaj poznana znamka na uho in ker je v njihovem katalogu že pripravljena podobna primerjava. </w:t>
      </w:r>
    </w:p>
    <w:p w:rsidR="00FF4360" w:rsidRDefault="00FF4360">
      <w:pPr>
        <w:rPr>
          <w:sz w:val="28"/>
          <w:szCs w:val="28"/>
        </w:rPr>
      </w:pPr>
    </w:p>
    <w:p w:rsidR="00FF4360" w:rsidRDefault="00FF4360">
      <w:pPr>
        <w:rPr>
          <w:sz w:val="28"/>
          <w:szCs w:val="28"/>
        </w:rPr>
      </w:pPr>
    </w:p>
    <w:p w:rsidR="00FF4360" w:rsidRDefault="00FF4360">
      <w:pPr>
        <w:rPr>
          <w:i/>
          <w:sz w:val="32"/>
          <w:szCs w:val="32"/>
        </w:rPr>
      </w:pPr>
      <w:r w:rsidRPr="00FF4360">
        <w:rPr>
          <w:i/>
          <w:sz w:val="32"/>
          <w:szCs w:val="32"/>
        </w:rPr>
        <w:t xml:space="preserve">DELOVANJE KLIMATSKE NAPRAVE </w:t>
      </w:r>
    </w:p>
    <w:p w:rsidR="00FF4360" w:rsidRDefault="008058AF">
      <w:pPr>
        <w:rPr>
          <w:sz w:val="28"/>
          <w:szCs w:val="28"/>
        </w:rPr>
      </w:pPr>
      <w:r w:rsidRPr="00825B4C">
        <w:rPr>
          <w:sz w:val="28"/>
          <w:szCs w:val="28"/>
        </w:rPr>
        <w:t>Klimatska naprava je sestavljena iz dveh enot iz ene notranje in ene zunanje.</w:t>
      </w:r>
      <w:r w:rsidR="00825B4C" w:rsidRPr="00825B4C">
        <w:rPr>
          <w:sz w:val="28"/>
          <w:szCs w:val="28"/>
        </w:rPr>
        <w:t xml:space="preserve"> Klimatske naprave se pri svojem delovanju zanašajo na 5 glavnih komponent: kondenzator, ekspanzijski ventil, kompresor, uparjalnik in cevna navitja. Izkoriščajo fizikalni zakon, ki pravi da tekočine ob faznem prehodu v plin absurbirajo toploto. To počne tako, da posebne kemijske spojine, ki jih pravimo hladilna sredstva prisilijo da izhlapijo in kondenzirajo. Ta postopek pa n</w:t>
      </w:r>
      <w:r w:rsidR="00825B4C">
        <w:rPr>
          <w:sz w:val="28"/>
          <w:szCs w:val="28"/>
        </w:rPr>
        <w:t>ato</w:t>
      </w:r>
      <w:r w:rsidR="00806103">
        <w:rPr>
          <w:sz w:val="28"/>
          <w:szCs w:val="28"/>
        </w:rPr>
        <w:t xml:space="preserve"> ponavljajo v zaprtem sistemu.</w:t>
      </w:r>
      <w:r w:rsidRPr="008058AF">
        <w:rPr>
          <w:noProof/>
          <w:sz w:val="28"/>
          <w:szCs w:val="28"/>
        </w:rPr>
        <w:drawing>
          <wp:inline distT="0" distB="0" distL="0" distR="0">
            <wp:extent cx="6032732" cy="2457450"/>
            <wp:effectExtent l="0" t="0" r="6350" b="0"/>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001" cy="2488926"/>
                    </a:xfrm>
                    <a:prstGeom prst="rect">
                      <a:avLst/>
                    </a:prstGeom>
                    <a:noFill/>
                    <a:ln>
                      <a:noFill/>
                    </a:ln>
                  </pic:spPr>
                </pic:pic>
              </a:graphicData>
            </a:graphic>
          </wp:inline>
        </w:drawing>
      </w:r>
      <w:r w:rsidR="00FF4360">
        <w:rPr>
          <w:sz w:val="28"/>
          <w:szCs w:val="28"/>
        </w:rPr>
        <w:t xml:space="preserve">        </w:t>
      </w:r>
    </w:p>
    <w:p w:rsidR="00B209D2" w:rsidRDefault="00B209D2">
      <w:pPr>
        <w:rPr>
          <w:sz w:val="28"/>
          <w:szCs w:val="28"/>
        </w:rPr>
      </w:pPr>
    </w:p>
    <w:p w:rsidR="00806103" w:rsidRDefault="00806103">
      <w:pPr>
        <w:rPr>
          <w:sz w:val="28"/>
          <w:szCs w:val="28"/>
        </w:rPr>
      </w:pPr>
    </w:p>
    <w:p w:rsidR="00806103" w:rsidRDefault="00806103">
      <w:pPr>
        <w:rPr>
          <w:sz w:val="28"/>
          <w:szCs w:val="28"/>
        </w:rPr>
      </w:pPr>
    </w:p>
    <w:p w:rsidR="00825B4C" w:rsidRDefault="00825B4C">
      <w:pPr>
        <w:rPr>
          <w:sz w:val="28"/>
          <w:szCs w:val="28"/>
        </w:rPr>
      </w:pPr>
      <w:r>
        <w:rPr>
          <w:sz w:val="28"/>
          <w:szCs w:val="28"/>
        </w:rPr>
        <w:lastRenderedPageBreak/>
        <w:t>Spojine kot so amonjak, C02 in razni ogljiko vodiki</w:t>
      </w:r>
      <w:r w:rsidR="000A22B9">
        <w:rPr>
          <w:sz w:val="28"/>
          <w:szCs w:val="28"/>
        </w:rPr>
        <w:t xml:space="preserve"> imajo lastnost, da agregatna stanja spreminjajo pri relativno nizki temperaturi. Ko vroč zrak s pomočjo ventilatorjev prisilimo da teče preko hladilnih nizko tlačnih špiral in uparjalnika, hladilno sredstvo medtem ko se spreminja iz tekočega v plinasto stanje usrka toploto. Da se hlajenje naprej izvaja se mora hladilno sredstvo pretvoriti nazaj v tekočino. To omogoči kompresor, ki plin pod velikim pritiskom stisne in ustvari dodatno toploto, ki je nato s pomočjo drugega sklopa navitij ki se imenuje kondenzacijsko navitje in ventilatorja vodena ven iz prostora. Ko se nato plin zopet ohladi in pretvori v tekoče stanje se krog lahko ponovi.</w:t>
      </w:r>
      <w:r w:rsidR="00C335BF" w:rsidRPr="00C335BF">
        <w:t xml:space="preserve"> </w:t>
      </w:r>
      <w:r w:rsidR="00C335BF" w:rsidRPr="00C335BF">
        <w:rPr>
          <w:sz w:val="28"/>
          <w:szCs w:val="28"/>
        </w:rPr>
        <w:t>Pri o</w:t>
      </w:r>
      <w:r w:rsidR="00C335BF">
        <w:rPr>
          <w:sz w:val="28"/>
          <w:szCs w:val="28"/>
        </w:rPr>
        <w:t>grevanju se hladilni krog obrne,</w:t>
      </w:r>
      <w:r w:rsidR="00C335BF" w:rsidRPr="00C335BF">
        <w:rPr>
          <w:sz w:val="28"/>
          <w:szCs w:val="28"/>
        </w:rPr>
        <w:t xml:space="preserve"> sedaj se jemlje toplota iz zunanjega zraka in se preko notranje naprave ponovno oddaja v prostor.</w:t>
      </w:r>
    </w:p>
    <w:p w:rsidR="00B209D2" w:rsidRDefault="00B209D2">
      <w:pPr>
        <w:rPr>
          <w:sz w:val="28"/>
          <w:szCs w:val="28"/>
        </w:rPr>
      </w:pPr>
    </w:p>
    <w:p w:rsidR="00B209D2" w:rsidRDefault="00B209D2">
      <w:pPr>
        <w:rPr>
          <w:sz w:val="28"/>
          <w:szCs w:val="28"/>
        </w:rPr>
      </w:pPr>
    </w:p>
    <w:p w:rsidR="00B209D2" w:rsidRDefault="00B209D2">
      <w:pPr>
        <w:rPr>
          <w:sz w:val="28"/>
          <w:szCs w:val="28"/>
        </w:rPr>
      </w:pPr>
    </w:p>
    <w:p w:rsidR="00B209D2" w:rsidRDefault="00B209D2">
      <w:pPr>
        <w:rPr>
          <w:sz w:val="28"/>
          <w:szCs w:val="28"/>
        </w:rPr>
      </w:pPr>
    </w:p>
    <w:p w:rsidR="00B209D2" w:rsidRDefault="00B209D2">
      <w:pPr>
        <w:rPr>
          <w:sz w:val="28"/>
          <w:szCs w:val="28"/>
        </w:rPr>
      </w:pPr>
    </w:p>
    <w:p w:rsidR="00B209D2" w:rsidRDefault="00B209D2">
      <w:pPr>
        <w:rPr>
          <w:sz w:val="28"/>
          <w:szCs w:val="28"/>
        </w:rPr>
      </w:pPr>
    </w:p>
    <w:p w:rsidR="00806103" w:rsidRDefault="00806103">
      <w:pPr>
        <w:rPr>
          <w:sz w:val="28"/>
          <w:szCs w:val="28"/>
        </w:rPr>
      </w:pPr>
    </w:p>
    <w:p w:rsidR="00806103" w:rsidRDefault="00806103">
      <w:pPr>
        <w:rPr>
          <w:i/>
          <w:sz w:val="32"/>
          <w:szCs w:val="32"/>
        </w:rPr>
      </w:pPr>
    </w:p>
    <w:p w:rsidR="00806103" w:rsidRDefault="00806103">
      <w:pPr>
        <w:rPr>
          <w:i/>
          <w:sz w:val="32"/>
          <w:szCs w:val="32"/>
        </w:rPr>
      </w:pPr>
    </w:p>
    <w:p w:rsidR="00806103" w:rsidRDefault="00806103">
      <w:pPr>
        <w:rPr>
          <w:i/>
          <w:sz w:val="32"/>
          <w:szCs w:val="32"/>
        </w:rPr>
      </w:pPr>
    </w:p>
    <w:p w:rsidR="00806103" w:rsidRDefault="00806103">
      <w:pPr>
        <w:rPr>
          <w:i/>
          <w:sz w:val="32"/>
          <w:szCs w:val="32"/>
        </w:rPr>
      </w:pPr>
    </w:p>
    <w:p w:rsidR="00806103" w:rsidRDefault="00806103">
      <w:pPr>
        <w:rPr>
          <w:i/>
          <w:sz w:val="32"/>
          <w:szCs w:val="32"/>
        </w:rPr>
      </w:pPr>
    </w:p>
    <w:p w:rsidR="00806103" w:rsidRDefault="00806103">
      <w:pPr>
        <w:rPr>
          <w:i/>
          <w:sz w:val="32"/>
          <w:szCs w:val="32"/>
        </w:rPr>
      </w:pPr>
    </w:p>
    <w:p w:rsidR="00806103" w:rsidRDefault="00806103">
      <w:pPr>
        <w:rPr>
          <w:i/>
          <w:sz w:val="32"/>
          <w:szCs w:val="32"/>
        </w:rPr>
      </w:pPr>
    </w:p>
    <w:p w:rsidR="00806103" w:rsidRDefault="00806103">
      <w:pPr>
        <w:rPr>
          <w:i/>
          <w:sz w:val="32"/>
          <w:szCs w:val="32"/>
        </w:rPr>
      </w:pPr>
    </w:p>
    <w:p w:rsidR="00940AE5" w:rsidRDefault="00B209D2">
      <w:pPr>
        <w:rPr>
          <w:i/>
          <w:sz w:val="32"/>
          <w:szCs w:val="32"/>
        </w:rPr>
      </w:pPr>
      <w:r w:rsidRPr="00B209D2">
        <w:rPr>
          <w:i/>
          <w:sz w:val="32"/>
          <w:szCs w:val="32"/>
        </w:rPr>
        <w:t>ENERGETSKE NAPRAVE</w:t>
      </w:r>
    </w:p>
    <w:p w:rsidR="00940AE5" w:rsidRDefault="00940AE5" w:rsidP="00940AE5">
      <w:pPr>
        <w:pStyle w:val="ListParagraph"/>
        <w:numPr>
          <w:ilvl w:val="0"/>
          <w:numId w:val="1"/>
        </w:numPr>
        <w:rPr>
          <w:i/>
          <w:color w:val="767171" w:themeColor="background2" w:themeShade="80"/>
          <w:sz w:val="32"/>
          <w:szCs w:val="32"/>
        </w:rPr>
      </w:pPr>
      <w:r w:rsidRPr="00940AE5">
        <w:rPr>
          <w:i/>
          <w:color w:val="767171" w:themeColor="background2" w:themeShade="80"/>
          <w:sz w:val="32"/>
          <w:szCs w:val="32"/>
        </w:rPr>
        <w:t>Monosplit SMART DC Inverter</w:t>
      </w:r>
    </w:p>
    <w:p w:rsidR="00224280" w:rsidRPr="00224280" w:rsidRDefault="00940AE5" w:rsidP="00224280">
      <w:pPr>
        <w:pStyle w:val="ListParagraph"/>
        <w:rPr>
          <w:color w:val="0D0D0D" w:themeColor="text1" w:themeTint="F2"/>
          <w:sz w:val="28"/>
          <w:szCs w:val="28"/>
        </w:rPr>
      </w:pPr>
      <w:r w:rsidRPr="00940AE5">
        <w:rPr>
          <w:color w:val="0D0D0D" w:themeColor="text1" w:themeTint="F2"/>
          <w:sz w:val="28"/>
          <w:szCs w:val="28"/>
        </w:rPr>
        <w:t>Model: SRK 35 ZMP-S</w:t>
      </w:r>
      <w:r w:rsidR="00224280">
        <w:rPr>
          <w:color w:val="0D0D0D" w:themeColor="text1" w:themeTint="F2"/>
          <w:sz w:val="28"/>
          <w:szCs w:val="28"/>
        </w:rPr>
        <w:t xml:space="preserve">                          ocena:</w:t>
      </w:r>
    </w:p>
    <w:p w:rsidR="00940AE5" w:rsidRDefault="00940AE5" w:rsidP="00940AE5">
      <w:pPr>
        <w:pStyle w:val="ListParagraph"/>
        <w:rPr>
          <w:color w:val="0D0D0D" w:themeColor="text1" w:themeTint="F2"/>
          <w:sz w:val="28"/>
          <w:szCs w:val="28"/>
        </w:rPr>
      </w:pPr>
      <w:r>
        <w:rPr>
          <w:color w:val="0D0D0D" w:themeColor="text1" w:themeTint="F2"/>
          <w:sz w:val="28"/>
          <w:szCs w:val="28"/>
        </w:rPr>
        <w:t>- nazivna moč hlajenja:</w:t>
      </w:r>
      <w:r w:rsidR="00224280">
        <w:rPr>
          <w:color w:val="0D0D0D" w:themeColor="text1" w:themeTint="F2"/>
          <w:sz w:val="28"/>
          <w:szCs w:val="28"/>
        </w:rPr>
        <w:t xml:space="preserve"> 3,20 k</w:t>
      </w:r>
      <w:r w:rsidR="00601B72">
        <w:rPr>
          <w:color w:val="0D0D0D" w:themeColor="text1" w:themeTint="F2"/>
          <w:sz w:val="28"/>
          <w:szCs w:val="28"/>
        </w:rPr>
        <w:t>W</w:t>
      </w:r>
      <w:r w:rsidR="00224280">
        <w:rPr>
          <w:color w:val="0D0D0D" w:themeColor="text1" w:themeTint="F2"/>
          <w:sz w:val="28"/>
          <w:szCs w:val="28"/>
        </w:rPr>
        <w:t xml:space="preserve">      </w:t>
      </w:r>
      <w:r w:rsidR="00FD398C">
        <w:rPr>
          <w:color w:val="0D0D0D" w:themeColor="text1" w:themeTint="F2"/>
          <w:sz w:val="28"/>
          <w:szCs w:val="28"/>
        </w:rPr>
        <w:t xml:space="preserve">             2</w:t>
      </w:r>
    </w:p>
    <w:p w:rsidR="00940AE5" w:rsidRDefault="00940AE5" w:rsidP="00940AE5">
      <w:pPr>
        <w:pStyle w:val="ListParagraph"/>
        <w:rPr>
          <w:color w:val="0D0D0D" w:themeColor="text1" w:themeTint="F2"/>
          <w:sz w:val="28"/>
          <w:szCs w:val="28"/>
        </w:rPr>
      </w:pPr>
      <w:r>
        <w:rPr>
          <w:color w:val="0D0D0D" w:themeColor="text1" w:themeTint="F2"/>
          <w:sz w:val="28"/>
          <w:szCs w:val="28"/>
        </w:rPr>
        <w:t>- nazivna moč gretja:</w:t>
      </w:r>
      <w:r w:rsidR="00224280">
        <w:rPr>
          <w:color w:val="0D0D0D" w:themeColor="text1" w:themeTint="F2"/>
          <w:sz w:val="28"/>
          <w:szCs w:val="28"/>
        </w:rPr>
        <w:t xml:space="preserve">     3,60 kW </w:t>
      </w:r>
      <w:r w:rsidR="00FD398C">
        <w:rPr>
          <w:color w:val="0D0D0D" w:themeColor="text1" w:themeTint="F2"/>
          <w:sz w:val="28"/>
          <w:szCs w:val="28"/>
        </w:rPr>
        <w:t xml:space="preserve">                  1</w:t>
      </w:r>
    </w:p>
    <w:p w:rsidR="00940AE5" w:rsidRDefault="00940AE5" w:rsidP="00940AE5">
      <w:pPr>
        <w:pStyle w:val="ListParagraph"/>
        <w:rPr>
          <w:color w:val="0D0D0D" w:themeColor="text1" w:themeTint="F2"/>
          <w:sz w:val="28"/>
          <w:szCs w:val="28"/>
        </w:rPr>
      </w:pPr>
      <w:r>
        <w:rPr>
          <w:color w:val="0D0D0D" w:themeColor="text1" w:themeTint="F2"/>
          <w:sz w:val="28"/>
          <w:szCs w:val="28"/>
        </w:rPr>
        <w:t>- energetski razred:</w:t>
      </w:r>
      <w:r w:rsidR="00224280">
        <w:rPr>
          <w:color w:val="0D0D0D" w:themeColor="text1" w:themeTint="F2"/>
          <w:sz w:val="28"/>
          <w:szCs w:val="28"/>
        </w:rPr>
        <w:t xml:space="preserve">        A ++</w:t>
      </w:r>
      <w:r w:rsidR="00BB1869">
        <w:rPr>
          <w:color w:val="0D0D0D" w:themeColor="text1" w:themeTint="F2"/>
          <w:sz w:val="28"/>
          <w:szCs w:val="28"/>
        </w:rPr>
        <w:t xml:space="preserve">                         3</w:t>
      </w:r>
    </w:p>
    <w:p w:rsidR="00940AE5" w:rsidRDefault="00940AE5" w:rsidP="00940AE5">
      <w:pPr>
        <w:pStyle w:val="ListParagraph"/>
        <w:rPr>
          <w:color w:val="0D0D0D" w:themeColor="text1" w:themeTint="F2"/>
          <w:sz w:val="28"/>
          <w:szCs w:val="28"/>
        </w:rPr>
      </w:pPr>
      <w:r>
        <w:rPr>
          <w:color w:val="0D0D0D" w:themeColor="text1" w:themeTint="F2"/>
          <w:sz w:val="28"/>
          <w:szCs w:val="28"/>
        </w:rPr>
        <w:t>- n</w:t>
      </w:r>
      <w:r w:rsidR="005E3B4E">
        <w:rPr>
          <w:color w:val="0D0D0D" w:themeColor="text1" w:themeTint="F2"/>
          <w:sz w:val="28"/>
          <w:szCs w:val="28"/>
        </w:rPr>
        <w:t>ajvišja</w:t>
      </w:r>
      <w:r>
        <w:rPr>
          <w:color w:val="0D0D0D" w:themeColor="text1" w:themeTint="F2"/>
          <w:sz w:val="28"/>
          <w:szCs w:val="28"/>
        </w:rPr>
        <w:t xml:space="preserve"> glasnost:</w:t>
      </w:r>
      <w:r w:rsidR="00224280">
        <w:rPr>
          <w:color w:val="0D0D0D" w:themeColor="text1" w:themeTint="F2"/>
          <w:sz w:val="28"/>
          <w:szCs w:val="28"/>
        </w:rPr>
        <w:t xml:space="preserve">         60 dB(A)</w:t>
      </w:r>
      <w:r w:rsidR="00BB1869">
        <w:rPr>
          <w:color w:val="0D0D0D" w:themeColor="text1" w:themeTint="F2"/>
          <w:sz w:val="28"/>
          <w:szCs w:val="28"/>
        </w:rPr>
        <w:t xml:space="preserve">                </w:t>
      </w:r>
      <w:r w:rsidR="00C0702A">
        <w:rPr>
          <w:color w:val="0D0D0D" w:themeColor="text1" w:themeTint="F2"/>
          <w:sz w:val="28"/>
          <w:szCs w:val="28"/>
        </w:rPr>
        <w:t xml:space="preserve">  </w:t>
      </w:r>
      <w:r w:rsidR="00BB1869">
        <w:rPr>
          <w:color w:val="0D0D0D" w:themeColor="text1" w:themeTint="F2"/>
          <w:sz w:val="28"/>
          <w:szCs w:val="28"/>
        </w:rPr>
        <w:t xml:space="preserve"> 2</w:t>
      </w:r>
    </w:p>
    <w:p w:rsidR="00224280" w:rsidRDefault="00224280" w:rsidP="00224280">
      <w:pPr>
        <w:pStyle w:val="ListParagraph"/>
        <w:rPr>
          <w:color w:val="0D0D0D" w:themeColor="text1" w:themeTint="F2"/>
          <w:sz w:val="28"/>
          <w:szCs w:val="28"/>
        </w:rPr>
      </w:pPr>
      <w:r>
        <w:rPr>
          <w:color w:val="0D0D0D" w:themeColor="text1" w:themeTint="F2"/>
          <w:sz w:val="28"/>
          <w:szCs w:val="28"/>
        </w:rPr>
        <w:t xml:space="preserve">- cena naprave:                793,00 </w:t>
      </w:r>
      <w:r w:rsidR="00601B72">
        <w:rPr>
          <w:color w:val="0D0D0D" w:themeColor="text1" w:themeTint="F2"/>
          <w:sz w:val="28"/>
          <w:szCs w:val="28"/>
        </w:rPr>
        <w:t>$</w:t>
      </w:r>
      <w:r w:rsidR="00BB1869">
        <w:rPr>
          <w:color w:val="0D0D0D" w:themeColor="text1" w:themeTint="F2"/>
          <w:sz w:val="28"/>
          <w:szCs w:val="28"/>
        </w:rPr>
        <w:t xml:space="preserve">                 3</w:t>
      </w:r>
    </w:p>
    <w:p w:rsidR="00601B72" w:rsidRDefault="00940AE5" w:rsidP="00224280">
      <w:pPr>
        <w:rPr>
          <w:i/>
          <w:sz w:val="32"/>
          <w:szCs w:val="32"/>
        </w:rPr>
      </w:pPr>
      <w:r w:rsidRPr="00224280">
        <w:rPr>
          <w:i/>
          <w:sz w:val="32"/>
          <w:szCs w:val="32"/>
        </w:rPr>
        <w:t xml:space="preserve">     </w:t>
      </w:r>
      <w:r w:rsidR="00224280" w:rsidRPr="00224280">
        <w:rPr>
          <w:noProof/>
        </w:rPr>
        <w:drawing>
          <wp:inline distT="0" distB="0" distL="0" distR="0">
            <wp:extent cx="2600325" cy="1625203"/>
            <wp:effectExtent l="0" t="0" r="0" b="0"/>
            <wp:docPr id="6" name="Slika 6" descr="Rezultat iskanja slik za srk 35 zmp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srk 35 zmp 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895" cy="1632434"/>
                    </a:xfrm>
                    <a:prstGeom prst="rect">
                      <a:avLst/>
                    </a:prstGeom>
                    <a:noFill/>
                    <a:ln>
                      <a:noFill/>
                    </a:ln>
                  </pic:spPr>
                </pic:pic>
              </a:graphicData>
            </a:graphic>
          </wp:inline>
        </w:drawing>
      </w:r>
      <w:r w:rsidRPr="00224280">
        <w:rPr>
          <w:i/>
          <w:sz w:val="32"/>
          <w:szCs w:val="32"/>
        </w:rPr>
        <w:t xml:space="preserve">   </w:t>
      </w:r>
    </w:p>
    <w:p w:rsidR="00601B72" w:rsidRDefault="00601B72" w:rsidP="00601B72">
      <w:pPr>
        <w:pStyle w:val="ListParagraph"/>
        <w:numPr>
          <w:ilvl w:val="0"/>
          <w:numId w:val="1"/>
        </w:numPr>
        <w:rPr>
          <w:i/>
          <w:color w:val="595959" w:themeColor="text1" w:themeTint="A6"/>
          <w:sz w:val="32"/>
          <w:szCs w:val="32"/>
        </w:rPr>
      </w:pPr>
      <w:r w:rsidRPr="00601B72">
        <w:rPr>
          <w:i/>
          <w:color w:val="595959" w:themeColor="text1" w:themeTint="A6"/>
          <w:sz w:val="32"/>
          <w:szCs w:val="32"/>
        </w:rPr>
        <w:t>Monosplit COMFORT DC Inverter</w:t>
      </w:r>
    </w:p>
    <w:p w:rsidR="00601B72" w:rsidRDefault="00601B72" w:rsidP="00601B72">
      <w:pPr>
        <w:pStyle w:val="ListParagraph"/>
        <w:rPr>
          <w:color w:val="0D0D0D" w:themeColor="text1" w:themeTint="F2"/>
          <w:sz w:val="28"/>
          <w:szCs w:val="28"/>
        </w:rPr>
      </w:pPr>
      <w:r w:rsidRPr="00601B72">
        <w:rPr>
          <w:color w:val="0D0D0D" w:themeColor="text1" w:themeTint="F2"/>
          <w:sz w:val="28"/>
          <w:szCs w:val="28"/>
        </w:rPr>
        <w:t>Model: SRK 35 ZM-S</w:t>
      </w:r>
      <w:r>
        <w:rPr>
          <w:color w:val="0D0D0D" w:themeColor="text1" w:themeTint="F2"/>
          <w:sz w:val="28"/>
          <w:szCs w:val="28"/>
        </w:rPr>
        <w:t xml:space="preserve">                          ocena:</w:t>
      </w:r>
    </w:p>
    <w:p w:rsidR="00601B72" w:rsidRDefault="00601B72" w:rsidP="00601B72">
      <w:pPr>
        <w:pStyle w:val="ListParagraph"/>
        <w:rPr>
          <w:color w:val="0D0D0D" w:themeColor="text1" w:themeTint="F2"/>
          <w:sz w:val="28"/>
          <w:szCs w:val="28"/>
        </w:rPr>
      </w:pPr>
      <w:r>
        <w:rPr>
          <w:color w:val="0D0D0D" w:themeColor="text1" w:themeTint="F2"/>
          <w:sz w:val="28"/>
          <w:szCs w:val="28"/>
        </w:rPr>
        <w:t xml:space="preserve">- nazivna moč hlajenja: 3,50kW      </w:t>
      </w:r>
      <w:r w:rsidR="00806103">
        <w:rPr>
          <w:color w:val="0D0D0D" w:themeColor="text1" w:themeTint="F2"/>
          <w:sz w:val="28"/>
          <w:szCs w:val="28"/>
        </w:rPr>
        <w:t xml:space="preserve">           </w:t>
      </w:r>
      <w:r w:rsidR="00FD398C">
        <w:rPr>
          <w:color w:val="0D0D0D" w:themeColor="text1" w:themeTint="F2"/>
          <w:sz w:val="28"/>
          <w:szCs w:val="28"/>
        </w:rPr>
        <w:t xml:space="preserve"> 3</w:t>
      </w:r>
    </w:p>
    <w:p w:rsidR="00601B72" w:rsidRDefault="00601B72" w:rsidP="00601B72">
      <w:pPr>
        <w:pStyle w:val="ListParagraph"/>
        <w:rPr>
          <w:color w:val="0D0D0D" w:themeColor="text1" w:themeTint="F2"/>
          <w:sz w:val="28"/>
          <w:szCs w:val="28"/>
        </w:rPr>
      </w:pPr>
      <w:r>
        <w:rPr>
          <w:color w:val="0D0D0D" w:themeColor="text1" w:themeTint="F2"/>
          <w:sz w:val="28"/>
          <w:szCs w:val="28"/>
        </w:rPr>
        <w:t xml:space="preserve">- nazivna moč gretja:     4,00 kW </w:t>
      </w:r>
      <w:r w:rsidR="00806103">
        <w:rPr>
          <w:color w:val="0D0D0D" w:themeColor="text1" w:themeTint="F2"/>
          <w:sz w:val="28"/>
          <w:szCs w:val="28"/>
        </w:rPr>
        <w:t xml:space="preserve">                </w:t>
      </w:r>
      <w:r w:rsidR="00BB1869">
        <w:rPr>
          <w:color w:val="0D0D0D" w:themeColor="text1" w:themeTint="F2"/>
          <w:sz w:val="28"/>
          <w:szCs w:val="28"/>
        </w:rPr>
        <w:t>2</w:t>
      </w:r>
    </w:p>
    <w:p w:rsidR="00601B72" w:rsidRDefault="00601B72" w:rsidP="00601B72">
      <w:pPr>
        <w:pStyle w:val="ListParagraph"/>
        <w:rPr>
          <w:color w:val="0D0D0D" w:themeColor="text1" w:themeTint="F2"/>
          <w:sz w:val="28"/>
          <w:szCs w:val="28"/>
        </w:rPr>
      </w:pPr>
      <w:r>
        <w:rPr>
          <w:color w:val="0D0D0D" w:themeColor="text1" w:themeTint="F2"/>
          <w:sz w:val="28"/>
          <w:szCs w:val="28"/>
        </w:rPr>
        <w:t>- energetski razred:        A ++</w:t>
      </w:r>
      <w:r w:rsidR="00BB1869">
        <w:rPr>
          <w:color w:val="0D0D0D" w:themeColor="text1" w:themeTint="F2"/>
          <w:sz w:val="28"/>
          <w:szCs w:val="28"/>
        </w:rPr>
        <w:t xml:space="preserve">              </w:t>
      </w:r>
      <w:r w:rsidR="00806103">
        <w:rPr>
          <w:color w:val="0D0D0D" w:themeColor="text1" w:themeTint="F2"/>
          <w:sz w:val="28"/>
          <w:szCs w:val="28"/>
        </w:rPr>
        <w:t xml:space="preserve">         </w:t>
      </w:r>
      <w:r w:rsidR="00C0702A">
        <w:rPr>
          <w:color w:val="0D0D0D" w:themeColor="text1" w:themeTint="F2"/>
          <w:sz w:val="28"/>
          <w:szCs w:val="28"/>
        </w:rPr>
        <w:t xml:space="preserve"> 3</w:t>
      </w:r>
    </w:p>
    <w:p w:rsidR="00601B72" w:rsidRDefault="00601B72" w:rsidP="00601B72">
      <w:pPr>
        <w:pStyle w:val="ListParagraph"/>
        <w:rPr>
          <w:color w:val="0D0D0D" w:themeColor="text1" w:themeTint="F2"/>
          <w:sz w:val="28"/>
          <w:szCs w:val="28"/>
        </w:rPr>
      </w:pPr>
      <w:r>
        <w:rPr>
          <w:color w:val="0D0D0D" w:themeColor="text1" w:themeTint="F2"/>
          <w:sz w:val="28"/>
          <w:szCs w:val="28"/>
        </w:rPr>
        <w:t>- n</w:t>
      </w:r>
      <w:r w:rsidR="005E3B4E">
        <w:rPr>
          <w:color w:val="0D0D0D" w:themeColor="text1" w:themeTint="F2"/>
          <w:sz w:val="28"/>
          <w:szCs w:val="28"/>
        </w:rPr>
        <w:t>ajvišja</w:t>
      </w:r>
      <w:r>
        <w:rPr>
          <w:color w:val="0D0D0D" w:themeColor="text1" w:themeTint="F2"/>
          <w:sz w:val="28"/>
          <w:szCs w:val="28"/>
        </w:rPr>
        <w:t xml:space="preserve"> glasnost:         58 dB(A)</w:t>
      </w:r>
      <w:r w:rsidR="00BB1869">
        <w:rPr>
          <w:color w:val="0D0D0D" w:themeColor="text1" w:themeTint="F2"/>
          <w:sz w:val="28"/>
          <w:szCs w:val="28"/>
        </w:rPr>
        <w:t xml:space="preserve">        </w:t>
      </w:r>
      <w:r w:rsidR="00C0702A">
        <w:rPr>
          <w:color w:val="0D0D0D" w:themeColor="text1" w:themeTint="F2"/>
          <w:sz w:val="28"/>
          <w:szCs w:val="28"/>
        </w:rPr>
        <w:t xml:space="preserve">        </w:t>
      </w:r>
      <w:r w:rsidR="00806103">
        <w:rPr>
          <w:color w:val="0D0D0D" w:themeColor="text1" w:themeTint="F2"/>
          <w:sz w:val="28"/>
          <w:szCs w:val="28"/>
        </w:rPr>
        <w:t xml:space="preserve">  </w:t>
      </w:r>
      <w:r w:rsidR="00C0702A">
        <w:rPr>
          <w:color w:val="0D0D0D" w:themeColor="text1" w:themeTint="F2"/>
          <w:sz w:val="28"/>
          <w:szCs w:val="28"/>
        </w:rPr>
        <w:t>3</w:t>
      </w:r>
    </w:p>
    <w:p w:rsidR="00601B72" w:rsidRDefault="00601B72" w:rsidP="00601B72">
      <w:pPr>
        <w:pStyle w:val="ListParagraph"/>
        <w:rPr>
          <w:color w:val="0D0D0D" w:themeColor="text1" w:themeTint="F2"/>
          <w:sz w:val="28"/>
          <w:szCs w:val="28"/>
        </w:rPr>
      </w:pPr>
      <w:r>
        <w:rPr>
          <w:color w:val="0D0D0D" w:themeColor="text1" w:themeTint="F2"/>
          <w:sz w:val="28"/>
          <w:szCs w:val="28"/>
        </w:rPr>
        <w:t>- cena naprave:                988,20 $</w:t>
      </w:r>
      <w:r w:rsidR="00806103">
        <w:rPr>
          <w:color w:val="0D0D0D" w:themeColor="text1" w:themeTint="F2"/>
          <w:sz w:val="28"/>
          <w:szCs w:val="28"/>
        </w:rPr>
        <w:t xml:space="preserve">                </w:t>
      </w:r>
      <w:r w:rsidR="00BB1869">
        <w:rPr>
          <w:color w:val="0D0D0D" w:themeColor="text1" w:themeTint="F2"/>
          <w:sz w:val="28"/>
          <w:szCs w:val="28"/>
        </w:rPr>
        <w:t>2</w:t>
      </w:r>
    </w:p>
    <w:p w:rsidR="00B209D2" w:rsidRDefault="00940AE5" w:rsidP="00224280">
      <w:pPr>
        <w:rPr>
          <w:i/>
          <w:sz w:val="32"/>
          <w:szCs w:val="32"/>
        </w:rPr>
      </w:pPr>
      <w:r w:rsidRPr="00224280">
        <w:rPr>
          <w:i/>
          <w:sz w:val="32"/>
          <w:szCs w:val="32"/>
        </w:rPr>
        <w:t xml:space="preserve">     </w:t>
      </w:r>
      <w:r w:rsidR="00601B72" w:rsidRPr="00601B72">
        <w:rPr>
          <w:i/>
          <w:noProof/>
          <w:sz w:val="32"/>
          <w:szCs w:val="32"/>
        </w:rPr>
        <w:drawing>
          <wp:inline distT="0" distB="0" distL="0" distR="0">
            <wp:extent cx="2647950" cy="1063593"/>
            <wp:effectExtent l="0" t="0" r="0" b="3810"/>
            <wp:docPr id="7" name="Slika 7" descr="Rezultat iskanja slik za SRK 35 Z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SRK 35 Z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1871" cy="1073201"/>
                    </a:xfrm>
                    <a:prstGeom prst="rect">
                      <a:avLst/>
                    </a:prstGeom>
                    <a:noFill/>
                    <a:ln>
                      <a:noFill/>
                    </a:ln>
                  </pic:spPr>
                </pic:pic>
              </a:graphicData>
            </a:graphic>
          </wp:inline>
        </w:drawing>
      </w:r>
    </w:p>
    <w:p w:rsidR="00601B72" w:rsidRDefault="00601B72" w:rsidP="00224280">
      <w:pPr>
        <w:rPr>
          <w:i/>
          <w:sz w:val="32"/>
          <w:szCs w:val="32"/>
        </w:rPr>
      </w:pPr>
    </w:p>
    <w:p w:rsidR="00601B72" w:rsidRDefault="00601B72" w:rsidP="00224280">
      <w:pPr>
        <w:rPr>
          <w:i/>
          <w:sz w:val="32"/>
          <w:szCs w:val="32"/>
        </w:rPr>
      </w:pPr>
    </w:p>
    <w:p w:rsidR="00601B72" w:rsidRDefault="00601B72" w:rsidP="00224280">
      <w:pPr>
        <w:rPr>
          <w:i/>
          <w:sz w:val="32"/>
          <w:szCs w:val="32"/>
        </w:rPr>
      </w:pPr>
    </w:p>
    <w:p w:rsidR="00806103" w:rsidRDefault="00806103" w:rsidP="00806103">
      <w:pPr>
        <w:ind w:left="360"/>
        <w:rPr>
          <w:i/>
          <w:color w:val="595959" w:themeColor="text1" w:themeTint="A6"/>
          <w:sz w:val="32"/>
          <w:szCs w:val="32"/>
        </w:rPr>
      </w:pPr>
    </w:p>
    <w:p w:rsidR="00601B72" w:rsidRPr="00806103" w:rsidRDefault="00601B72" w:rsidP="00806103">
      <w:pPr>
        <w:pStyle w:val="ListParagraph"/>
        <w:numPr>
          <w:ilvl w:val="0"/>
          <w:numId w:val="1"/>
        </w:numPr>
        <w:rPr>
          <w:i/>
          <w:color w:val="595959" w:themeColor="text1" w:themeTint="A6"/>
          <w:sz w:val="32"/>
          <w:szCs w:val="32"/>
        </w:rPr>
      </w:pPr>
      <w:r w:rsidRPr="00806103">
        <w:rPr>
          <w:i/>
          <w:color w:val="595959" w:themeColor="text1" w:themeTint="A6"/>
          <w:sz w:val="32"/>
          <w:szCs w:val="32"/>
        </w:rPr>
        <w:t>Monosplit COMFORT DC Inverter</w:t>
      </w:r>
    </w:p>
    <w:p w:rsidR="00601B72" w:rsidRDefault="00601B72" w:rsidP="00601B72">
      <w:pPr>
        <w:pStyle w:val="ListParagraph"/>
        <w:rPr>
          <w:color w:val="0D0D0D" w:themeColor="text1" w:themeTint="F2"/>
          <w:sz w:val="28"/>
          <w:szCs w:val="28"/>
        </w:rPr>
      </w:pPr>
      <w:r>
        <w:rPr>
          <w:color w:val="0D0D0D" w:themeColor="text1" w:themeTint="F2"/>
          <w:sz w:val="28"/>
          <w:szCs w:val="28"/>
        </w:rPr>
        <w:t xml:space="preserve">Model: SRK </w:t>
      </w:r>
      <w:r w:rsidR="005E3B4E">
        <w:rPr>
          <w:color w:val="0D0D0D" w:themeColor="text1" w:themeTint="F2"/>
          <w:sz w:val="28"/>
          <w:szCs w:val="28"/>
        </w:rPr>
        <w:t xml:space="preserve">35 </w:t>
      </w:r>
      <w:r>
        <w:rPr>
          <w:color w:val="0D0D0D" w:themeColor="text1" w:themeTint="F2"/>
          <w:sz w:val="28"/>
          <w:szCs w:val="28"/>
        </w:rPr>
        <w:t>ZMX-S                            ocena:</w:t>
      </w:r>
    </w:p>
    <w:p w:rsidR="00601B72" w:rsidRPr="00601B72" w:rsidRDefault="00601B72" w:rsidP="00601B72">
      <w:pPr>
        <w:pStyle w:val="ListParagraph"/>
        <w:rPr>
          <w:color w:val="0D0D0D" w:themeColor="text1" w:themeTint="F2"/>
          <w:sz w:val="28"/>
          <w:szCs w:val="28"/>
        </w:rPr>
      </w:pPr>
      <w:r w:rsidRPr="00601B72">
        <w:rPr>
          <w:color w:val="0D0D0D" w:themeColor="text1" w:themeTint="F2"/>
          <w:sz w:val="28"/>
          <w:szCs w:val="28"/>
        </w:rPr>
        <w:t xml:space="preserve">- nazivna moč hlajenja: 3,50kW      </w:t>
      </w:r>
      <w:r w:rsidR="00BB1869">
        <w:rPr>
          <w:color w:val="0D0D0D" w:themeColor="text1" w:themeTint="F2"/>
          <w:sz w:val="28"/>
          <w:szCs w:val="28"/>
        </w:rPr>
        <w:t xml:space="preserve">           </w:t>
      </w:r>
      <w:r w:rsidR="00806103">
        <w:rPr>
          <w:color w:val="0D0D0D" w:themeColor="text1" w:themeTint="F2"/>
          <w:sz w:val="28"/>
          <w:szCs w:val="28"/>
        </w:rPr>
        <w:t xml:space="preserve">     </w:t>
      </w:r>
      <w:r w:rsidR="00FD398C">
        <w:rPr>
          <w:color w:val="0D0D0D" w:themeColor="text1" w:themeTint="F2"/>
          <w:sz w:val="28"/>
          <w:szCs w:val="28"/>
        </w:rPr>
        <w:t>3</w:t>
      </w:r>
    </w:p>
    <w:p w:rsidR="00601B72" w:rsidRPr="00601B72" w:rsidRDefault="00601B72" w:rsidP="00601B72">
      <w:pPr>
        <w:pStyle w:val="ListParagraph"/>
        <w:rPr>
          <w:color w:val="0D0D0D" w:themeColor="text1" w:themeTint="F2"/>
          <w:sz w:val="28"/>
          <w:szCs w:val="28"/>
        </w:rPr>
      </w:pPr>
      <w:r>
        <w:rPr>
          <w:color w:val="0D0D0D" w:themeColor="text1" w:themeTint="F2"/>
          <w:sz w:val="28"/>
          <w:szCs w:val="28"/>
        </w:rPr>
        <w:t>- nazivna moč gretja:     4,30</w:t>
      </w:r>
      <w:r w:rsidRPr="00601B72">
        <w:rPr>
          <w:color w:val="0D0D0D" w:themeColor="text1" w:themeTint="F2"/>
          <w:sz w:val="28"/>
          <w:szCs w:val="28"/>
        </w:rPr>
        <w:t xml:space="preserve"> kW </w:t>
      </w:r>
      <w:r w:rsidR="00BB1869">
        <w:rPr>
          <w:color w:val="0D0D0D" w:themeColor="text1" w:themeTint="F2"/>
          <w:sz w:val="28"/>
          <w:szCs w:val="28"/>
        </w:rPr>
        <w:t xml:space="preserve">              </w:t>
      </w:r>
      <w:r w:rsidR="00806103">
        <w:rPr>
          <w:color w:val="0D0D0D" w:themeColor="text1" w:themeTint="F2"/>
          <w:sz w:val="28"/>
          <w:szCs w:val="28"/>
        </w:rPr>
        <w:t xml:space="preserve">     </w:t>
      </w:r>
      <w:r w:rsidR="00FD398C">
        <w:rPr>
          <w:color w:val="0D0D0D" w:themeColor="text1" w:themeTint="F2"/>
          <w:sz w:val="28"/>
          <w:szCs w:val="28"/>
        </w:rPr>
        <w:t xml:space="preserve"> 3</w:t>
      </w:r>
    </w:p>
    <w:p w:rsidR="00601B72" w:rsidRPr="00601B72" w:rsidRDefault="00601B72" w:rsidP="00601B72">
      <w:pPr>
        <w:pStyle w:val="ListParagraph"/>
        <w:rPr>
          <w:color w:val="0D0D0D" w:themeColor="text1" w:themeTint="F2"/>
          <w:sz w:val="28"/>
          <w:szCs w:val="28"/>
        </w:rPr>
      </w:pPr>
      <w:r w:rsidRPr="00601B72">
        <w:rPr>
          <w:color w:val="0D0D0D" w:themeColor="text1" w:themeTint="F2"/>
          <w:sz w:val="28"/>
          <w:szCs w:val="28"/>
        </w:rPr>
        <w:t>- energetski razred:        A ++</w:t>
      </w:r>
      <w:r w:rsidR="00BB1869">
        <w:rPr>
          <w:color w:val="0D0D0D" w:themeColor="text1" w:themeTint="F2"/>
          <w:sz w:val="28"/>
          <w:szCs w:val="28"/>
        </w:rPr>
        <w:t xml:space="preserve">                       </w:t>
      </w:r>
      <w:r w:rsidR="00806103">
        <w:rPr>
          <w:color w:val="0D0D0D" w:themeColor="text1" w:themeTint="F2"/>
          <w:sz w:val="28"/>
          <w:szCs w:val="28"/>
        </w:rPr>
        <w:t xml:space="preserve">     </w:t>
      </w:r>
      <w:r w:rsidR="00BB1869">
        <w:rPr>
          <w:color w:val="0D0D0D" w:themeColor="text1" w:themeTint="F2"/>
          <w:sz w:val="28"/>
          <w:szCs w:val="28"/>
        </w:rPr>
        <w:t>3</w:t>
      </w:r>
    </w:p>
    <w:p w:rsidR="00601B72" w:rsidRPr="00601B72" w:rsidRDefault="005E3B4E" w:rsidP="00601B72">
      <w:pPr>
        <w:pStyle w:val="ListParagraph"/>
        <w:rPr>
          <w:color w:val="0D0D0D" w:themeColor="text1" w:themeTint="F2"/>
          <w:sz w:val="28"/>
          <w:szCs w:val="28"/>
        </w:rPr>
      </w:pPr>
      <w:r>
        <w:rPr>
          <w:color w:val="0D0D0D" w:themeColor="text1" w:themeTint="F2"/>
          <w:sz w:val="28"/>
          <w:szCs w:val="28"/>
        </w:rPr>
        <w:t>- najvišja</w:t>
      </w:r>
      <w:r w:rsidR="00601B72" w:rsidRPr="00601B72">
        <w:rPr>
          <w:color w:val="0D0D0D" w:themeColor="text1" w:themeTint="F2"/>
          <w:sz w:val="28"/>
          <w:szCs w:val="28"/>
        </w:rPr>
        <w:t xml:space="preserve"> glasnost:         58 dB(A)</w:t>
      </w:r>
      <w:r w:rsidR="00BB1869">
        <w:rPr>
          <w:color w:val="0D0D0D" w:themeColor="text1" w:themeTint="F2"/>
          <w:sz w:val="28"/>
          <w:szCs w:val="28"/>
        </w:rPr>
        <w:t xml:space="preserve">               </w:t>
      </w:r>
      <w:r w:rsidR="00C0702A">
        <w:rPr>
          <w:color w:val="0D0D0D" w:themeColor="text1" w:themeTint="F2"/>
          <w:sz w:val="28"/>
          <w:szCs w:val="28"/>
        </w:rPr>
        <w:t xml:space="preserve">  </w:t>
      </w:r>
      <w:r w:rsidR="00806103">
        <w:rPr>
          <w:color w:val="0D0D0D" w:themeColor="text1" w:themeTint="F2"/>
          <w:sz w:val="28"/>
          <w:szCs w:val="28"/>
        </w:rPr>
        <w:t xml:space="preserve">     </w:t>
      </w:r>
      <w:r w:rsidR="00BB1869">
        <w:rPr>
          <w:color w:val="0D0D0D" w:themeColor="text1" w:themeTint="F2"/>
          <w:sz w:val="28"/>
          <w:szCs w:val="28"/>
        </w:rPr>
        <w:t>3</w:t>
      </w:r>
    </w:p>
    <w:p w:rsidR="00601B72" w:rsidRDefault="00601B72" w:rsidP="00601B72">
      <w:pPr>
        <w:pStyle w:val="ListParagraph"/>
        <w:rPr>
          <w:color w:val="0D0D0D" w:themeColor="text1" w:themeTint="F2"/>
          <w:sz w:val="28"/>
          <w:szCs w:val="28"/>
        </w:rPr>
      </w:pPr>
      <w:r w:rsidRPr="00601B72">
        <w:rPr>
          <w:color w:val="0D0D0D" w:themeColor="text1" w:themeTint="F2"/>
          <w:sz w:val="28"/>
          <w:szCs w:val="28"/>
        </w:rPr>
        <w:t>- cen</w:t>
      </w:r>
      <w:r w:rsidR="00BB1869">
        <w:rPr>
          <w:color w:val="0D0D0D" w:themeColor="text1" w:themeTint="F2"/>
          <w:sz w:val="28"/>
          <w:szCs w:val="28"/>
        </w:rPr>
        <w:t>a naprave:                1.342,00</w:t>
      </w:r>
      <w:r w:rsidRPr="00601B72">
        <w:rPr>
          <w:color w:val="0D0D0D" w:themeColor="text1" w:themeTint="F2"/>
          <w:sz w:val="28"/>
          <w:szCs w:val="28"/>
        </w:rPr>
        <w:t xml:space="preserve"> $</w:t>
      </w:r>
      <w:r w:rsidR="00BB1869">
        <w:rPr>
          <w:color w:val="0D0D0D" w:themeColor="text1" w:themeTint="F2"/>
          <w:sz w:val="28"/>
          <w:szCs w:val="28"/>
        </w:rPr>
        <w:t xml:space="preserve">           </w:t>
      </w:r>
      <w:r w:rsidR="00C0702A">
        <w:rPr>
          <w:color w:val="0D0D0D" w:themeColor="text1" w:themeTint="F2"/>
          <w:sz w:val="28"/>
          <w:szCs w:val="28"/>
        </w:rPr>
        <w:t xml:space="preserve"> </w:t>
      </w:r>
      <w:r w:rsidR="00806103">
        <w:rPr>
          <w:color w:val="0D0D0D" w:themeColor="text1" w:themeTint="F2"/>
          <w:sz w:val="28"/>
          <w:szCs w:val="28"/>
        </w:rPr>
        <w:t xml:space="preserve">     </w:t>
      </w:r>
      <w:r w:rsidR="00BB1869">
        <w:rPr>
          <w:color w:val="0D0D0D" w:themeColor="text1" w:themeTint="F2"/>
          <w:sz w:val="28"/>
          <w:szCs w:val="28"/>
        </w:rPr>
        <w:t>1</w:t>
      </w:r>
    </w:p>
    <w:p w:rsidR="00BB1869" w:rsidRDefault="00BB1869" w:rsidP="00601B72">
      <w:pPr>
        <w:pStyle w:val="ListParagraph"/>
        <w:rPr>
          <w:color w:val="0D0D0D" w:themeColor="text1" w:themeTint="F2"/>
          <w:sz w:val="28"/>
          <w:szCs w:val="28"/>
        </w:rPr>
      </w:pPr>
    </w:p>
    <w:p w:rsidR="00BB1869" w:rsidRDefault="00BB1869" w:rsidP="00601B72">
      <w:pPr>
        <w:pStyle w:val="ListParagraph"/>
        <w:rPr>
          <w:color w:val="0D0D0D" w:themeColor="text1" w:themeTint="F2"/>
          <w:sz w:val="28"/>
          <w:szCs w:val="28"/>
        </w:rPr>
      </w:pPr>
      <w:r>
        <w:rPr>
          <w:noProof/>
        </w:rPr>
        <w:drawing>
          <wp:inline distT="0" distB="0" distL="0" distR="0" wp14:anchorId="47083B40" wp14:editId="51D52DB7">
            <wp:extent cx="2524125" cy="908685"/>
            <wp:effectExtent l="0" t="0" r="9525" b="5715"/>
            <wp:docPr id="3" name="Slika 3" descr="Rezultat iskanja slik za SRK Z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RK ZMX-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59" cy="913917"/>
                    </a:xfrm>
                    <a:prstGeom prst="rect">
                      <a:avLst/>
                    </a:prstGeom>
                    <a:noFill/>
                    <a:ln>
                      <a:noFill/>
                    </a:ln>
                  </pic:spPr>
                </pic:pic>
              </a:graphicData>
            </a:graphic>
          </wp:inline>
        </w:drawing>
      </w:r>
    </w:p>
    <w:p w:rsidR="00BB1869" w:rsidRPr="00BB1869" w:rsidRDefault="00BB1869" w:rsidP="00601B72">
      <w:pPr>
        <w:pStyle w:val="ListParagraph"/>
        <w:rPr>
          <w:i/>
          <w:color w:val="0D0D0D" w:themeColor="text1" w:themeTint="F2"/>
          <w:sz w:val="32"/>
          <w:szCs w:val="32"/>
        </w:rPr>
      </w:pPr>
    </w:p>
    <w:p w:rsidR="00806103" w:rsidRDefault="00806103" w:rsidP="00601B72">
      <w:pPr>
        <w:pStyle w:val="ListParagraph"/>
        <w:rPr>
          <w:i/>
          <w:color w:val="0D0D0D" w:themeColor="text1" w:themeTint="F2"/>
          <w:sz w:val="32"/>
          <w:szCs w:val="32"/>
        </w:rPr>
      </w:pPr>
    </w:p>
    <w:p w:rsidR="00BB1869" w:rsidRDefault="00BB1869" w:rsidP="00601B72">
      <w:pPr>
        <w:pStyle w:val="ListParagraph"/>
        <w:rPr>
          <w:i/>
          <w:color w:val="0D0D0D" w:themeColor="text1" w:themeTint="F2"/>
          <w:sz w:val="32"/>
          <w:szCs w:val="32"/>
        </w:rPr>
      </w:pPr>
      <w:r w:rsidRPr="00BB1869">
        <w:rPr>
          <w:i/>
          <w:color w:val="0D0D0D" w:themeColor="text1" w:themeTint="F2"/>
          <w:sz w:val="32"/>
          <w:szCs w:val="32"/>
        </w:rPr>
        <w:t>PRIMERJAVA IN IZBIRA</w:t>
      </w:r>
    </w:p>
    <w:p w:rsidR="00BB1869" w:rsidRDefault="00BB1869" w:rsidP="00601B72">
      <w:pPr>
        <w:pStyle w:val="ListParagraph"/>
        <w:rPr>
          <w:i/>
          <w:color w:val="0D0D0D" w:themeColor="text1" w:themeTint="F2"/>
          <w:sz w:val="32"/>
          <w:szCs w:val="32"/>
        </w:rPr>
      </w:pPr>
      <w:r>
        <w:rPr>
          <w:i/>
          <w:color w:val="0D0D0D" w:themeColor="text1" w:themeTint="F2"/>
          <w:sz w:val="32"/>
          <w:szCs w:val="32"/>
        </w:rPr>
        <w:t>Točkovanje:</w:t>
      </w:r>
    </w:p>
    <w:p w:rsidR="00BB1869" w:rsidRDefault="00BB1869" w:rsidP="00BB1869">
      <w:pPr>
        <w:pStyle w:val="ListParagraph"/>
        <w:numPr>
          <w:ilvl w:val="0"/>
          <w:numId w:val="2"/>
        </w:numPr>
        <w:rPr>
          <w:i/>
          <w:color w:val="0D0D0D" w:themeColor="text1" w:themeTint="F2"/>
          <w:sz w:val="32"/>
          <w:szCs w:val="32"/>
        </w:rPr>
      </w:pPr>
      <w:r>
        <w:rPr>
          <w:i/>
          <w:color w:val="0D0D0D" w:themeColor="text1" w:themeTint="F2"/>
          <w:sz w:val="32"/>
          <w:szCs w:val="32"/>
        </w:rPr>
        <w:t>Št. 3 najvišja ocena</w:t>
      </w:r>
    </w:p>
    <w:p w:rsidR="00BB1869" w:rsidRDefault="00BB1869" w:rsidP="00BB1869">
      <w:pPr>
        <w:pStyle w:val="ListParagraph"/>
        <w:numPr>
          <w:ilvl w:val="0"/>
          <w:numId w:val="2"/>
        </w:numPr>
        <w:rPr>
          <w:i/>
          <w:color w:val="0D0D0D" w:themeColor="text1" w:themeTint="F2"/>
          <w:sz w:val="32"/>
          <w:szCs w:val="32"/>
        </w:rPr>
      </w:pPr>
      <w:r>
        <w:rPr>
          <w:i/>
          <w:color w:val="0D0D0D" w:themeColor="text1" w:themeTint="F2"/>
          <w:sz w:val="32"/>
          <w:szCs w:val="32"/>
        </w:rPr>
        <w:t>Št. 1 najnižja ocena</w:t>
      </w:r>
    </w:p>
    <w:p w:rsidR="009A5E6A" w:rsidRDefault="009A5E6A" w:rsidP="009A5E6A">
      <w:pPr>
        <w:rPr>
          <w:i/>
          <w:color w:val="0D0D0D" w:themeColor="text1" w:themeTint="F2"/>
          <w:sz w:val="32"/>
          <w:szCs w:val="32"/>
        </w:rPr>
      </w:pPr>
      <w:r>
        <w:rPr>
          <w:i/>
          <w:color w:val="0D0D0D" w:themeColor="text1" w:themeTint="F2"/>
          <w:sz w:val="32"/>
          <w:szCs w:val="32"/>
        </w:rPr>
        <w:t xml:space="preserve">         Seštevek točk:</w:t>
      </w:r>
    </w:p>
    <w:tbl>
      <w:tblPr>
        <w:tblStyle w:val="TableGrid"/>
        <w:tblpPr w:leftFromText="141" w:rightFromText="141" w:vertAnchor="page" w:horzAnchor="margin" w:tblpY="10036"/>
        <w:tblW w:w="9351" w:type="dxa"/>
        <w:tblLook w:val="04A0" w:firstRow="1" w:lastRow="0" w:firstColumn="1" w:lastColumn="0" w:noHBand="0" w:noVBand="1"/>
      </w:tblPr>
      <w:tblGrid>
        <w:gridCol w:w="1429"/>
        <w:gridCol w:w="1197"/>
        <w:gridCol w:w="1196"/>
        <w:gridCol w:w="1256"/>
        <w:gridCol w:w="1205"/>
        <w:gridCol w:w="1202"/>
        <w:gridCol w:w="1866"/>
      </w:tblGrid>
      <w:tr w:rsidR="005E3B4E" w:rsidTr="00806103">
        <w:trPr>
          <w:trHeight w:val="558"/>
        </w:trPr>
        <w:tc>
          <w:tcPr>
            <w:tcW w:w="1429" w:type="dxa"/>
          </w:tcPr>
          <w:p w:rsidR="005E3B4E" w:rsidRPr="005E3B4E" w:rsidRDefault="005E3B4E" w:rsidP="00806103">
            <w:pPr>
              <w:rPr>
                <w:b/>
                <w:color w:val="0D0D0D" w:themeColor="text1" w:themeTint="F2"/>
                <w:sz w:val="28"/>
                <w:szCs w:val="28"/>
              </w:rPr>
            </w:pPr>
            <w:r w:rsidRPr="005E3B4E">
              <w:rPr>
                <w:b/>
                <w:color w:val="0D0D0D" w:themeColor="text1" w:themeTint="F2"/>
                <w:sz w:val="28"/>
                <w:szCs w:val="28"/>
              </w:rPr>
              <w:t>MODEL</w:t>
            </w:r>
          </w:p>
        </w:tc>
        <w:tc>
          <w:tcPr>
            <w:tcW w:w="1197" w:type="dxa"/>
          </w:tcPr>
          <w:p w:rsidR="005E3B4E" w:rsidRPr="009A5E6A" w:rsidRDefault="005E3B4E" w:rsidP="00806103">
            <w:pPr>
              <w:rPr>
                <w:i/>
                <w:color w:val="0D0D0D" w:themeColor="text1" w:themeTint="F2"/>
                <w:sz w:val="16"/>
                <w:szCs w:val="16"/>
              </w:rPr>
            </w:pPr>
          </w:p>
        </w:tc>
        <w:tc>
          <w:tcPr>
            <w:tcW w:w="1196" w:type="dxa"/>
          </w:tcPr>
          <w:p w:rsidR="005E3B4E" w:rsidRDefault="005E3B4E" w:rsidP="00806103">
            <w:pPr>
              <w:rPr>
                <w:i/>
                <w:color w:val="0D0D0D" w:themeColor="text1" w:themeTint="F2"/>
                <w:sz w:val="32"/>
                <w:szCs w:val="32"/>
              </w:rPr>
            </w:pPr>
          </w:p>
        </w:tc>
        <w:tc>
          <w:tcPr>
            <w:tcW w:w="1256" w:type="dxa"/>
          </w:tcPr>
          <w:p w:rsidR="005E3B4E" w:rsidRDefault="005E3B4E" w:rsidP="00806103">
            <w:pPr>
              <w:rPr>
                <w:i/>
                <w:color w:val="0D0D0D" w:themeColor="text1" w:themeTint="F2"/>
                <w:sz w:val="32"/>
                <w:szCs w:val="32"/>
              </w:rPr>
            </w:pPr>
          </w:p>
        </w:tc>
        <w:tc>
          <w:tcPr>
            <w:tcW w:w="1205" w:type="dxa"/>
          </w:tcPr>
          <w:p w:rsidR="005E3B4E" w:rsidRDefault="005E3B4E" w:rsidP="00806103">
            <w:pPr>
              <w:rPr>
                <w:i/>
                <w:color w:val="0D0D0D" w:themeColor="text1" w:themeTint="F2"/>
                <w:sz w:val="32"/>
                <w:szCs w:val="32"/>
              </w:rPr>
            </w:pPr>
          </w:p>
        </w:tc>
        <w:tc>
          <w:tcPr>
            <w:tcW w:w="1202" w:type="dxa"/>
          </w:tcPr>
          <w:p w:rsidR="005E3B4E" w:rsidRDefault="005E3B4E" w:rsidP="00806103">
            <w:pPr>
              <w:rPr>
                <w:i/>
                <w:color w:val="0D0D0D" w:themeColor="text1" w:themeTint="F2"/>
                <w:sz w:val="32"/>
                <w:szCs w:val="32"/>
              </w:rPr>
            </w:pPr>
          </w:p>
        </w:tc>
        <w:tc>
          <w:tcPr>
            <w:tcW w:w="1866" w:type="dxa"/>
          </w:tcPr>
          <w:p w:rsidR="005E3B4E" w:rsidRPr="009A5E6A" w:rsidRDefault="005E3B4E" w:rsidP="00806103">
            <w:pPr>
              <w:rPr>
                <w:b/>
                <w:color w:val="0D0D0D" w:themeColor="text1" w:themeTint="F2"/>
                <w:sz w:val="28"/>
                <w:szCs w:val="28"/>
              </w:rPr>
            </w:pPr>
            <w:r w:rsidRPr="009A5E6A">
              <w:rPr>
                <w:b/>
                <w:color w:val="0D0D0D" w:themeColor="text1" w:themeTint="F2"/>
                <w:sz w:val="28"/>
                <w:szCs w:val="28"/>
              </w:rPr>
              <w:t>REZULTAT</w:t>
            </w:r>
          </w:p>
        </w:tc>
      </w:tr>
      <w:tr w:rsidR="005E3B4E" w:rsidTr="00806103">
        <w:trPr>
          <w:trHeight w:val="558"/>
        </w:trPr>
        <w:tc>
          <w:tcPr>
            <w:tcW w:w="1429" w:type="dxa"/>
          </w:tcPr>
          <w:p w:rsidR="005E3B4E" w:rsidRPr="005E3B4E" w:rsidRDefault="005E3B4E" w:rsidP="00806103">
            <w:pPr>
              <w:rPr>
                <w:i/>
                <w:color w:val="0D0D0D" w:themeColor="text1" w:themeTint="F2"/>
              </w:rPr>
            </w:pPr>
            <w:r>
              <w:rPr>
                <w:color w:val="0D0D0D" w:themeColor="text1" w:themeTint="F2"/>
              </w:rPr>
              <w:t>SRK 35 ZMP-</w:t>
            </w:r>
            <w:r w:rsidRPr="005E3B4E">
              <w:rPr>
                <w:color w:val="0D0D0D" w:themeColor="text1" w:themeTint="F2"/>
              </w:rPr>
              <w:t xml:space="preserve">S                          </w:t>
            </w:r>
          </w:p>
        </w:tc>
        <w:tc>
          <w:tcPr>
            <w:tcW w:w="1197" w:type="dxa"/>
          </w:tcPr>
          <w:p w:rsidR="005E3B4E" w:rsidRPr="009A5E6A" w:rsidRDefault="00FD398C" w:rsidP="00806103">
            <w:pPr>
              <w:rPr>
                <w:i/>
                <w:color w:val="0D0D0D" w:themeColor="text1" w:themeTint="F2"/>
                <w:sz w:val="16"/>
                <w:szCs w:val="16"/>
              </w:rPr>
            </w:pPr>
            <w:r>
              <w:rPr>
                <w:color w:val="0D0D0D" w:themeColor="text1" w:themeTint="F2"/>
              </w:rPr>
              <w:t>2</w:t>
            </w:r>
          </w:p>
        </w:tc>
        <w:tc>
          <w:tcPr>
            <w:tcW w:w="1196" w:type="dxa"/>
          </w:tcPr>
          <w:p w:rsidR="005E3B4E" w:rsidRDefault="00FD398C" w:rsidP="00806103">
            <w:pPr>
              <w:rPr>
                <w:i/>
                <w:color w:val="0D0D0D" w:themeColor="text1" w:themeTint="F2"/>
                <w:sz w:val="32"/>
                <w:szCs w:val="32"/>
              </w:rPr>
            </w:pPr>
            <w:r>
              <w:rPr>
                <w:color w:val="0D0D0D" w:themeColor="text1" w:themeTint="F2"/>
              </w:rPr>
              <w:t>1</w:t>
            </w:r>
          </w:p>
        </w:tc>
        <w:tc>
          <w:tcPr>
            <w:tcW w:w="1256" w:type="dxa"/>
          </w:tcPr>
          <w:p w:rsidR="005E3B4E" w:rsidRDefault="005E3B4E" w:rsidP="00806103">
            <w:pPr>
              <w:rPr>
                <w:i/>
                <w:color w:val="0D0D0D" w:themeColor="text1" w:themeTint="F2"/>
                <w:sz w:val="32"/>
                <w:szCs w:val="32"/>
              </w:rPr>
            </w:pPr>
            <w:r>
              <w:rPr>
                <w:color w:val="0D0D0D" w:themeColor="text1" w:themeTint="F2"/>
              </w:rPr>
              <w:t>3</w:t>
            </w:r>
          </w:p>
        </w:tc>
        <w:tc>
          <w:tcPr>
            <w:tcW w:w="1205" w:type="dxa"/>
          </w:tcPr>
          <w:p w:rsidR="005E3B4E" w:rsidRDefault="005E3B4E" w:rsidP="00806103">
            <w:pPr>
              <w:rPr>
                <w:i/>
                <w:color w:val="0D0D0D" w:themeColor="text1" w:themeTint="F2"/>
                <w:sz w:val="32"/>
                <w:szCs w:val="32"/>
              </w:rPr>
            </w:pPr>
            <w:r>
              <w:rPr>
                <w:color w:val="0D0D0D" w:themeColor="text1" w:themeTint="F2"/>
              </w:rPr>
              <w:t>2</w:t>
            </w:r>
          </w:p>
        </w:tc>
        <w:tc>
          <w:tcPr>
            <w:tcW w:w="1202" w:type="dxa"/>
          </w:tcPr>
          <w:p w:rsidR="005E3B4E" w:rsidRDefault="005E3B4E" w:rsidP="00806103">
            <w:pPr>
              <w:rPr>
                <w:i/>
                <w:color w:val="0D0D0D" w:themeColor="text1" w:themeTint="F2"/>
                <w:sz w:val="32"/>
                <w:szCs w:val="32"/>
              </w:rPr>
            </w:pPr>
            <w:r>
              <w:rPr>
                <w:color w:val="0D0D0D" w:themeColor="text1" w:themeTint="F2"/>
              </w:rPr>
              <w:t>3</w:t>
            </w:r>
          </w:p>
        </w:tc>
        <w:tc>
          <w:tcPr>
            <w:tcW w:w="1866" w:type="dxa"/>
          </w:tcPr>
          <w:p w:rsidR="005E3B4E" w:rsidRPr="009A5E6A" w:rsidRDefault="00FD398C" w:rsidP="00806103">
            <w:pPr>
              <w:rPr>
                <w:b/>
                <w:color w:val="0D0D0D" w:themeColor="text1" w:themeTint="F2"/>
                <w:sz w:val="28"/>
                <w:szCs w:val="28"/>
              </w:rPr>
            </w:pPr>
            <w:r>
              <w:rPr>
                <w:b/>
                <w:color w:val="0D0D0D" w:themeColor="text1" w:themeTint="F2"/>
                <w:sz w:val="28"/>
                <w:szCs w:val="28"/>
              </w:rPr>
              <w:t>11</w:t>
            </w:r>
          </w:p>
        </w:tc>
      </w:tr>
      <w:tr w:rsidR="005E3B4E" w:rsidTr="00806103">
        <w:tc>
          <w:tcPr>
            <w:tcW w:w="1429" w:type="dxa"/>
          </w:tcPr>
          <w:p w:rsidR="005E3B4E" w:rsidRPr="005E3B4E" w:rsidRDefault="005E3B4E" w:rsidP="00806103">
            <w:pPr>
              <w:rPr>
                <w:color w:val="0D0D0D" w:themeColor="text1" w:themeTint="F2"/>
              </w:rPr>
            </w:pPr>
            <w:r w:rsidRPr="005E3B4E">
              <w:rPr>
                <w:color w:val="0D0D0D" w:themeColor="text1" w:themeTint="F2"/>
              </w:rPr>
              <w:t xml:space="preserve">SRK 35 ZM-S                          </w:t>
            </w:r>
          </w:p>
        </w:tc>
        <w:tc>
          <w:tcPr>
            <w:tcW w:w="1197" w:type="dxa"/>
          </w:tcPr>
          <w:p w:rsidR="005E3B4E" w:rsidRDefault="00FD398C" w:rsidP="00806103">
            <w:pPr>
              <w:rPr>
                <w:i/>
                <w:color w:val="0D0D0D" w:themeColor="text1" w:themeTint="F2"/>
                <w:sz w:val="32"/>
                <w:szCs w:val="32"/>
              </w:rPr>
            </w:pPr>
            <w:r>
              <w:rPr>
                <w:color w:val="0D0D0D" w:themeColor="text1" w:themeTint="F2"/>
              </w:rPr>
              <w:t>3</w:t>
            </w:r>
          </w:p>
        </w:tc>
        <w:tc>
          <w:tcPr>
            <w:tcW w:w="1196" w:type="dxa"/>
          </w:tcPr>
          <w:p w:rsidR="005E3B4E" w:rsidRDefault="005E3B4E" w:rsidP="00806103">
            <w:pPr>
              <w:rPr>
                <w:i/>
                <w:color w:val="0D0D0D" w:themeColor="text1" w:themeTint="F2"/>
                <w:sz w:val="32"/>
                <w:szCs w:val="32"/>
              </w:rPr>
            </w:pPr>
            <w:r>
              <w:rPr>
                <w:color w:val="0D0D0D" w:themeColor="text1" w:themeTint="F2"/>
              </w:rPr>
              <w:t>2</w:t>
            </w:r>
          </w:p>
        </w:tc>
        <w:tc>
          <w:tcPr>
            <w:tcW w:w="1256" w:type="dxa"/>
          </w:tcPr>
          <w:p w:rsidR="005E3B4E" w:rsidRDefault="005E3B4E" w:rsidP="00806103">
            <w:pPr>
              <w:rPr>
                <w:i/>
                <w:color w:val="0D0D0D" w:themeColor="text1" w:themeTint="F2"/>
                <w:sz w:val="32"/>
                <w:szCs w:val="32"/>
              </w:rPr>
            </w:pPr>
            <w:r>
              <w:rPr>
                <w:color w:val="0D0D0D" w:themeColor="text1" w:themeTint="F2"/>
              </w:rPr>
              <w:t>3</w:t>
            </w:r>
          </w:p>
        </w:tc>
        <w:tc>
          <w:tcPr>
            <w:tcW w:w="1205" w:type="dxa"/>
          </w:tcPr>
          <w:p w:rsidR="005E3B4E" w:rsidRDefault="005E3B4E" w:rsidP="00806103">
            <w:pPr>
              <w:rPr>
                <w:i/>
                <w:color w:val="0D0D0D" w:themeColor="text1" w:themeTint="F2"/>
                <w:sz w:val="32"/>
                <w:szCs w:val="32"/>
              </w:rPr>
            </w:pPr>
            <w:r>
              <w:rPr>
                <w:color w:val="0D0D0D" w:themeColor="text1" w:themeTint="F2"/>
              </w:rPr>
              <w:t>3</w:t>
            </w:r>
          </w:p>
        </w:tc>
        <w:tc>
          <w:tcPr>
            <w:tcW w:w="1202" w:type="dxa"/>
          </w:tcPr>
          <w:p w:rsidR="005E3B4E" w:rsidRDefault="005E3B4E" w:rsidP="00806103">
            <w:pPr>
              <w:rPr>
                <w:i/>
                <w:color w:val="0D0D0D" w:themeColor="text1" w:themeTint="F2"/>
                <w:sz w:val="32"/>
                <w:szCs w:val="32"/>
              </w:rPr>
            </w:pPr>
            <w:r>
              <w:rPr>
                <w:color w:val="0D0D0D" w:themeColor="text1" w:themeTint="F2"/>
              </w:rPr>
              <w:t>2</w:t>
            </w:r>
          </w:p>
        </w:tc>
        <w:tc>
          <w:tcPr>
            <w:tcW w:w="1866" w:type="dxa"/>
          </w:tcPr>
          <w:p w:rsidR="005E3B4E" w:rsidRPr="005E3B4E" w:rsidRDefault="00FD398C" w:rsidP="00806103">
            <w:pPr>
              <w:rPr>
                <w:b/>
                <w:color w:val="0D0D0D" w:themeColor="text1" w:themeTint="F2"/>
                <w:sz w:val="28"/>
                <w:szCs w:val="28"/>
              </w:rPr>
            </w:pPr>
            <w:r>
              <w:rPr>
                <w:b/>
                <w:color w:val="0D0D0D" w:themeColor="text1" w:themeTint="F2"/>
                <w:sz w:val="28"/>
                <w:szCs w:val="28"/>
              </w:rPr>
              <w:t>13</w:t>
            </w:r>
          </w:p>
        </w:tc>
      </w:tr>
      <w:tr w:rsidR="005E3B4E" w:rsidTr="00806103">
        <w:tc>
          <w:tcPr>
            <w:tcW w:w="1429" w:type="dxa"/>
          </w:tcPr>
          <w:p w:rsidR="005E3B4E" w:rsidRPr="005E3B4E" w:rsidRDefault="005E3B4E" w:rsidP="00806103">
            <w:pPr>
              <w:rPr>
                <w:color w:val="0D0D0D" w:themeColor="text1" w:themeTint="F2"/>
              </w:rPr>
            </w:pPr>
            <w:r w:rsidRPr="005E3B4E">
              <w:rPr>
                <w:color w:val="0D0D0D" w:themeColor="text1" w:themeTint="F2"/>
              </w:rPr>
              <w:t>SRK</w:t>
            </w:r>
            <w:r>
              <w:rPr>
                <w:color w:val="0D0D0D" w:themeColor="text1" w:themeTint="F2"/>
              </w:rPr>
              <w:t xml:space="preserve"> 35</w:t>
            </w:r>
            <w:r w:rsidRPr="005E3B4E">
              <w:rPr>
                <w:color w:val="0D0D0D" w:themeColor="text1" w:themeTint="F2"/>
              </w:rPr>
              <w:t xml:space="preserve"> ZMX-S                            </w:t>
            </w:r>
          </w:p>
        </w:tc>
        <w:tc>
          <w:tcPr>
            <w:tcW w:w="1197" w:type="dxa"/>
          </w:tcPr>
          <w:p w:rsidR="005E3B4E" w:rsidRPr="005E3B4E" w:rsidRDefault="00FD398C" w:rsidP="00806103">
            <w:pPr>
              <w:rPr>
                <w:color w:val="0D0D0D" w:themeColor="text1" w:themeTint="F2"/>
              </w:rPr>
            </w:pPr>
            <w:r>
              <w:rPr>
                <w:color w:val="0D0D0D" w:themeColor="text1" w:themeTint="F2"/>
              </w:rPr>
              <w:t>3</w:t>
            </w:r>
          </w:p>
        </w:tc>
        <w:tc>
          <w:tcPr>
            <w:tcW w:w="1196" w:type="dxa"/>
          </w:tcPr>
          <w:p w:rsidR="005E3B4E" w:rsidRPr="005E3B4E" w:rsidRDefault="00FD398C" w:rsidP="00806103">
            <w:pPr>
              <w:rPr>
                <w:color w:val="0D0D0D" w:themeColor="text1" w:themeTint="F2"/>
              </w:rPr>
            </w:pPr>
            <w:r>
              <w:rPr>
                <w:color w:val="0D0D0D" w:themeColor="text1" w:themeTint="F2"/>
              </w:rPr>
              <w:t>3</w:t>
            </w:r>
          </w:p>
        </w:tc>
        <w:tc>
          <w:tcPr>
            <w:tcW w:w="1256" w:type="dxa"/>
          </w:tcPr>
          <w:p w:rsidR="005E3B4E" w:rsidRPr="005E3B4E" w:rsidRDefault="005E3B4E" w:rsidP="00806103">
            <w:pPr>
              <w:rPr>
                <w:color w:val="0D0D0D" w:themeColor="text1" w:themeTint="F2"/>
              </w:rPr>
            </w:pPr>
            <w:r>
              <w:rPr>
                <w:color w:val="0D0D0D" w:themeColor="text1" w:themeTint="F2"/>
              </w:rPr>
              <w:t>3</w:t>
            </w:r>
          </w:p>
        </w:tc>
        <w:tc>
          <w:tcPr>
            <w:tcW w:w="1205" w:type="dxa"/>
          </w:tcPr>
          <w:p w:rsidR="005E3B4E" w:rsidRDefault="005E3B4E" w:rsidP="00806103">
            <w:pPr>
              <w:rPr>
                <w:i/>
                <w:color w:val="0D0D0D" w:themeColor="text1" w:themeTint="F2"/>
                <w:sz w:val="32"/>
                <w:szCs w:val="32"/>
              </w:rPr>
            </w:pPr>
            <w:r>
              <w:rPr>
                <w:color w:val="0D0D0D" w:themeColor="text1" w:themeTint="F2"/>
              </w:rPr>
              <w:t>3</w:t>
            </w:r>
          </w:p>
        </w:tc>
        <w:tc>
          <w:tcPr>
            <w:tcW w:w="1202" w:type="dxa"/>
          </w:tcPr>
          <w:p w:rsidR="005E3B4E" w:rsidRDefault="005E3B4E" w:rsidP="00806103">
            <w:pPr>
              <w:rPr>
                <w:i/>
                <w:color w:val="0D0D0D" w:themeColor="text1" w:themeTint="F2"/>
                <w:sz w:val="32"/>
                <w:szCs w:val="32"/>
              </w:rPr>
            </w:pPr>
            <w:r>
              <w:rPr>
                <w:color w:val="0D0D0D" w:themeColor="text1" w:themeTint="F2"/>
              </w:rPr>
              <w:t>1</w:t>
            </w:r>
          </w:p>
        </w:tc>
        <w:tc>
          <w:tcPr>
            <w:tcW w:w="1866" w:type="dxa"/>
          </w:tcPr>
          <w:p w:rsidR="005E3B4E" w:rsidRPr="005E3B4E" w:rsidRDefault="00FD398C" w:rsidP="00806103">
            <w:pPr>
              <w:rPr>
                <w:b/>
                <w:color w:val="0D0D0D" w:themeColor="text1" w:themeTint="F2"/>
                <w:sz w:val="28"/>
                <w:szCs w:val="28"/>
              </w:rPr>
            </w:pPr>
            <w:r>
              <w:rPr>
                <w:b/>
                <w:i/>
                <w:color w:val="0D0D0D" w:themeColor="text1" w:themeTint="F2"/>
                <w:sz w:val="28"/>
                <w:szCs w:val="28"/>
              </w:rPr>
              <w:t>13</w:t>
            </w:r>
          </w:p>
        </w:tc>
      </w:tr>
      <w:tr w:rsidR="005E3B4E" w:rsidTr="00806103">
        <w:trPr>
          <w:trHeight w:val="1176"/>
        </w:trPr>
        <w:tc>
          <w:tcPr>
            <w:tcW w:w="1429" w:type="dxa"/>
          </w:tcPr>
          <w:p w:rsidR="005E3B4E" w:rsidRDefault="005E3B4E" w:rsidP="00806103">
            <w:pPr>
              <w:rPr>
                <w:i/>
                <w:color w:val="0D0D0D" w:themeColor="text1" w:themeTint="F2"/>
                <w:sz w:val="32"/>
                <w:szCs w:val="32"/>
              </w:rPr>
            </w:pPr>
          </w:p>
        </w:tc>
        <w:tc>
          <w:tcPr>
            <w:tcW w:w="1197" w:type="dxa"/>
          </w:tcPr>
          <w:p w:rsidR="005E3B4E" w:rsidRPr="009A5E6A" w:rsidRDefault="005E3B4E" w:rsidP="00806103">
            <w:pPr>
              <w:rPr>
                <w:color w:val="0D0D0D" w:themeColor="text1" w:themeTint="F2"/>
              </w:rPr>
            </w:pPr>
            <w:r>
              <w:rPr>
                <w:color w:val="0D0D0D" w:themeColor="text1" w:themeTint="F2"/>
              </w:rPr>
              <w:t xml:space="preserve">Nazivna </w:t>
            </w:r>
            <w:r w:rsidRPr="009A5E6A">
              <w:rPr>
                <w:color w:val="0D0D0D" w:themeColor="text1" w:themeTint="F2"/>
              </w:rPr>
              <w:t>moč hlajenja</w:t>
            </w:r>
          </w:p>
        </w:tc>
        <w:tc>
          <w:tcPr>
            <w:tcW w:w="1196" w:type="dxa"/>
          </w:tcPr>
          <w:p w:rsidR="005E3B4E" w:rsidRPr="009A5E6A" w:rsidRDefault="005E3B4E" w:rsidP="00806103">
            <w:pPr>
              <w:rPr>
                <w:color w:val="0D0D0D" w:themeColor="text1" w:themeTint="F2"/>
              </w:rPr>
            </w:pPr>
            <w:r>
              <w:rPr>
                <w:color w:val="0D0D0D" w:themeColor="text1" w:themeTint="F2"/>
              </w:rPr>
              <w:t>Nazivna moč gretja</w:t>
            </w:r>
          </w:p>
        </w:tc>
        <w:tc>
          <w:tcPr>
            <w:tcW w:w="1256" w:type="dxa"/>
          </w:tcPr>
          <w:p w:rsidR="005E3B4E" w:rsidRPr="009A5E6A" w:rsidRDefault="005E3B4E" w:rsidP="00806103">
            <w:pPr>
              <w:rPr>
                <w:color w:val="0D0D0D" w:themeColor="text1" w:themeTint="F2"/>
              </w:rPr>
            </w:pPr>
            <w:r>
              <w:rPr>
                <w:color w:val="0D0D0D" w:themeColor="text1" w:themeTint="F2"/>
              </w:rPr>
              <w:t>Energetski razred</w:t>
            </w:r>
          </w:p>
        </w:tc>
        <w:tc>
          <w:tcPr>
            <w:tcW w:w="1205" w:type="dxa"/>
          </w:tcPr>
          <w:p w:rsidR="005E3B4E" w:rsidRPr="009A5E6A" w:rsidRDefault="005E3B4E" w:rsidP="00806103">
            <w:pPr>
              <w:rPr>
                <w:color w:val="0D0D0D" w:themeColor="text1" w:themeTint="F2"/>
              </w:rPr>
            </w:pPr>
            <w:r>
              <w:rPr>
                <w:color w:val="0D0D0D" w:themeColor="text1" w:themeTint="F2"/>
              </w:rPr>
              <w:t>Najvišja glasnost</w:t>
            </w:r>
          </w:p>
        </w:tc>
        <w:tc>
          <w:tcPr>
            <w:tcW w:w="1202" w:type="dxa"/>
          </w:tcPr>
          <w:p w:rsidR="005E3B4E" w:rsidRPr="009A5E6A" w:rsidRDefault="005E3B4E" w:rsidP="00806103">
            <w:pPr>
              <w:rPr>
                <w:color w:val="0D0D0D" w:themeColor="text1" w:themeTint="F2"/>
              </w:rPr>
            </w:pPr>
            <w:r>
              <w:rPr>
                <w:color w:val="0D0D0D" w:themeColor="text1" w:themeTint="F2"/>
              </w:rPr>
              <w:t>Cena naprave</w:t>
            </w:r>
          </w:p>
        </w:tc>
        <w:tc>
          <w:tcPr>
            <w:tcW w:w="1866" w:type="dxa"/>
          </w:tcPr>
          <w:p w:rsidR="005E3B4E" w:rsidRDefault="005E3B4E" w:rsidP="00806103">
            <w:pPr>
              <w:rPr>
                <w:b/>
                <w:i/>
                <w:color w:val="0D0D0D" w:themeColor="text1" w:themeTint="F2"/>
                <w:sz w:val="28"/>
                <w:szCs w:val="28"/>
              </w:rPr>
            </w:pPr>
            <w:r w:rsidRPr="005E3B4E">
              <w:rPr>
                <w:b/>
                <w:i/>
                <w:color w:val="0D0D0D" w:themeColor="text1" w:themeTint="F2"/>
                <w:sz w:val="28"/>
                <w:szCs w:val="28"/>
              </w:rPr>
              <w:t>ZMAGOVALEC</w:t>
            </w:r>
          </w:p>
          <w:p w:rsidR="005E3B4E" w:rsidRPr="005E3B4E" w:rsidRDefault="005E3B4E" w:rsidP="00806103">
            <w:pPr>
              <w:rPr>
                <w:b/>
                <w:i/>
                <w:color w:val="0D0D0D" w:themeColor="text1" w:themeTint="F2"/>
                <w:sz w:val="24"/>
                <w:szCs w:val="24"/>
              </w:rPr>
            </w:pPr>
            <w:r w:rsidRPr="005E3B4E">
              <w:rPr>
                <w:b/>
                <w:i/>
                <w:color w:val="0D0D0D" w:themeColor="text1" w:themeTint="F2"/>
                <w:sz w:val="24"/>
                <w:szCs w:val="24"/>
              </w:rPr>
              <w:t xml:space="preserve">SRK 35 ZMP-S                          </w:t>
            </w:r>
          </w:p>
        </w:tc>
      </w:tr>
    </w:tbl>
    <w:p w:rsidR="009A5E6A" w:rsidRDefault="009A5E6A" w:rsidP="009A5E6A">
      <w:pPr>
        <w:rPr>
          <w:i/>
          <w:color w:val="0D0D0D" w:themeColor="text1" w:themeTint="F2"/>
          <w:sz w:val="32"/>
          <w:szCs w:val="32"/>
        </w:rPr>
      </w:pPr>
    </w:p>
    <w:p w:rsidR="005E3B4E" w:rsidRDefault="005E3B4E" w:rsidP="009A5E6A">
      <w:pPr>
        <w:rPr>
          <w:i/>
          <w:color w:val="0D0D0D" w:themeColor="text1" w:themeTint="F2"/>
          <w:sz w:val="32"/>
          <w:szCs w:val="32"/>
        </w:rPr>
      </w:pPr>
    </w:p>
    <w:p w:rsidR="005E3B4E" w:rsidRDefault="005E3B4E" w:rsidP="009A5E6A">
      <w:pPr>
        <w:rPr>
          <w:i/>
          <w:color w:val="0D0D0D" w:themeColor="text1" w:themeTint="F2"/>
          <w:sz w:val="32"/>
          <w:szCs w:val="32"/>
        </w:rPr>
      </w:pPr>
    </w:p>
    <w:p w:rsidR="005E3B4E" w:rsidRDefault="005E3B4E" w:rsidP="009A5E6A">
      <w:pPr>
        <w:rPr>
          <w:i/>
          <w:color w:val="0D0D0D" w:themeColor="text1" w:themeTint="F2"/>
          <w:sz w:val="32"/>
          <w:szCs w:val="32"/>
        </w:rPr>
      </w:pPr>
      <w:r w:rsidRPr="005E3B4E">
        <w:rPr>
          <w:i/>
          <w:color w:val="0D0D0D" w:themeColor="text1" w:themeTint="F2"/>
          <w:sz w:val="32"/>
          <w:szCs w:val="32"/>
        </w:rPr>
        <w:t>UTE</w:t>
      </w:r>
      <w:r w:rsidRPr="005E3B4E">
        <w:rPr>
          <w:i/>
          <w:color w:val="171717" w:themeColor="background2" w:themeShade="1A"/>
          <w:sz w:val="32"/>
          <w:szCs w:val="32"/>
        </w:rPr>
        <w:t>MELJITE</w:t>
      </w:r>
      <w:r w:rsidRPr="005E3B4E">
        <w:rPr>
          <w:i/>
          <w:color w:val="0D0D0D" w:themeColor="text1" w:themeTint="F2"/>
          <w:sz w:val="32"/>
          <w:szCs w:val="32"/>
        </w:rPr>
        <w:t>V</w:t>
      </w:r>
    </w:p>
    <w:p w:rsidR="00806103" w:rsidRDefault="00C0702A" w:rsidP="009A5E6A">
      <w:pPr>
        <w:rPr>
          <w:color w:val="0D0D0D" w:themeColor="text1" w:themeTint="F2"/>
          <w:sz w:val="28"/>
          <w:szCs w:val="28"/>
        </w:rPr>
      </w:pPr>
      <w:r w:rsidRPr="00C0702A">
        <w:rPr>
          <w:color w:val="0D0D0D" w:themeColor="text1" w:themeTint="F2"/>
          <w:sz w:val="28"/>
          <w:szCs w:val="28"/>
        </w:rPr>
        <w:t xml:space="preserve">Z seminarsko nalogo sem dognal, da je izmed primerjanih treh klimatskih naprav najboljša </w:t>
      </w:r>
      <w:r w:rsidR="00FD398C" w:rsidRPr="00FD398C">
        <w:rPr>
          <w:color w:val="0D0D0D" w:themeColor="text1" w:themeTint="F2"/>
          <w:sz w:val="28"/>
          <w:szCs w:val="28"/>
        </w:rPr>
        <w:t>SRK 3</w:t>
      </w:r>
      <w:r w:rsidR="00FD398C">
        <w:rPr>
          <w:color w:val="0D0D0D" w:themeColor="text1" w:themeTint="F2"/>
          <w:sz w:val="28"/>
          <w:szCs w:val="28"/>
        </w:rPr>
        <w:t xml:space="preserve">5 ZM-S </w:t>
      </w:r>
      <w:r w:rsidRPr="00C0702A">
        <w:rPr>
          <w:color w:val="0D0D0D" w:themeColor="text1" w:themeTint="F2"/>
          <w:sz w:val="28"/>
          <w:szCs w:val="28"/>
        </w:rPr>
        <w:t>(model). Tudi jaz sem podobnega mnenja saj zakaj bi 1.342,00$ če lahk</w:t>
      </w:r>
      <w:r w:rsidR="00FD398C">
        <w:rPr>
          <w:color w:val="0D0D0D" w:themeColor="text1" w:themeTint="F2"/>
          <w:sz w:val="28"/>
          <w:szCs w:val="28"/>
        </w:rPr>
        <w:t>o podobno klimo dobiš že za 988,20 $</w:t>
      </w:r>
      <w:r w:rsidRPr="00C0702A">
        <w:rPr>
          <w:color w:val="0D0D0D" w:themeColor="text1" w:themeTint="F2"/>
          <w:sz w:val="28"/>
          <w:szCs w:val="28"/>
        </w:rPr>
        <w:t xml:space="preserve">. Poleg tega je tudi energetsko varčnejša od ostalih dveh. </w:t>
      </w:r>
      <w:r w:rsidR="00FD398C">
        <w:rPr>
          <w:color w:val="0D0D0D" w:themeColor="text1" w:themeTint="F2"/>
          <w:sz w:val="28"/>
          <w:szCs w:val="28"/>
        </w:rPr>
        <w:t>Za to klimo pa bi se odločil tudi zato, ker ne potrebujem tako velike grelne moči.</w:t>
      </w: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806103" w:rsidRDefault="00806103" w:rsidP="009A5E6A">
      <w:pPr>
        <w:rPr>
          <w:color w:val="0D0D0D" w:themeColor="text1" w:themeTint="F2"/>
          <w:sz w:val="28"/>
          <w:szCs w:val="28"/>
        </w:rPr>
      </w:pPr>
    </w:p>
    <w:p w:rsidR="00FD398C" w:rsidRDefault="00FD398C" w:rsidP="009A5E6A">
      <w:pPr>
        <w:rPr>
          <w:i/>
          <w:color w:val="0D0D0D" w:themeColor="text1" w:themeTint="F2"/>
          <w:sz w:val="32"/>
          <w:szCs w:val="32"/>
        </w:rPr>
      </w:pPr>
    </w:p>
    <w:p w:rsidR="00806103" w:rsidRDefault="00806103" w:rsidP="009A5E6A">
      <w:pPr>
        <w:rPr>
          <w:i/>
          <w:color w:val="0D0D0D" w:themeColor="text1" w:themeTint="F2"/>
          <w:sz w:val="32"/>
          <w:szCs w:val="32"/>
        </w:rPr>
      </w:pPr>
      <w:r w:rsidRPr="00806103">
        <w:rPr>
          <w:i/>
          <w:color w:val="0D0D0D" w:themeColor="text1" w:themeTint="F2"/>
          <w:sz w:val="32"/>
          <w:szCs w:val="32"/>
        </w:rPr>
        <w:t>VIRI</w:t>
      </w:r>
    </w:p>
    <w:p w:rsidR="00806103" w:rsidRDefault="00537391" w:rsidP="00677A8E">
      <w:pPr>
        <w:pStyle w:val="ListParagraph"/>
        <w:numPr>
          <w:ilvl w:val="0"/>
          <w:numId w:val="4"/>
        </w:numPr>
        <w:rPr>
          <w:i/>
          <w:color w:val="0D0D0D" w:themeColor="text1" w:themeTint="F2"/>
          <w:sz w:val="32"/>
          <w:szCs w:val="32"/>
        </w:rPr>
      </w:pPr>
      <w:hyperlink r:id="rId13" w:history="1">
        <w:r w:rsidR="00677A8E" w:rsidRPr="00924E94">
          <w:rPr>
            <w:rStyle w:val="Hyperlink"/>
            <w:i/>
            <w:color w:val="056AD0" w:themeColor="hyperlink" w:themeTint="F2"/>
            <w:sz w:val="32"/>
            <w:szCs w:val="32"/>
          </w:rPr>
          <w:t>http://www.toshiba-klima.at/produkte/klimaanlage.php</w:t>
        </w:r>
      </w:hyperlink>
    </w:p>
    <w:p w:rsidR="00677A8E" w:rsidRDefault="00537391" w:rsidP="00FD398C">
      <w:pPr>
        <w:pStyle w:val="ListParagraph"/>
        <w:numPr>
          <w:ilvl w:val="0"/>
          <w:numId w:val="4"/>
        </w:numPr>
        <w:rPr>
          <w:i/>
          <w:color w:val="0D0D0D" w:themeColor="text1" w:themeTint="F2"/>
          <w:sz w:val="32"/>
          <w:szCs w:val="32"/>
        </w:rPr>
      </w:pPr>
      <w:hyperlink r:id="rId14" w:history="1">
        <w:r w:rsidR="00FD398C" w:rsidRPr="00475817">
          <w:rPr>
            <w:rStyle w:val="Hyperlink"/>
            <w:i/>
            <w:sz w:val="32"/>
            <w:szCs w:val="32"/>
          </w:rPr>
          <w:t>http://www.klimatiziran.si/strokovnjak-svetuje.html</w:t>
        </w:r>
      </w:hyperlink>
    </w:p>
    <w:p w:rsidR="00FD398C" w:rsidRDefault="00537391" w:rsidP="00FD398C">
      <w:pPr>
        <w:pStyle w:val="ListParagraph"/>
        <w:numPr>
          <w:ilvl w:val="0"/>
          <w:numId w:val="4"/>
        </w:numPr>
        <w:rPr>
          <w:i/>
          <w:color w:val="0D0D0D" w:themeColor="text1" w:themeTint="F2"/>
          <w:sz w:val="32"/>
          <w:szCs w:val="32"/>
        </w:rPr>
      </w:pPr>
      <w:hyperlink r:id="rId15" w:history="1">
        <w:r w:rsidR="00FD398C" w:rsidRPr="00475817">
          <w:rPr>
            <w:rStyle w:val="Hyperlink"/>
            <w:i/>
            <w:sz w:val="32"/>
            <w:szCs w:val="32"/>
          </w:rPr>
          <w:t>https://sl.wikipedia.org/wiki/Klimatska_naprava</w:t>
        </w:r>
      </w:hyperlink>
    </w:p>
    <w:p w:rsidR="00FD398C" w:rsidRPr="00677A8E" w:rsidRDefault="00FD398C" w:rsidP="00FD398C">
      <w:pPr>
        <w:pStyle w:val="ListParagraph"/>
        <w:numPr>
          <w:ilvl w:val="0"/>
          <w:numId w:val="4"/>
        </w:numPr>
        <w:rPr>
          <w:i/>
          <w:color w:val="0D0D0D" w:themeColor="text1" w:themeTint="F2"/>
          <w:sz w:val="32"/>
          <w:szCs w:val="32"/>
        </w:rPr>
      </w:pPr>
      <w:r>
        <w:rPr>
          <w:i/>
          <w:color w:val="0D0D0D" w:themeColor="text1" w:themeTint="F2"/>
          <w:sz w:val="32"/>
          <w:szCs w:val="32"/>
        </w:rPr>
        <w:t>prospekt</w:t>
      </w:r>
    </w:p>
    <w:sectPr w:rsidR="00FD398C" w:rsidRPr="00677A8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C48" w:rsidRDefault="00833C48" w:rsidP="009659A8">
      <w:pPr>
        <w:spacing w:after="0" w:line="240" w:lineRule="auto"/>
      </w:pPr>
      <w:r>
        <w:separator/>
      </w:r>
    </w:p>
  </w:endnote>
  <w:endnote w:type="continuationSeparator" w:id="0">
    <w:p w:rsidR="00833C48" w:rsidRDefault="00833C48" w:rsidP="0096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02846"/>
      <w:docPartObj>
        <w:docPartGallery w:val="Page Numbers (Bottom of Page)"/>
        <w:docPartUnique/>
      </w:docPartObj>
    </w:sdtPr>
    <w:sdtEndPr/>
    <w:sdtContent>
      <w:p w:rsidR="009659A8" w:rsidRDefault="009659A8">
        <w:pPr>
          <w:pStyle w:val="Footer"/>
          <w:jc w:val="right"/>
        </w:pPr>
        <w:r>
          <w:fldChar w:fldCharType="begin"/>
        </w:r>
        <w:r>
          <w:instrText>PAGE   \* MERGEFORMAT</w:instrText>
        </w:r>
        <w:r>
          <w:fldChar w:fldCharType="separate"/>
        </w:r>
        <w:r w:rsidR="00FD398C">
          <w:rPr>
            <w:noProof/>
          </w:rPr>
          <w:t>8</w:t>
        </w:r>
        <w:r>
          <w:fldChar w:fldCharType="end"/>
        </w:r>
      </w:p>
    </w:sdtContent>
  </w:sdt>
  <w:p w:rsidR="009659A8" w:rsidRDefault="00965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C48" w:rsidRDefault="00833C48" w:rsidP="009659A8">
      <w:pPr>
        <w:spacing w:after="0" w:line="240" w:lineRule="auto"/>
      </w:pPr>
      <w:r>
        <w:separator/>
      </w:r>
    </w:p>
  </w:footnote>
  <w:footnote w:type="continuationSeparator" w:id="0">
    <w:p w:rsidR="00833C48" w:rsidRDefault="00833C48" w:rsidP="00965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2BA3"/>
    <w:multiLevelType w:val="hybridMultilevel"/>
    <w:tmpl w:val="6D503044"/>
    <w:lvl w:ilvl="0" w:tplc="5C2A5474">
      <w:start w:val="2"/>
      <w:numFmt w:val="bullet"/>
      <w:lvlText w:val="-"/>
      <w:lvlJc w:val="left"/>
      <w:pPr>
        <w:ind w:left="1230" w:hanging="360"/>
      </w:pPr>
      <w:rPr>
        <w:rFonts w:ascii="Calibri" w:eastAsiaTheme="minorEastAsia" w:hAnsi="Calibri" w:cs="Calibri"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 w15:restartNumberingAfterBreak="0">
    <w:nsid w:val="44151E1D"/>
    <w:multiLevelType w:val="hybridMultilevel"/>
    <w:tmpl w:val="0B60B47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26B0B62"/>
    <w:multiLevelType w:val="hybridMultilevel"/>
    <w:tmpl w:val="15E8D3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A6B0312"/>
    <w:multiLevelType w:val="hybridMultilevel"/>
    <w:tmpl w:val="F12A5DB8"/>
    <w:lvl w:ilvl="0" w:tplc="5C2A5474">
      <w:start w:val="2"/>
      <w:numFmt w:val="bullet"/>
      <w:lvlText w:val="-"/>
      <w:lvlJc w:val="left"/>
      <w:pPr>
        <w:ind w:left="123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A8"/>
    <w:rsid w:val="000A22B9"/>
    <w:rsid w:val="00210B4C"/>
    <w:rsid w:val="00224280"/>
    <w:rsid w:val="003E3A61"/>
    <w:rsid w:val="00537391"/>
    <w:rsid w:val="005E3B4E"/>
    <w:rsid w:val="00601B72"/>
    <w:rsid w:val="00677A8E"/>
    <w:rsid w:val="008058AF"/>
    <w:rsid w:val="00806103"/>
    <w:rsid w:val="00825B4C"/>
    <w:rsid w:val="00833C48"/>
    <w:rsid w:val="00940AE5"/>
    <w:rsid w:val="009659A8"/>
    <w:rsid w:val="009A5E6A"/>
    <w:rsid w:val="009A7BD6"/>
    <w:rsid w:val="00B209D2"/>
    <w:rsid w:val="00BB1869"/>
    <w:rsid w:val="00C0702A"/>
    <w:rsid w:val="00C335BF"/>
    <w:rsid w:val="00DF5754"/>
    <w:rsid w:val="00E96A3E"/>
    <w:rsid w:val="00FB7E12"/>
    <w:rsid w:val="00FD398C"/>
    <w:rsid w:val="00FF43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A8"/>
    <w:pPr>
      <w:spacing w:after="200" w:line="276" w:lineRule="auto"/>
    </w:pPr>
    <w:rPr>
      <w:rFonts w:eastAsiaTheme="minorEastAsia" w:cs="Times New Roman"/>
      <w:lang w:eastAsia="sl-SI"/>
    </w:rPr>
  </w:style>
  <w:style w:type="paragraph" w:styleId="Heading1">
    <w:name w:val="heading 1"/>
    <w:basedOn w:val="Normal"/>
    <w:next w:val="Normal"/>
    <w:link w:val="Heading1Char"/>
    <w:uiPriority w:val="9"/>
    <w:qFormat/>
    <w:rsid w:val="009659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9A8"/>
    <w:rPr>
      <w:rFonts w:eastAsiaTheme="minorEastAsia" w:cs="Times New Roman"/>
      <w:lang w:eastAsia="sl-SI"/>
    </w:rPr>
  </w:style>
  <w:style w:type="paragraph" w:styleId="Footer">
    <w:name w:val="footer"/>
    <w:basedOn w:val="Normal"/>
    <w:link w:val="FooterChar"/>
    <w:uiPriority w:val="99"/>
    <w:unhideWhenUsed/>
    <w:rsid w:val="009659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9A8"/>
    <w:rPr>
      <w:rFonts w:eastAsiaTheme="minorEastAsia" w:cs="Times New Roman"/>
      <w:lang w:eastAsia="sl-SI"/>
    </w:rPr>
  </w:style>
  <w:style w:type="character" w:customStyle="1" w:styleId="Heading1Char">
    <w:name w:val="Heading 1 Char"/>
    <w:basedOn w:val="DefaultParagraphFont"/>
    <w:link w:val="Heading1"/>
    <w:uiPriority w:val="9"/>
    <w:rsid w:val="009659A8"/>
    <w:rPr>
      <w:rFonts w:asciiTheme="majorHAnsi" w:eastAsiaTheme="majorEastAsia" w:hAnsiTheme="majorHAnsi" w:cstheme="majorBidi"/>
      <w:color w:val="2E74B5" w:themeColor="accent1" w:themeShade="BF"/>
      <w:sz w:val="32"/>
      <w:szCs w:val="32"/>
      <w:lang w:eastAsia="sl-SI"/>
    </w:rPr>
  </w:style>
  <w:style w:type="paragraph" w:styleId="TOCHeading">
    <w:name w:val="TOC Heading"/>
    <w:basedOn w:val="Heading1"/>
    <w:next w:val="Normal"/>
    <w:uiPriority w:val="39"/>
    <w:unhideWhenUsed/>
    <w:qFormat/>
    <w:rsid w:val="009659A8"/>
    <w:pPr>
      <w:spacing w:line="259" w:lineRule="auto"/>
      <w:outlineLvl w:val="9"/>
    </w:pPr>
  </w:style>
  <w:style w:type="paragraph" w:styleId="ListParagraph">
    <w:name w:val="List Paragraph"/>
    <w:basedOn w:val="Normal"/>
    <w:uiPriority w:val="34"/>
    <w:qFormat/>
    <w:rsid w:val="00940AE5"/>
    <w:pPr>
      <w:ind w:left="720"/>
      <w:contextualSpacing/>
    </w:pPr>
  </w:style>
  <w:style w:type="table" w:styleId="TableGrid">
    <w:name w:val="Table Grid"/>
    <w:basedOn w:val="TableNormal"/>
    <w:uiPriority w:val="39"/>
    <w:rsid w:val="009A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7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shiba-klima.at/produkte/klimaanlage.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l.wikipedia.org/wiki/Klimatska_naprav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limatiziran.si/strokovnjak-svetuje.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razvrščanje naslovov" Version="2003"/>
</file>

<file path=customXml/itemProps1.xml><?xml version="1.0" encoding="utf-8"?>
<ds:datastoreItem xmlns:ds="http://schemas.openxmlformats.org/officeDocument/2006/customXml" ds:itemID="{53ACC07F-BE0A-4771-BA34-00694772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