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E1D" w:rsidRDefault="001566A3" w:rsidP="001566A3">
      <w:pPr>
        <w:pStyle w:val="NormalWeb"/>
        <w:rPr>
          <w:rFonts w:ascii="Arial" w:hAnsi="Arial" w:cs="Arial"/>
          <w:sz w:val="20"/>
          <w:szCs w:val="20"/>
        </w:rPr>
      </w:pPr>
      <w:bookmarkStart w:id="0" w:name="_GoBack"/>
      <w:bookmarkEnd w:id="0"/>
      <w:r>
        <w:rPr>
          <w:rFonts w:ascii="Arial" w:hAnsi="Arial" w:cs="Arial"/>
          <w:sz w:val="20"/>
          <w:szCs w:val="20"/>
        </w:rPr>
        <w:t xml:space="preserve">   </w:t>
      </w:r>
    </w:p>
    <w:p w:rsidR="00DC6E1D" w:rsidRDefault="00DC6E1D" w:rsidP="001566A3">
      <w:pPr>
        <w:pStyle w:val="NormalWeb"/>
        <w:rPr>
          <w:rFonts w:ascii="Arial" w:hAnsi="Arial" w:cs="Arial"/>
          <w:sz w:val="20"/>
          <w:szCs w:val="20"/>
        </w:rPr>
      </w:pPr>
    </w:p>
    <w:p w:rsidR="00DC6E1D" w:rsidRDefault="00DC6E1D" w:rsidP="001566A3">
      <w:pPr>
        <w:pStyle w:val="NormalWeb"/>
        <w:rPr>
          <w:rFonts w:ascii="Arial" w:hAnsi="Arial" w:cs="Arial"/>
          <w:sz w:val="20"/>
          <w:szCs w:val="20"/>
        </w:rPr>
      </w:pPr>
    </w:p>
    <w:p w:rsidR="00DA0D3D" w:rsidRDefault="00DA0D3D" w:rsidP="001566A3">
      <w:pPr>
        <w:pStyle w:val="NormalWeb"/>
        <w:rPr>
          <w:rFonts w:ascii="Arial" w:hAnsi="Arial" w:cs="Arial"/>
        </w:rPr>
      </w:pPr>
    </w:p>
    <w:p w:rsidR="00DC6E1D" w:rsidRPr="00DA0D3D" w:rsidRDefault="00DA0D3D" w:rsidP="001566A3">
      <w:pPr>
        <w:pStyle w:val="NormalWeb"/>
        <w:rPr>
          <w:rFonts w:ascii="Arial" w:hAnsi="Arial" w:cs="Arial"/>
        </w:rPr>
      </w:pPr>
      <w:r w:rsidRPr="00DA0D3D">
        <w:rPr>
          <w:rFonts w:ascii="Arial" w:hAnsi="Arial" w:cs="Arial"/>
        </w:rPr>
        <w:t>Seminarska naloga:</w:t>
      </w:r>
    </w:p>
    <w:p w:rsidR="003D2D22" w:rsidRPr="00DA0D3D" w:rsidRDefault="00DC6E1D" w:rsidP="00DC6E1D">
      <w:pPr>
        <w:pStyle w:val="NormalWeb"/>
        <w:jc w:val="center"/>
        <w:rPr>
          <w:rFonts w:ascii="Arial" w:hAnsi="Arial" w:cs="Arial"/>
          <w:color w:val="FF0000"/>
          <w:sz w:val="96"/>
          <w:szCs w:val="96"/>
        </w:rPr>
      </w:pPr>
      <w:r w:rsidRPr="00DA0D3D">
        <w:rPr>
          <w:rFonts w:ascii="Arial" w:hAnsi="Arial" w:cs="Arial"/>
          <w:color w:val="FF0000"/>
          <w:sz w:val="96"/>
          <w:szCs w:val="96"/>
        </w:rPr>
        <w:t>Alfa Romeo</w:t>
      </w:r>
    </w:p>
    <w:p w:rsidR="003D2D22" w:rsidRDefault="003D2D22" w:rsidP="00B20B3A">
      <w:pPr>
        <w:pStyle w:val="NormalWeb"/>
        <w:rPr>
          <w:rFonts w:ascii="Arial" w:hAnsi="Arial" w:cs="Arial"/>
          <w:sz w:val="20"/>
          <w:szCs w:val="20"/>
        </w:rPr>
      </w:pPr>
    </w:p>
    <w:p w:rsidR="003D2D22" w:rsidRDefault="003D2D22" w:rsidP="00B20B3A">
      <w:pPr>
        <w:pStyle w:val="NormalWeb"/>
        <w:rPr>
          <w:rFonts w:ascii="Arial" w:hAnsi="Arial" w:cs="Arial"/>
          <w:sz w:val="20"/>
          <w:szCs w:val="20"/>
        </w:rPr>
      </w:pPr>
    </w:p>
    <w:p w:rsidR="003D2D22" w:rsidRDefault="003D2D22" w:rsidP="00B20B3A">
      <w:pPr>
        <w:pStyle w:val="NormalWeb"/>
        <w:rPr>
          <w:rFonts w:ascii="Arial" w:hAnsi="Arial" w:cs="Arial"/>
          <w:sz w:val="20"/>
          <w:szCs w:val="20"/>
        </w:rPr>
      </w:pPr>
    </w:p>
    <w:p w:rsidR="003D2D22" w:rsidRDefault="003D2D22" w:rsidP="00B20B3A">
      <w:pPr>
        <w:pStyle w:val="NormalWeb"/>
        <w:rPr>
          <w:rFonts w:ascii="Arial" w:hAnsi="Arial" w:cs="Arial"/>
          <w:sz w:val="20"/>
          <w:szCs w:val="20"/>
        </w:rPr>
      </w:pPr>
    </w:p>
    <w:p w:rsidR="00DC6E1D" w:rsidRDefault="00DC6E1D" w:rsidP="00BA3B23">
      <w:pPr>
        <w:pStyle w:val="NormalWeb"/>
        <w:tabs>
          <w:tab w:val="left" w:pos="375"/>
        </w:tabs>
        <w:rPr>
          <w:rFonts w:ascii="Arial" w:hAnsi="Arial" w:cs="Arial"/>
          <w:sz w:val="20"/>
          <w:szCs w:val="20"/>
        </w:rPr>
      </w:pPr>
    </w:p>
    <w:p w:rsidR="00BA3B23" w:rsidRDefault="00F602B5" w:rsidP="00DC6E1D">
      <w:pPr>
        <w:pStyle w:val="NormalWeb"/>
        <w:tabs>
          <w:tab w:val="left" w:pos="375"/>
        </w:tabs>
        <w:jc w:val="center"/>
        <w:rPr>
          <w:rFonts w:ascii="Arial" w:hAnsi="Arial" w:cs="Arial"/>
          <w:color w:val="000000"/>
          <w:sz w:val="44"/>
          <w:szCs w:val="44"/>
        </w:rPr>
      </w:pPr>
      <w:r>
        <w:rPr>
          <w:rFonts w:ascii="Arial" w:hAnsi="Arial" w:cs="Arial"/>
          <w:color w:val="000000"/>
          <w:sz w:val="44"/>
          <w:szCs w:val="44"/>
        </w:rPr>
        <w:t xml:space="preserve"> </w:t>
      </w:r>
    </w:p>
    <w:p w:rsidR="00F602B5" w:rsidRPr="00DA0D3D" w:rsidRDefault="00F602B5" w:rsidP="00DC6E1D">
      <w:pPr>
        <w:pStyle w:val="NormalWeb"/>
        <w:tabs>
          <w:tab w:val="left" w:pos="375"/>
        </w:tabs>
        <w:jc w:val="center"/>
        <w:rPr>
          <w:rFonts w:ascii="Arial" w:hAnsi="Arial" w:cs="Arial"/>
          <w:sz w:val="44"/>
          <w:szCs w:val="44"/>
        </w:rPr>
      </w:pPr>
    </w:p>
    <w:p w:rsidR="001566A3" w:rsidRDefault="001566A3" w:rsidP="00911B88">
      <w:pPr>
        <w:pStyle w:val="NormalWeb"/>
        <w:jc w:val="center"/>
        <w:rPr>
          <w:rFonts w:ascii="Arial" w:hAnsi="Arial" w:cs="Arial"/>
          <w:b/>
          <w:color w:val="0000FF"/>
          <w:sz w:val="48"/>
          <w:szCs w:val="48"/>
        </w:rPr>
      </w:pPr>
    </w:p>
    <w:p w:rsidR="001566A3" w:rsidRDefault="001566A3" w:rsidP="00911B88">
      <w:pPr>
        <w:pStyle w:val="NormalWeb"/>
        <w:jc w:val="center"/>
        <w:rPr>
          <w:rFonts w:ascii="Arial" w:hAnsi="Arial" w:cs="Arial"/>
          <w:b/>
          <w:color w:val="0000FF"/>
          <w:sz w:val="48"/>
          <w:szCs w:val="48"/>
        </w:rPr>
      </w:pPr>
    </w:p>
    <w:p w:rsidR="001566A3" w:rsidRDefault="001566A3" w:rsidP="00911B88">
      <w:pPr>
        <w:pStyle w:val="NormalWeb"/>
        <w:jc w:val="center"/>
        <w:rPr>
          <w:rFonts w:ascii="Arial" w:hAnsi="Arial" w:cs="Arial"/>
          <w:b/>
          <w:color w:val="0000FF"/>
          <w:sz w:val="48"/>
          <w:szCs w:val="48"/>
        </w:rPr>
      </w:pPr>
    </w:p>
    <w:p w:rsidR="001566A3" w:rsidRDefault="001566A3" w:rsidP="00911B88">
      <w:pPr>
        <w:pStyle w:val="NormalWeb"/>
        <w:jc w:val="center"/>
        <w:rPr>
          <w:rFonts w:ascii="Arial" w:hAnsi="Arial" w:cs="Arial"/>
          <w:b/>
          <w:color w:val="0000FF"/>
          <w:sz w:val="48"/>
          <w:szCs w:val="48"/>
        </w:rPr>
      </w:pPr>
    </w:p>
    <w:p w:rsidR="001566A3" w:rsidRDefault="001566A3" w:rsidP="00911B88">
      <w:pPr>
        <w:pStyle w:val="NormalWeb"/>
        <w:jc w:val="center"/>
        <w:rPr>
          <w:rFonts w:ascii="Arial" w:hAnsi="Arial" w:cs="Arial"/>
          <w:b/>
          <w:color w:val="0000FF"/>
          <w:sz w:val="48"/>
          <w:szCs w:val="48"/>
        </w:rPr>
      </w:pPr>
    </w:p>
    <w:p w:rsidR="00DA0D3D" w:rsidRDefault="00DA0D3D">
      <w:pPr>
        <w:pStyle w:val="TOC1"/>
        <w:tabs>
          <w:tab w:val="right" w:leader="dot" w:pos="9062"/>
        </w:tabs>
        <w:rPr>
          <w:rFonts w:ascii="Arial" w:hAnsi="Arial" w:cs="Arial"/>
          <w:b/>
          <w:color w:val="0000FF"/>
          <w:sz w:val="48"/>
          <w:szCs w:val="48"/>
        </w:rPr>
      </w:pPr>
    </w:p>
    <w:p w:rsidR="00DA0D3D" w:rsidRDefault="00DA0D3D">
      <w:pPr>
        <w:pStyle w:val="TOC1"/>
        <w:tabs>
          <w:tab w:val="right" w:leader="dot" w:pos="9062"/>
        </w:tabs>
        <w:rPr>
          <w:b/>
          <w:bCs/>
          <w:color w:val="008000"/>
          <w:sz w:val="44"/>
          <w:szCs w:val="44"/>
        </w:rPr>
      </w:pPr>
    </w:p>
    <w:bookmarkStart w:id="1" w:name="_Toc163718039"/>
    <w:bookmarkStart w:id="2" w:name="_Toc162951578"/>
    <w:p w:rsidR="00390EA4" w:rsidRDefault="00390EA4">
      <w:pPr>
        <w:pStyle w:val="TOC1"/>
        <w:tabs>
          <w:tab w:val="right" w:leader="dot" w:pos="9062"/>
        </w:tabs>
        <w:rPr>
          <w:noProof/>
        </w:rPr>
      </w:pPr>
      <w:r>
        <w:rPr>
          <w:color w:val="008000"/>
          <w:sz w:val="44"/>
          <w:szCs w:val="44"/>
        </w:rPr>
        <w:fldChar w:fldCharType="begin"/>
      </w:r>
      <w:r>
        <w:rPr>
          <w:color w:val="008000"/>
          <w:sz w:val="44"/>
          <w:szCs w:val="44"/>
        </w:rPr>
        <w:instrText xml:space="preserve"> TOC \o "1-3" \h \z \u </w:instrText>
      </w:r>
      <w:r>
        <w:rPr>
          <w:color w:val="008000"/>
          <w:sz w:val="44"/>
          <w:szCs w:val="44"/>
        </w:rPr>
        <w:fldChar w:fldCharType="separate"/>
      </w:r>
    </w:p>
    <w:p w:rsidR="004B363C" w:rsidRPr="00390EA4" w:rsidRDefault="00390EA4" w:rsidP="00390EA4">
      <w:pPr>
        <w:pStyle w:val="Heading1"/>
        <w:ind w:firstLine="708"/>
        <w:jc w:val="center"/>
        <w:rPr>
          <w:sz w:val="44"/>
          <w:szCs w:val="44"/>
        </w:rPr>
      </w:pPr>
      <w:r>
        <w:rPr>
          <w:rFonts w:ascii="Times New Roman" w:hAnsi="Times New Roman" w:cs="Times New Roman"/>
          <w:color w:val="008000"/>
          <w:kern w:val="0"/>
          <w:sz w:val="44"/>
          <w:szCs w:val="44"/>
        </w:rPr>
        <w:lastRenderedPageBreak/>
        <w:fldChar w:fldCharType="end"/>
      </w:r>
      <w:bookmarkStart w:id="3" w:name="_Toc164685878"/>
      <w:r w:rsidR="004B363C" w:rsidRPr="00DA0D3D">
        <w:rPr>
          <w:color w:val="0000FF"/>
          <w:sz w:val="72"/>
          <w:szCs w:val="72"/>
        </w:rPr>
        <w:t>Uvod</w:t>
      </w:r>
      <w:bookmarkEnd w:id="1"/>
      <w:bookmarkEnd w:id="3"/>
    </w:p>
    <w:p w:rsidR="004B363C" w:rsidRPr="000072ED" w:rsidRDefault="004B363C" w:rsidP="00DA0D3D">
      <w:pPr>
        <w:pStyle w:val="NormalWeb"/>
        <w:tabs>
          <w:tab w:val="left" w:pos="330"/>
        </w:tabs>
        <w:rPr>
          <w:rFonts w:ascii="Arial" w:hAnsi="Arial" w:cs="Arial"/>
        </w:rPr>
      </w:pPr>
      <w:r>
        <w:rPr>
          <w:rFonts w:ascii="Arial" w:hAnsi="Arial" w:cs="Arial"/>
          <w:b/>
          <w:color w:val="0000FF"/>
          <w:sz w:val="40"/>
          <w:szCs w:val="40"/>
        </w:rPr>
        <w:tab/>
      </w:r>
      <w:r w:rsidRPr="000072ED">
        <w:rPr>
          <w:rFonts w:ascii="Arial" w:hAnsi="Arial" w:cs="Arial"/>
        </w:rPr>
        <w:t xml:space="preserve">Opisal sem proizvajalca avtomobilov, ki je nastal v Italiji. Za to sem se odločil ker so mi ti avtomobili najbolj všeč. Opisal sem celo zgodovino Alfe, opisal eno serijo, ter opisal zgodovina športa Alfe Romeo. </w:t>
      </w:r>
    </w:p>
    <w:p w:rsidR="00390EA4" w:rsidRDefault="00390EA4" w:rsidP="00DA0D3D">
      <w:pPr>
        <w:pStyle w:val="Heading1"/>
        <w:jc w:val="center"/>
        <w:rPr>
          <w:color w:val="0000FF"/>
          <w:sz w:val="72"/>
          <w:szCs w:val="72"/>
        </w:rPr>
      </w:pPr>
      <w:bookmarkStart w:id="4" w:name="_Toc163718040"/>
    </w:p>
    <w:p w:rsidR="004B363C" w:rsidRPr="00DA0D3D" w:rsidRDefault="004B363C" w:rsidP="00DA0D3D">
      <w:pPr>
        <w:pStyle w:val="Heading1"/>
        <w:jc w:val="center"/>
        <w:rPr>
          <w:color w:val="0000FF"/>
          <w:sz w:val="72"/>
          <w:szCs w:val="72"/>
        </w:rPr>
      </w:pPr>
      <w:bookmarkStart w:id="5" w:name="_Toc164685879"/>
      <w:r w:rsidRPr="00DA0D3D">
        <w:rPr>
          <w:color w:val="0000FF"/>
          <w:sz w:val="72"/>
          <w:szCs w:val="72"/>
        </w:rPr>
        <w:t>Zgodovina znamke Alfa Romeo</w:t>
      </w:r>
      <w:bookmarkEnd w:id="2"/>
      <w:bookmarkEnd w:id="4"/>
      <w:bookmarkEnd w:id="5"/>
    </w:p>
    <w:p w:rsidR="004B363C" w:rsidRPr="000072ED" w:rsidRDefault="004B363C" w:rsidP="00DA0D3D">
      <w:pPr>
        <w:spacing w:before="100" w:beforeAutospacing="1" w:after="100" w:afterAutospacing="1"/>
        <w:jc w:val="both"/>
        <w:rPr>
          <w:rFonts w:ascii="Verdana" w:hAnsi="Verdana" w:cs="Helvetica"/>
        </w:rPr>
      </w:pPr>
      <w:r w:rsidRPr="000072ED">
        <w:rPr>
          <w:rFonts w:ascii="Verdana" w:hAnsi="Verdana" w:cs="Arial"/>
        </w:rPr>
        <w:t>Tovarna A.L.F.A. (Anonima Lombarda Fabbricabili) je nastala leta 1910 iz tovarne, kjer so proizvajali francoske avtomobile , zato naj bi prvi avtomobili bazirali na francoskih štirikolesnikih. Vendar je Alfa kmalu začela proizvajati svoje modele, ki jih je v začetku zrisal Giuseppe Merosi. Proizvodnja se je nadaljevala s tremi glavnimi modeli, ki so uporabljali motorje naslednjih prostornin: 2413ccm (15/20), 4084ccm (20/30) in 6082ccm (40/60). (prva številka predstavlja približno moč. druga pa približno hitrost)</w:t>
      </w:r>
      <w:r w:rsidRPr="000072ED">
        <w:rPr>
          <w:rFonts w:ascii="Verdana" w:hAnsi="Verdana" w:cs="Helvetica"/>
        </w:rPr>
        <w:t xml:space="preserve"> </w:t>
      </w:r>
      <w:r w:rsidRPr="000072ED">
        <w:rPr>
          <w:rFonts w:ascii="Verdana" w:hAnsi="Verdana" w:cs="Arial"/>
        </w:rPr>
        <w:t>Leta 1915, je finančno obubožano tovarno prevzel Nicola Romeo.</w:t>
      </w:r>
      <w:r w:rsidRPr="000072ED">
        <w:rPr>
          <w:rFonts w:ascii="Verdana" w:hAnsi="Verdana" w:cs="Helvetica"/>
        </w:rPr>
        <w:t xml:space="preserve"> </w:t>
      </w:r>
      <w:r w:rsidRPr="000072ED">
        <w:rPr>
          <w:rFonts w:ascii="Verdana" w:hAnsi="Verdana" w:cs="Arial"/>
        </w:rPr>
        <w:t>Proizvodnja avtomobilov se je sicer tekom vojne ustavila in se preusmerila na tedaj bolj potrebne proizvode (štedilniki...). Po vojni (1918) pa je proizvodnja avtomobilov ponovno zaživela, malo pa se je spremenilo tudi samo ime tovarne, saj se je obstoječemu dodal še priimek lastnika in tako smo prišli do imena,ki krasi te lepotce še danes(Alfa Romeo).</w:t>
      </w:r>
      <w:r w:rsidRPr="000072ED">
        <w:rPr>
          <w:rFonts w:ascii="Verdana" w:hAnsi="Verdana" w:cs="Helvetica"/>
        </w:rPr>
        <w:t xml:space="preserve"> </w:t>
      </w:r>
      <w:r w:rsidRPr="000072ED">
        <w:rPr>
          <w:rFonts w:ascii="Verdana" w:hAnsi="Verdana" w:cs="Arial"/>
        </w:rPr>
        <w:t xml:space="preserve">Prvi povojni model se je imenoval G1 (1920), večja potovalna limuzina, ki se je z nekaj motornimi dodelavami preimenovala v G2 leta 1921. Naslednje leto je bila predstavljena RL(N,T,S,SS) serija s 3000 kubičnim motorjem s šestimi cilindri (z močjo okoli 22 konjev v in končno hitrostjo </w:t>
      </w:r>
      <w:smartTag w:uri="urn:schemas-microsoft-com:office:smarttags" w:element="metricconverter">
        <w:smartTagPr>
          <w:attr w:name="ProductID" w:val="90 kilometrov"/>
        </w:smartTagPr>
        <w:r w:rsidRPr="000072ED">
          <w:rPr>
            <w:rFonts w:ascii="Verdana" w:hAnsi="Verdana" w:cs="Arial"/>
          </w:rPr>
          <w:t>90 kilometrov</w:t>
        </w:r>
      </w:smartTag>
      <w:r w:rsidRPr="000072ED">
        <w:rPr>
          <w:rFonts w:ascii="Verdana" w:hAnsi="Verdana" w:cs="Arial"/>
        </w:rPr>
        <w:t xml:space="preserve"> na uro). Kasneje se je tej seriji pridružila še serija imenovana RM (S-sport, U-Unificato) z manjšim 4 cilinderskim 2000 kubičnim motorjem.</w:t>
      </w:r>
      <w:r w:rsidRPr="000072ED">
        <w:rPr>
          <w:rFonts w:ascii="Verdana" w:hAnsi="Verdana" w:cs="Helvetica"/>
        </w:rPr>
        <w:t xml:space="preserve">  </w:t>
      </w:r>
      <w:r w:rsidRPr="000072ED">
        <w:rPr>
          <w:rFonts w:ascii="Verdana" w:hAnsi="Verdana" w:cs="Arial"/>
        </w:rPr>
        <w:t>Leta 1923 v Alfi Romeo začel delati Jano</w:t>
      </w:r>
      <w:r w:rsidRPr="000072ED">
        <w:rPr>
          <w:rFonts w:ascii="Verdana" w:hAnsi="Verdana" w:cs="Helvetica"/>
        </w:rPr>
        <w:t xml:space="preserve"> </w:t>
      </w:r>
      <w:r w:rsidRPr="000072ED">
        <w:rPr>
          <w:rFonts w:ascii="Verdana" w:hAnsi="Verdana" w:cs="Tahoma"/>
        </w:rPr>
        <w:t>Vittorio</w:t>
      </w:r>
      <w:r w:rsidRPr="000072ED">
        <w:rPr>
          <w:rFonts w:ascii="Verdana" w:hAnsi="Verdana" w:cs="Arial"/>
        </w:rPr>
        <w:t xml:space="preserve"> in njegova prva kreacija je bila uspešna Formula 1 (P2). Leta 1927 je tako iz tovarne prvič pripeljala Alfa Romeo</w:t>
      </w:r>
      <w:r w:rsidRPr="000072ED">
        <w:rPr>
          <w:rFonts w:ascii="Verdana" w:hAnsi="Verdana" w:cs="Helvetica"/>
          <w:bCs/>
        </w:rPr>
        <w:t xml:space="preserve"> </w:t>
      </w:r>
      <w:smartTag w:uri="urn:schemas-microsoft-com:office:smarttags" w:element="metricconverter">
        <w:smartTagPr>
          <w:attr w:name="ProductID" w:val="6C"/>
        </w:smartTagPr>
        <w:r w:rsidRPr="000072ED">
          <w:rPr>
            <w:rFonts w:ascii="Verdana" w:hAnsi="Verdana" w:cs="Arial"/>
            <w:bCs/>
          </w:rPr>
          <w:t>6C</w:t>
        </w:r>
      </w:smartTag>
      <w:r w:rsidRPr="000072ED">
        <w:rPr>
          <w:rFonts w:ascii="Verdana" w:hAnsi="Verdana" w:cs="Arial"/>
          <w:bCs/>
        </w:rPr>
        <w:t xml:space="preserve"> 1500</w:t>
      </w:r>
      <w:r w:rsidRPr="000072ED">
        <w:rPr>
          <w:rFonts w:ascii="Verdana" w:hAnsi="Verdana" w:cs="Arial"/>
        </w:rPr>
        <w:t xml:space="preserve">, katero je poganjal šestcilinderski motor prostornine litra in pol. V začetku je </w:t>
      </w:r>
      <w:smartTag w:uri="urn:schemas-microsoft-com:office:smarttags" w:element="metricconverter">
        <w:smartTagPr>
          <w:attr w:name="ProductID" w:val="6C"/>
        </w:smartTagPr>
        <w:r w:rsidRPr="000072ED">
          <w:rPr>
            <w:rFonts w:ascii="Verdana" w:hAnsi="Verdana" w:cs="Arial"/>
          </w:rPr>
          <w:t>6C</w:t>
        </w:r>
      </w:smartTag>
      <w:r w:rsidRPr="000072ED">
        <w:rPr>
          <w:rFonts w:ascii="Verdana" w:hAnsi="Verdana" w:cs="Arial"/>
        </w:rPr>
        <w:t xml:space="preserve"> poganjal SOHC motor z močjo 44 konjskih sil, kmalu pa ga je zamenjal izpopolnjeni brat z dvema odmičnima gredema v vsaki glavi(DOHC). Leta 1929 pa so te motorje zamenjali modernejši 1750 kubični motorji v obeh verzijah. Tako je motor tipa SOHC zmogel moč 45 konjev, DOHC pa moč 55 konjev. Leta 1931 je Alfa Romeo predstavila nov model</w:t>
      </w:r>
      <w:r w:rsidRPr="000072ED">
        <w:rPr>
          <w:rFonts w:ascii="Verdana" w:hAnsi="Verdana" w:cs="Helvetica"/>
          <w:bCs/>
        </w:rPr>
        <w:t xml:space="preserve"> </w:t>
      </w:r>
      <w:smartTag w:uri="urn:schemas-microsoft-com:office:smarttags" w:element="metricconverter">
        <w:smartTagPr>
          <w:attr w:name="ProductID" w:val="8C"/>
        </w:smartTagPr>
        <w:r w:rsidRPr="000072ED">
          <w:rPr>
            <w:rFonts w:ascii="Verdana" w:hAnsi="Verdana" w:cs="Arial"/>
            <w:bCs/>
          </w:rPr>
          <w:t>8C</w:t>
        </w:r>
      </w:smartTag>
      <w:r w:rsidRPr="000072ED">
        <w:rPr>
          <w:rFonts w:ascii="Verdana" w:hAnsi="Verdana" w:cs="Arial"/>
          <w:bCs/>
        </w:rPr>
        <w:t xml:space="preserve"> 2300</w:t>
      </w:r>
      <w:r w:rsidRPr="000072ED">
        <w:rPr>
          <w:rFonts w:ascii="Verdana" w:hAnsi="Verdana" w:cs="Helvetica"/>
        </w:rPr>
        <w:t xml:space="preserve"> </w:t>
      </w:r>
      <w:r w:rsidRPr="000072ED">
        <w:rPr>
          <w:rFonts w:ascii="Verdana" w:hAnsi="Verdana" w:cs="Arial"/>
        </w:rPr>
        <w:t xml:space="preserve">, katero je poganjal 2.3 litrski motor z osmimi cilindri, ki </w:t>
      </w:r>
      <w:r w:rsidR="00543936" w:rsidRPr="000072ED">
        <w:rPr>
          <w:rFonts w:ascii="Verdana" w:hAnsi="Verdana" w:cs="Arial"/>
        </w:rPr>
        <w:t xml:space="preserve">je dihal s pomočjo kompresorja. </w:t>
      </w:r>
      <w:r w:rsidRPr="000072ED">
        <w:rPr>
          <w:rFonts w:ascii="Verdana" w:hAnsi="Verdana" w:cs="Arial"/>
        </w:rPr>
        <w:t>Leta 1930 so predstavili</w:t>
      </w:r>
      <w:r w:rsidRPr="000072ED">
        <w:rPr>
          <w:rFonts w:ascii="Verdana" w:hAnsi="Verdana" w:cs="Helvetica"/>
          <w:bCs/>
        </w:rPr>
        <w:t xml:space="preserve"> </w:t>
      </w:r>
      <w:smartTag w:uri="urn:schemas-microsoft-com:office:smarttags" w:element="metricconverter">
        <w:smartTagPr>
          <w:attr w:name="ProductID" w:val="8C"/>
        </w:smartTagPr>
        <w:r w:rsidRPr="000072ED">
          <w:rPr>
            <w:rFonts w:ascii="Verdana" w:hAnsi="Verdana" w:cs="Arial"/>
            <w:bCs/>
          </w:rPr>
          <w:t>8C</w:t>
        </w:r>
      </w:smartTag>
      <w:r w:rsidRPr="000072ED">
        <w:rPr>
          <w:rFonts w:ascii="Verdana" w:hAnsi="Verdana" w:cs="Arial"/>
          <w:bCs/>
        </w:rPr>
        <w:t xml:space="preserve"> 2900s</w:t>
      </w:r>
      <w:r w:rsidRPr="000072ED">
        <w:rPr>
          <w:rFonts w:ascii="Verdana" w:hAnsi="Verdana" w:cs="Arial"/>
        </w:rPr>
        <w:t xml:space="preserve">, s prilagojenim dirkalnim </w:t>
      </w:r>
      <w:r w:rsidRPr="000072ED">
        <w:rPr>
          <w:rFonts w:ascii="Verdana" w:hAnsi="Verdana" w:cs="Arial"/>
        </w:rPr>
        <w:lastRenderedPageBreak/>
        <w:t xml:space="preserve">motorjem. Seveda ne moremo mimo dejstva, da so bili to eni najhitrejših avtomobilov v svojem času.Jano je bil v Alfa Romeo zamenjan z Trevisanom, ki je 6C2300 razvil v </w:t>
      </w:r>
      <w:r w:rsidRPr="000072ED">
        <w:rPr>
          <w:rFonts w:ascii="Verdana" w:hAnsi="Verdana" w:cs="Arial"/>
          <w:bCs/>
        </w:rPr>
        <w:t>6C2500</w:t>
      </w:r>
      <w:r w:rsidRPr="000072ED">
        <w:rPr>
          <w:rFonts w:ascii="Verdana" w:hAnsi="Verdana" w:cs="Arial"/>
        </w:rPr>
        <w:t>.</w:t>
      </w:r>
      <w:r w:rsidRPr="000072ED">
        <w:rPr>
          <w:rFonts w:ascii="Verdana" w:hAnsi="Verdana" w:cs="Helvetica"/>
        </w:rPr>
        <w:t xml:space="preserve"> </w:t>
      </w:r>
      <w:r w:rsidRPr="000072ED">
        <w:rPr>
          <w:rFonts w:ascii="Verdana" w:hAnsi="Verdana" w:cs="Arial"/>
        </w:rPr>
        <w:t xml:space="preserve">Ta model je ostal v proizvodnji (tudi z manjšimi litražami) preko vojne in kasneje do leta 1950, ko je bil predstavljen 1900. Serija je poleg 1900S vsebovala še modele </w:t>
      </w:r>
      <w:smartTag w:uri="urn:schemas-microsoft-com:office:smarttags" w:element="metricconverter">
        <w:smartTagPr>
          <w:attr w:name="ProductID" w:val="1900C"/>
        </w:smartTagPr>
        <w:r w:rsidRPr="000072ED">
          <w:rPr>
            <w:rFonts w:ascii="Verdana" w:hAnsi="Verdana" w:cs="Arial"/>
          </w:rPr>
          <w:t>1900C</w:t>
        </w:r>
      </w:smartTag>
      <w:r w:rsidRPr="000072ED">
        <w:rPr>
          <w:rFonts w:ascii="Verdana" w:hAnsi="Verdana" w:cs="Arial"/>
        </w:rPr>
        <w:t xml:space="preserve"> Sprint, Berlina in </w:t>
      </w:r>
      <w:smartTag w:uri="urn:schemas-microsoft-com:office:smarttags" w:element="metricconverter">
        <w:smartTagPr>
          <w:attr w:name="ProductID" w:val="1900C"/>
        </w:smartTagPr>
        <w:r w:rsidRPr="000072ED">
          <w:rPr>
            <w:rFonts w:ascii="Verdana" w:hAnsi="Verdana" w:cs="Arial"/>
          </w:rPr>
          <w:t>1900C</w:t>
        </w:r>
      </w:smartTag>
      <w:r w:rsidRPr="000072ED">
        <w:rPr>
          <w:rFonts w:ascii="Verdana" w:hAnsi="Verdana" w:cs="Arial"/>
        </w:rPr>
        <w:t xml:space="preserve"> Super Sprint. Predvsem v vojaške namene pa so proizvajali tudi terenski 1900M.</w:t>
      </w:r>
      <w:r w:rsidRPr="000072ED">
        <w:rPr>
          <w:rFonts w:ascii="Verdana" w:hAnsi="Verdana" w:cs="Helvetica"/>
        </w:rPr>
        <w:t xml:space="preserve"> </w:t>
      </w:r>
      <w:r w:rsidRPr="000072ED">
        <w:rPr>
          <w:rFonts w:ascii="Verdana" w:hAnsi="Verdana" w:cs="Arial"/>
        </w:rPr>
        <w:t>Na začetku je bila na voljo Giulietta Sprint z 1290ccm DOHC motorjem. To leto so sledile še izvedenke Berlina Saloon (štirivratna limuzina) in Spider (kabriolet). V proizvodnji je še vedno ostala serija 1900, ki je tekom razvoja postala 2000 z dodelanim motorjem z dodatnimi 10 konjskimi silami. Tudi serija 2000 je bila na voljo tako v verziji Berlina in Spider. Leta 1962 je bila predstavljena kraljevska serija 2600 v verzijah Berlina, Spider in sprint, ki so prvi serijski modeli Alfa Romeo, ki so za zavirali s pomočjo kolutov.</w:t>
      </w:r>
      <w:r w:rsidRPr="000072ED">
        <w:rPr>
          <w:rFonts w:ascii="Verdana" w:hAnsi="Verdana" w:cs="Helvetica"/>
        </w:rPr>
        <w:t xml:space="preserve"> </w:t>
      </w:r>
      <w:r w:rsidRPr="000072ED">
        <w:rPr>
          <w:rFonts w:ascii="Verdana" w:hAnsi="Verdana" w:cs="Arial"/>
        </w:rPr>
        <w:t xml:space="preserve">1750 Saloon, GTV in Sider, ki so bili v proizvodnji od leta 1967, so uporabljali so </w:t>
      </w:r>
      <w:r w:rsidR="00D41F4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1" type="#_x0000_t75" href="http://www.alfa-klub.com/modload.php?&amp;c_mod=static&amp;c_menu=1095599866" style="position:absolute;left:0;text-align:left;margin-left:0;margin-top:63pt;width:99pt;height:55.45pt;z-index:-251656704;mso-position-horizontal-relative:text;mso-position-vertical-relative:text" wrapcoords="-216 0 -216 21214 21600 21214 21600 0 -216 0" o:button="t">
            <v:fill o:detectmouseclick="t"/>
            <v:imagedata r:id="rId6" o:title="giulia-gta_thumb"/>
            <w10:wrap type="tight"/>
          </v:shape>
        </w:pict>
      </w:r>
      <w:r w:rsidRPr="000072ED">
        <w:rPr>
          <w:rFonts w:ascii="Verdana" w:hAnsi="Verdana" w:cs="Arial"/>
        </w:rPr>
        <w:t>še povečan in dodelan motor in po uvedbi podalšanje in poširjene karoserije je ta serija zamenjala serijo 2600</w:t>
      </w:r>
      <w:r w:rsidR="00543936" w:rsidRPr="000072ED">
        <w:rPr>
          <w:rFonts w:ascii="Verdana" w:hAnsi="Verdana" w:cs="Arial"/>
        </w:rPr>
        <w:t xml:space="preserve">. </w:t>
      </w:r>
      <w:r w:rsidRPr="000072ED">
        <w:rPr>
          <w:rFonts w:ascii="Verdana" w:hAnsi="Verdana" w:cs="Arial"/>
        </w:rPr>
        <w:t>Leta 1969 je bila predstavljena Giulia 1600S saloon in GT 1300 Junior Zagato in tega leta je bila prenovljena večina modelov. Serija 1750 je bila leta 1971 zamenjana z 2000 kubičnim motorjem, ki je bi bil še vedno izpeljan iz 1290</w:t>
      </w:r>
      <w:r w:rsidR="00543936" w:rsidRPr="000072ED">
        <w:rPr>
          <w:rFonts w:ascii="Verdana" w:hAnsi="Verdana" w:cs="Arial"/>
        </w:rPr>
        <w:t xml:space="preserve"> </w:t>
      </w:r>
      <w:r w:rsidRPr="000072ED">
        <w:rPr>
          <w:rFonts w:ascii="Verdana" w:hAnsi="Verdana" w:cs="Arial"/>
        </w:rPr>
        <w:t>kubičnega motorja iz Giuliette, ker priča o naprednosti in kvaliteti tega motorja. Zrisal jo je Rodolfo Hruska in je uporabljala 1200 kubičen horizontalno postavljen motor (Boxer). Tega leta je bila predstavljena tudi Alfetta, z najpomembnejšo uvedbo "de Dion" zadnjim pogonom s "transaxle", ki je vsebovala sklopko, menjalnik in diferencial Alfetta je še naprej uporabljala 2000 kubičen motor, leta 1979 pa je bila predstavljena nova zastavonoša Alfa 6, ki je uporabljala na novo razviti 2492 kubični V6 motor, ki je zmogel 160 konj s podobnim podvozjem kot ga je uporabljala Alfetta. Seveda pa v proizvodnji ni manjkala coupe verzija GTV6, ki v sanjah preganja še marsikaterega ljubitelja športnih klasikov.</w:t>
      </w:r>
    </w:p>
    <w:p w:rsidR="00390EA4" w:rsidRDefault="00390EA4" w:rsidP="00DA0D3D">
      <w:pPr>
        <w:pStyle w:val="Heading1"/>
        <w:jc w:val="center"/>
        <w:rPr>
          <w:color w:val="0000FF"/>
          <w:sz w:val="72"/>
          <w:szCs w:val="72"/>
        </w:rPr>
      </w:pPr>
      <w:bookmarkStart w:id="6" w:name="_Toc162951579"/>
      <w:bookmarkStart w:id="7" w:name="_Toc163718041"/>
    </w:p>
    <w:p w:rsidR="004B363C" w:rsidRPr="00DA0D3D" w:rsidRDefault="004B363C" w:rsidP="00DA0D3D">
      <w:pPr>
        <w:pStyle w:val="Heading1"/>
        <w:jc w:val="center"/>
        <w:rPr>
          <w:color w:val="0000FF"/>
          <w:sz w:val="72"/>
          <w:szCs w:val="72"/>
        </w:rPr>
      </w:pPr>
      <w:bookmarkStart w:id="8" w:name="_Toc164685880"/>
      <w:r w:rsidRPr="00DA0D3D">
        <w:rPr>
          <w:color w:val="0000FF"/>
          <w:sz w:val="72"/>
          <w:szCs w:val="72"/>
        </w:rPr>
        <w:t>Zgodovina Alfa Romeo v športu</w:t>
      </w:r>
      <w:bookmarkEnd w:id="6"/>
      <w:bookmarkEnd w:id="7"/>
      <w:bookmarkEnd w:id="8"/>
    </w:p>
    <w:p w:rsidR="00DC6E1D" w:rsidRPr="000072ED" w:rsidRDefault="004B363C" w:rsidP="00DA0D3D">
      <w:pPr>
        <w:spacing w:before="100" w:beforeAutospacing="1" w:after="100" w:afterAutospacing="1"/>
        <w:jc w:val="both"/>
        <w:rPr>
          <w:rFonts w:ascii="Verdana" w:hAnsi="Verdana" w:cs="Helvetica"/>
        </w:rPr>
      </w:pPr>
      <w:r w:rsidRPr="000072ED">
        <w:rPr>
          <w:rFonts w:ascii="Verdana" w:hAnsi="Verdana" w:cs="Helvetica"/>
        </w:rPr>
        <w:t xml:space="preserve">Alfa Romeo je v avtošportu že od svojega samega nastanka, ko se je leta 1911 na znamenito dirko Targa Florio prijavila z dvema modeloma 20/30. V svojem prvem nastopu ni noben avtomobil videl ciljne črte, kakor tudi osamljeni jezdec leta 1913. Vse pa le ni bilo tako grozno in je Alfa Romeo že tega leta zabeležila boljše rezultate na gorski dirki Parma-Poggio di Berceto z modelom 40/60 in že naslednje leto je 4.5 litrski 40/60 končal kot drugi in tretji v gorskem pokalu. Lakota po tekmovalnih uspehih je bila velike, zato se je Alfa takoj po vojni znova vrnila na tekmovanja in tako niso izostali uspehi. Leta 1920 je tako na gorskih kot krožnih dirkah z 20/30, 40/60 in 1914GP car so za Alfo vozili Campari, Ascari, Sivocci in mladi Enzo Ferrari. Merosi je leta 1923 skonstruiral Alfa Romeo RL Targa Florio, ki je zasluženo dobila ime po tej dirki, saj je končala na prvem in drugem mestu. (vozila sta Ascari in Sivocci). V svojem krstni sezoni 1924 je P2 začel z zmagami v precej dirkah, vključno z Veliko nagrado Evrope (v Lyonu) in veliko nagrado Italije v Monzi. Leta 1925 je Alfa Romeo osvojila neuradno svetovno prvenstvo, četudi je bilo tudi to leto zavito v črnino, saj se je na Veliki nagradi Francije smrtno ponesrečil Alberto Ascari. Tako je leta 1928 na Mille Miglia Campari osvojil prvo mesto z modelom 1500ss, leta 1229 je zmagal na isti dirki z modelom 1750, leta 1930 pa so vozniki Alf osvojili zmagovalni trojček z modelom 1750s. Na dirki Targa Florio Varzi z dirkalnikom P2 osvojil eno izmed svojih zmag, ki jih je to leto nanizal še nekaj. Jano Vittorio je leta 1931 skonstruiral model 8C2300. Čeprav 8C2300 v svojem debiju (Mille Miglia) ni bila najbolj uspešna, je maja istega leta Nuvolari z njim zmagal na Targa Florio. Istega leta je ta Alfa Romeo prva prečkala ciljno črto na dirki v Le Mans-u (vozili so Earl Howe &amp; HRS Birkin) in ta uspeh ponovila še naslednje tri ponovitve te znamenite dirke. Po zmagi za veliko nagrado Italije v Monzi, so bili vsi modeli 2300 GP poimenovani po tem sosvojile še nešteto zmag v naslednjih dveh letih, najbolj poznane pa je bila zmaga 33' Targa Florio in 34'Mille Miglia. Za </w:t>
      </w:r>
      <w:r w:rsidR="00002BFC" w:rsidRPr="000072ED">
        <w:rPr>
          <w:rFonts w:ascii="Verdana" w:hAnsi="Verdana" w:cs="Helvetica"/>
        </w:rPr>
        <w:t>n</w:t>
      </w:r>
      <w:r w:rsidRPr="000072ED">
        <w:rPr>
          <w:rFonts w:ascii="Verdana" w:hAnsi="Verdana" w:cs="Helvetica"/>
        </w:rPr>
        <w:t xml:space="preserve">ovi dirkalnik je že svojem debiju zmagal (Nuvolari) na dirki za VN Italije v Monzi. Po zmagovitem debiju je bil novi dirkalnik poznan pod imenom P3. P3 je svojo zmagovito serijo to leto nadaljeval še na dirkah za veliko nagrado Francije, Nemčije in nešteto drugih dirk. Za naslednje leto so povečali motor na 3165 kubičnih centimetrov in izboljšali podvozje. Z izboljšanim dirkalnikom so osvojili nešteto zmag vključno z zmago za VN Nice.(prvi-drugi-tretji), VN Marne (prvi-drugi-tretji), VN Turin (prvi-drugi-tretji), VN Pau (prvi-drugi), VN Diepe (prvi-drugi) in Targa Florio (prvi-drugi). Nova karoserija "Tip C" je lahko v svoje nedrje sprejela tako novi 3.8 litrski vrstni osemvaljnik ali 60° dvanajstvaljnik z malenkos Alfa Romeo 8C2900B Le Mans (1938) se je vrnila na dirke, v letu 1936 je Alfa Romeo s trojčkom osvojila Mille Miglia z 8C2900As. Zmage so sledile tudi naslednje leto (38'), ko so z 8c2900B zopet osvojili najvišja tri mesta na Mille Miglia. Leta 1938 so prostornino formulam omejili na 3000 kubičnih centimetrov in tako je Alfa Romeo nastopala z novo razvitim bolidom Tip 308, ki so ga razvili iz 8C2900B. V istem času pa je Alfa razvijala Tip 158 Alfetto, katero je poganjal motor prostornine </w:t>
      </w:r>
      <w:smartTag w:uri="urn:schemas-microsoft-com:office:smarttags" w:element="metricconverter">
        <w:smartTagPr>
          <w:attr w:name="ProductID" w:val="1.5 litra"/>
        </w:smartTagPr>
        <w:r w:rsidRPr="000072ED">
          <w:rPr>
            <w:rFonts w:ascii="Verdana" w:hAnsi="Verdana" w:cs="Helvetica"/>
          </w:rPr>
          <w:t>1.5 litra</w:t>
        </w:r>
      </w:smartTag>
      <w:r w:rsidRPr="000072ED">
        <w:rPr>
          <w:rFonts w:ascii="Verdana" w:hAnsi="Verdana" w:cs="Helvetica"/>
        </w:rPr>
        <w:t xml:space="preserve"> z osmimi valji. Namenjena je bila tekmovanjem v nižjih avtomobilskih razredih. Ta mali motor pa je bil uporabljen za osnovo motorja, ki so ga vgrajevali v dirkalnik 316, katerega je sestavljala šasija 12C-37 v katero so vgradili motor združen iz dveh 1.5 litrskih motorjev, ki so jima za lažje dihanje dodali še dva kompresorja. Razvoj je potekal naprej in tako je nastala Alfa Tip 162 z 2995ccm V16 motorjem, ki ga je razvil Ricardo v Veliki Britaniji. Alfa Tip 163 je uporabljala 162 motor brez kompresorjev, ki je bn za voznika</w:t>
      </w:r>
      <w:r w:rsidR="007B5C44" w:rsidRPr="000072ED">
        <w:rPr>
          <w:rFonts w:ascii="Verdana" w:hAnsi="Verdana" w:cs="Helvetica"/>
        </w:rPr>
        <w:t xml:space="preserve">. </w:t>
      </w:r>
      <w:r w:rsidRPr="000072ED">
        <w:rPr>
          <w:rFonts w:ascii="Verdana" w:hAnsi="Verdana" w:cs="Helvetica"/>
        </w:rPr>
        <w:t>Sledila je še umetnina s sredinsko nameščenim motorjem, prostornine 1490ccm, dvanajstvaljni boxer motor z dvema odmičnima gredema v vsaki glavi in dvostopenjskem kompresorjem. Kombinacija, ki je zmogla kar 335 konjskih sil.  V istem času se je razvijala tudi Alfetta 158As z edinim ciljem, zmagati na domačem prvenstvu. Ta model je uporabljal 1500 DOHC vrstni osemvaljnik s kompresorjem, ki je zmogel 190 konjskih sil pri 7500 obratih na minuto. Dirkalnik je zmagal že na svoji uvodni dirki in nizal zmage za zmago (vmes je z dodelavami sredi leta 1939 moč narasla na 225hp), niso je mogli ustavit konkurenti, žal pa je to uspelo vojni, ko je bila na višku svojih moči. Model 158 je sedaj zmogel 360 konjskih sil pri 8500 obratih na minuto in že v svoji prvi dirki po povratku osvojil prvo mesto na dirki Targa Florio je bila osvojena z modelom 6c2500 Competizione Coupe, kateri je sledil zmagovalni trojček, na dirki za veliko nagrado Evrope, ki je bila prva dirka novoustanovljenega svetovnega prvenstva. Alfa Romeo je bila to leto lačna zmag in tako osvojila prav vse dirke v tej sezoni in tako sta Farina in Alfa Romeo osvojila Svetovno</w:t>
      </w:r>
      <w:r w:rsidR="007B5C44" w:rsidRPr="000072ED">
        <w:rPr>
          <w:rFonts w:ascii="Verdana" w:hAnsi="Verdana" w:cs="Helvetica"/>
        </w:rPr>
        <w:t>.</w:t>
      </w:r>
      <w:r w:rsidRPr="000072ED">
        <w:rPr>
          <w:rFonts w:ascii="Verdana" w:hAnsi="Verdana" w:cs="Helvetica"/>
        </w:rPr>
        <w:t xml:space="preserve"> Neustavljivo ekipo to lepo so sestavljali Farina, Fangio, Fagioli, Sanesi in Taruffi. Leta 1959 je Alfa Romeo razvila Tip 159 z močjo kar 425 konjskih silAlfa je to leto osvojila 5 zmag, sledil pa ji je Ferrari s tremi. To leto je v Alfi Romeo padla odločitev, da opusti program za velike nagrade (Formula 1) in se osredotoči na dirke s športnimi avtomobili. Tokrat je bil umik dolg kar 25 let, Alfa Romeo pa je tako za seboj pustila neizbrisljive sledi. V zgodnjih petdesetih je alfa Romeo razvila koncepti Disco Volante, ki je baziral na mehaniki 1900. Leta 1953 je Alfa Romeo na dirko Mille Miglia prijavila tri avtomobile in Fangio jo je končal kot drugi, kljub resnim tehničnim težavam. To leto se je ta model uporabljki v Le Mansu in drugih vztrajnostnih dirkah. Naslednje leto je Alfa Romeo zgradila nov dirkalnik 6C3000PR s katerim se je na prvi dirki v nesreči resneje ponesrečil Sanesi. Alfa se je odločila, da ima dovolj in je najavila umik. Seveda pa tudi naslednja leta niso minila brez Alf na dirkah. Čeprav tovarna uradno ni bila udeležena, so se privatni vozniki udeleževali vseh </w:t>
      </w:r>
      <w:r w:rsidR="00D41F40">
        <w:rPr>
          <w:noProof/>
        </w:rPr>
        <w:pict>
          <v:shape id="_x0000_s1130" type="#_x0000_t75" href="http://www.alfa-klub.com/modload.php?&amp;c_mod=static&amp;c_menu=1095599866" style="position:absolute;left:0;text-align:left;margin-left:342pt;margin-top:261pt;width:108pt;height:73.55pt;z-index:-251657728;mso-position-horizontal-relative:text;mso-position-vertical-relative:text" wrapcoords="-460 0 -460 20925 21600 20925 21600 0 -460 0" o:button="t">
            <v:fill o:detectmouseclick="t"/>
            <v:imagedata r:id="rId7" o:title="1750gtam1967_200_show"/>
            <w10:wrap type="tight"/>
          </v:shape>
        </w:pict>
      </w:r>
      <w:r w:rsidRPr="000072ED">
        <w:rPr>
          <w:rFonts w:ascii="Verdana" w:hAnsi="Verdana" w:cs="Helvetica"/>
        </w:rPr>
        <w:t>mogočih dirk v petdesetih letih in začetku šestdesetih let. Leta 1963 je Zagato izdelal Gullio TZ za manjše število privatnih voznikov in kmalu se je tudi pri matični tovarni povečalo zanimanje za ta model. Zato so leta 1965 izdelali 10 vozil Alfa Romeo Giullia TZ2 za Autodelto. S podpisom pogodbe pa je Autodelta postalo uradno moštvo Alfa Romeo. V istem času pa se je pojavila tudi Giullia GTA in GTA corsa, ki sta bili osnovani na B</w:t>
      </w:r>
      <w:r w:rsidR="007B5C44" w:rsidRPr="000072ED">
        <w:rPr>
          <w:rFonts w:ascii="Verdana" w:hAnsi="Verdana" w:cs="Helvetica"/>
        </w:rPr>
        <w:t xml:space="preserve">ertonejevi kreaciji Giullie GT. </w:t>
      </w:r>
      <w:r w:rsidRPr="000072ED">
        <w:rPr>
          <w:rFonts w:ascii="Verdana" w:hAnsi="Verdana" w:cs="Helvetica"/>
        </w:rPr>
        <w:t xml:space="preserve">Izvedba GTA je imela 115 konjev, medtem, ko je posebna izvedba za dirke na cesto spravljala 170 konj. Leta 1967 se je na dirki pojavilo deset vozil Giullia GT-SA (kompresor), medtem ko je bila naslednje leto narejena GTA1300 s kar 160 konji. Zadnja modela iz te družine sta bila </w:t>
      </w:r>
      <w:smartTag w:uri="urn:schemas-microsoft-com:office:smarttags" w:element="metricconverter">
        <w:smartTagPr>
          <w:attr w:name="ProductID" w:val="1750 in"/>
        </w:smartTagPr>
        <w:r w:rsidRPr="000072ED">
          <w:rPr>
            <w:rFonts w:ascii="Verdana" w:hAnsi="Verdana" w:cs="Helvetica"/>
          </w:rPr>
          <w:t>1750 in</w:t>
        </w:r>
      </w:smartTag>
      <w:r w:rsidRPr="000072ED">
        <w:rPr>
          <w:rFonts w:ascii="Verdana" w:hAnsi="Verdana" w:cs="Helvetica"/>
        </w:rPr>
        <w:t xml:space="preserve"> 2000 GTAm z </w:t>
      </w:r>
      <w:smartTag w:uri="urn:schemas-microsoft-com:office:smarttags" w:element="metricconverter">
        <w:smartTagPr>
          <w:attr w:name="ProductID" w:val="200 in"/>
        </w:smartTagPr>
        <w:r w:rsidRPr="000072ED">
          <w:rPr>
            <w:rFonts w:ascii="Verdana" w:hAnsi="Verdana" w:cs="Helvetica"/>
          </w:rPr>
          <w:t>200 in</w:t>
        </w:r>
      </w:smartTag>
      <w:r w:rsidR="007B5C44" w:rsidRPr="000072ED">
        <w:rPr>
          <w:rFonts w:ascii="Verdana" w:hAnsi="Verdana" w:cs="Helvetica"/>
        </w:rPr>
        <w:t xml:space="preserve"> 240 konji. </w:t>
      </w:r>
      <w:r w:rsidRPr="000072ED">
        <w:rPr>
          <w:rFonts w:ascii="Verdana" w:hAnsi="Verdana" w:cs="Helvetica"/>
        </w:rPr>
        <w:t>Uspeh modela TZ (1963) se je nadaljeval tudi leta 1964 z zmago v svojem razredu na Targa Florio, na 24 ur Le Mansa in Tour de France, doklto ni zamenjala precej izboljšana in dodelana verzija TZ2, ki je kot za stavo pobirala zmage v svojem razredu, ki so se nadaljevala tudi v sedemdesetih z Alfo Romeo 1750 GTAm (1967) in različnimi izvedbami Giullie GTA.  Autodeltina delavnice je leta 1967 na dirkalne steze spustila novo zver</w:t>
      </w:r>
      <w:r w:rsidR="00002BFC" w:rsidRPr="000072ED">
        <w:rPr>
          <w:rFonts w:ascii="Verdana" w:hAnsi="Verdana" w:cs="Helvetica"/>
        </w:rPr>
        <w:t>.</w:t>
      </w:r>
      <w:r w:rsidRPr="000072ED">
        <w:rPr>
          <w:rFonts w:ascii="Verdana" w:hAnsi="Verdana" w:cs="Helvetica"/>
        </w:rPr>
        <w:t xml:space="preserve"> To je bila samo začetek zelo uspešne poti modela T33, ki je bil tekom naslednjih let precej uspešen, kljub hudi konkurenci Porscheja in Ferrarija. Model 33TT12 je dobil novo cevno šasijo in dvanajstvaljni boxer motor (2993ccm z čez 500hp), razvit iz motorja F1 za leto 1952 (ampak nikoli uporabljen), predelani motor je svojo življenjsko pot začel leta 1973. Leto 1975 pa je bilo njegovo, saj je Alfa z njim osvojila naslov svetovnega prvaka po seriji zmag s kar nekaj dvojčki. T33 je pobirala praktično vse v razredu športnih avtomobilov in tako Alfi vrnila motiv za nastopanje na dirkah za veliko nagrado(F1) in tako je postali motorni dobavitelj za moštvo Brabham. Trilitrski boxer motor z 520 konji je bil razvit iz motorja T33, kar je prihranilo precej časa in seveda denarja</w:t>
      </w:r>
      <w:r w:rsidR="00002BFC" w:rsidRPr="000072ED">
        <w:rPr>
          <w:rFonts w:ascii="Verdana" w:hAnsi="Verdana" w:cs="Helvetica"/>
        </w:rPr>
        <w:t>.</w:t>
      </w:r>
      <w:r w:rsidRPr="000072ED">
        <w:rPr>
          <w:rFonts w:ascii="Verdana" w:hAnsi="Verdana" w:cs="Helvetica"/>
        </w:rPr>
        <w:t xml:space="preserve"> Prvo zmago je moštvo dočakalo leta 1978, ki jo je privozil Nicki Lauda</w:t>
      </w:r>
      <w:r w:rsidR="007B5C44" w:rsidRPr="000072ED">
        <w:rPr>
          <w:rFonts w:ascii="Verdana" w:hAnsi="Verdana" w:cs="Helvetica"/>
        </w:rPr>
        <w:t xml:space="preserve">. </w:t>
      </w:r>
      <w:r w:rsidRPr="000072ED">
        <w:rPr>
          <w:rFonts w:ascii="Verdana" w:hAnsi="Verdana" w:cs="Helvetica"/>
        </w:rPr>
        <w:t xml:space="preserve">Še zadnjič se je Alfa odločila, da se pomeri v konkurenci Formule 1, ko je razvila 4 valjni turbo motor za moštvo Ligier. Kombinacija šasije in motorja se je že testirala, ko je bil projekt preklican in tako se je končala Alfina pot v F1. Sledil je še poizkus v seriji CART, kjer so v šasijo march, vgrajevali V8 turbo motor, vendar so leta 1990 (po malo uspeha) opustili tudi ta program. </w:t>
      </w:r>
      <w:r w:rsidRPr="000072ED">
        <w:t xml:space="preserve">Leta 1980 se je Alfa prvič </w:t>
      </w:r>
      <w:r w:rsidR="00D41F40">
        <w:rPr>
          <w:noProof/>
        </w:rPr>
        <w:pict>
          <v:shape id="_x0000_s1126" type="#_x0000_t75" alt="" style="position:absolute;left:0;text-align:left;margin-left:369pt;margin-top:0;width:90pt;height:67.5pt;z-index:251656704;mso-position-horizontal-relative:text;mso-position-vertical-relative:text" o:allowoverlap="f">
            <v:imagedata r:id="rId8" o:title="147cup1_thumb"/>
            <w10:wrap type="square"/>
          </v:shape>
        </w:pict>
      </w:r>
      <w:r w:rsidRPr="000072ED">
        <w:t>preizkusila tudi v reliju z Alfetto GTV2000 Turbodelta, ki je bila homologirana v razred 4, ki je bil po več nesrečah kmalu prepovedan in tako se je Alfa Romeo raje preusmerila v tekmovanje turnih vozil. Sprva z modelom 75, kasneje pa z modelom 155, ki je osvojil praktično vse kar se je dalo tako v evropskem prvenstvu, in tudi nekaterih drugih prvenstvih širom sveta, najslajša je bila vsekakor zmaga v nemškem DTM prvenstvu. Zmagovito pot sedaj nadaljuje moštvo Autodelta z modelom 156, v nekaterih prvenstvih pa se že pojavlja tudi model 147</w:t>
      </w:r>
      <w:bookmarkStart w:id="9" w:name="_Toc162951580"/>
      <w:r w:rsidR="00DC6E1D" w:rsidRPr="000072ED">
        <w:t>.</w:t>
      </w:r>
    </w:p>
    <w:p w:rsidR="00390EA4" w:rsidRDefault="004B363C" w:rsidP="00DA0D3D">
      <w:pPr>
        <w:pStyle w:val="Heading1"/>
        <w:jc w:val="center"/>
        <w:rPr>
          <w:color w:val="0000FF"/>
          <w:sz w:val="72"/>
          <w:szCs w:val="72"/>
        </w:rPr>
      </w:pPr>
      <w:bookmarkStart w:id="10" w:name="_Toc164685881"/>
      <w:bookmarkStart w:id="11" w:name="_Toc163718042"/>
      <w:r w:rsidRPr="00DA0D3D">
        <w:rPr>
          <w:color w:val="0000FF"/>
          <w:sz w:val="72"/>
          <w:szCs w:val="72"/>
        </w:rPr>
        <w:t>Predstavitev Alfa Romeo</w:t>
      </w:r>
      <w:bookmarkEnd w:id="10"/>
      <w:r w:rsidRPr="00DA0D3D">
        <w:rPr>
          <w:color w:val="0000FF"/>
          <w:sz w:val="72"/>
          <w:szCs w:val="72"/>
        </w:rPr>
        <w:t xml:space="preserve"> </w:t>
      </w:r>
    </w:p>
    <w:p w:rsidR="004B363C" w:rsidRPr="00DA0D3D" w:rsidRDefault="004B363C" w:rsidP="00DA0D3D">
      <w:pPr>
        <w:pStyle w:val="Heading1"/>
        <w:jc w:val="center"/>
        <w:rPr>
          <w:rFonts w:ascii="Verdana" w:hAnsi="Verdana" w:cs="Helvetica"/>
          <w:color w:val="0000FF"/>
          <w:sz w:val="72"/>
          <w:szCs w:val="72"/>
        </w:rPr>
      </w:pPr>
      <w:bookmarkStart w:id="12" w:name="_Toc164685882"/>
      <w:r w:rsidRPr="00DA0D3D">
        <w:rPr>
          <w:color w:val="0000FF"/>
          <w:sz w:val="72"/>
          <w:szCs w:val="72"/>
        </w:rPr>
        <w:t>147 1.6 TS (105KM) Distinctive 5v</w:t>
      </w:r>
      <w:bookmarkEnd w:id="9"/>
      <w:bookmarkEnd w:id="11"/>
      <w:bookmarkEnd w:id="12"/>
    </w:p>
    <w:p w:rsidR="004B363C" w:rsidRPr="004B363C" w:rsidRDefault="004B363C" w:rsidP="004B363C">
      <w:pPr>
        <w:tabs>
          <w:tab w:val="left" w:pos="2040"/>
        </w:tabs>
        <w:rPr>
          <w:rFonts w:ascii="Verdana" w:hAnsi="Verdana" w:cs="Helvetica"/>
          <w:sz w:val="20"/>
          <w:szCs w:val="20"/>
        </w:rPr>
      </w:pPr>
    </w:p>
    <w:tbl>
      <w:tblPr>
        <w:tblpPr w:leftFromText="141" w:rightFromText="141" w:vertAnchor="text" w:horzAnchor="margin" w:tblpY="9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2418"/>
      </w:tblGrid>
      <w:tr w:rsidR="00C44156" w:rsidTr="00EA44BB">
        <w:trPr>
          <w:trHeight w:val="139"/>
        </w:trPr>
        <w:tc>
          <w:tcPr>
            <w:tcW w:w="2028" w:type="dxa"/>
            <w:shd w:val="clear" w:color="auto" w:fill="auto"/>
          </w:tcPr>
          <w:p w:rsidR="00C44156" w:rsidRPr="00EA44BB" w:rsidRDefault="00C44156" w:rsidP="00EA44BB">
            <w:pPr>
              <w:jc w:val="center"/>
              <w:rPr>
                <w:rFonts w:ascii="Arial" w:hAnsi="Arial" w:cs="Arial"/>
                <w:b/>
                <w:bCs/>
                <w:color w:val="000000"/>
                <w:sz w:val="18"/>
                <w:u w:val="single"/>
              </w:rPr>
            </w:pPr>
            <w:r w:rsidRPr="00EA44BB">
              <w:rPr>
                <w:rFonts w:ascii="Arial" w:hAnsi="Arial" w:cs="Arial"/>
                <w:b/>
                <w:bCs/>
                <w:color w:val="000000"/>
                <w:sz w:val="18"/>
                <w:u w:val="single"/>
              </w:rPr>
              <w:t>Motor</w:t>
            </w:r>
          </w:p>
        </w:tc>
        <w:tc>
          <w:tcPr>
            <w:tcW w:w="2418" w:type="dxa"/>
            <w:shd w:val="clear" w:color="auto" w:fill="auto"/>
          </w:tcPr>
          <w:p w:rsidR="00C44156" w:rsidRPr="00EA44BB" w:rsidRDefault="00C44156" w:rsidP="00EA44BB">
            <w:pPr>
              <w:jc w:val="center"/>
              <w:rPr>
                <w:rFonts w:ascii="Arial" w:hAnsi="Arial" w:cs="Arial"/>
                <w:b/>
                <w:bCs/>
                <w:color w:val="000000"/>
                <w:sz w:val="18"/>
                <w:u w:val="single"/>
              </w:rPr>
            </w:pPr>
          </w:p>
        </w:tc>
      </w:tr>
      <w:tr w:rsidR="00C44156" w:rsidTr="00EA44BB">
        <w:trPr>
          <w:trHeight w:val="162"/>
        </w:trPr>
        <w:tc>
          <w:tcPr>
            <w:tcW w:w="2028" w:type="dxa"/>
            <w:shd w:val="clear" w:color="auto" w:fill="auto"/>
          </w:tcPr>
          <w:p w:rsidR="00C44156" w:rsidRPr="00EA44BB" w:rsidRDefault="00C44156" w:rsidP="00EA44BB">
            <w:pPr>
              <w:rPr>
                <w:rFonts w:ascii="Arial" w:hAnsi="Arial" w:cs="Arial"/>
                <w:bCs/>
                <w:color w:val="000000"/>
                <w:sz w:val="18"/>
              </w:rPr>
            </w:pPr>
            <w:r w:rsidRPr="00EA44BB">
              <w:rPr>
                <w:rFonts w:ascii="Arial" w:hAnsi="Arial" w:cs="Arial"/>
                <w:bCs/>
                <w:color w:val="000000"/>
                <w:sz w:val="18"/>
              </w:rPr>
              <w:t>Tip motorja</w:t>
            </w:r>
          </w:p>
        </w:tc>
        <w:tc>
          <w:tcPr>
            <w:tcW w:w="2418" w:type="dxa"/>
            <w:shd w:val="clear" w:color="auto" w:fill="auto"/>
          </w:tcPr>
          <w:p w:rsidR="00C44156" w:rsidRPr="00EA44BB" w:rsidRDefault="00C44156" w:rsidP="00EA44BB">
            <w:pPr>
              <w:rPr>
                <w:rFonts w:ascii="Arial" w:hAnsi="Arial" w:cs="Arial"/>
                <w:bCs/>
                <w:color w:val="000000"/>
                <w:sz w:val="18"/>
              </w:rPr>
            </w:pPr>
            <w:r w:rsidRPr="00EA44BB">
              <w:rPr>
                <w:rFonts w:ascii="Arial" w:hAnsi="Arial" w:cs="Arial"/>
                <w:bCs/>
                <w:color w:val="000000"/>
                <w:sz w:val="18"/>
              </w:rPr>
              <w:t>vrstni 4</w:t>
            </w:r>
          </w:p>
        </w:tc>
      </w:tr>
      <w:tr w:rsidR="00C44156" w:rsidTr="00EA44BB">
        <w:trPr>
          <w:trHeight w:val="244"/>
        </w:trPr>
        <w:tc>
          <w:tcPr>
            <w:tcW w:w="2028" w:type="dxa"/>
            <w:shd w:val="clear" w:color="auto" w:fill="auto"/>
          </w:tcPr>
          <w:p w:rsidR="00C44156" w:rsidRPr="00EA44BB" w:rsidRDefault="00C44156" w:rsidP="00EA44BB">
            <w:pPr>
              <w:rPr>
                <w:rFonts w:ascii="Arial" w:hAnsi="Arial" w:cs="Arial"/>
                <w:bCs/>
                <w:color w:val="000000"/>
                <w:sz w:val="18"/>
              </w:rPr>
            </w:pPr>
            <w:r w:rsidRPr="00EA44BB">
              <w:rPr>
                <w:rFonts w:ascii="Arial" w:hAnsi="Arial" w:cs="Arial"/>
                <w:bCs/>
                <w:color w:val="000000"/>
                <w:sz w:val="18"/>
              </w:rPr>
              <w:t>Prostornina</w:t>
            </w:r>
          </w:p>
        </w:tc>
        <w:tc>
          <w:tcPr>
            <w:tcW w:w="2418" w:type="dxa"/>
            <w:shd w:val="clear" w:color="auto" w:fill="auto"/>
          </w:tcPr>
          <w:p w:rsidR="00C44156" w:rsidRPr="00EA44BB" w:rsidRDefault="00C44156" w:rsidP="00EA44BB">
            <w:pPr>
              <w:rPr>
                <w:rFonts w:ascii="Arial" w:hAnsi="Arial" w:cs="Arial"/>
                <w:bCs/>
                <w:color w:val="000000"/>
                <w:sz w:val="18"/>
              </w:rPr>
            </w:pPr>
            <w:smartTag w:uri="urn:schemas-microsoft-com:office:smarttags" w:element="metricconverter">
              <w:smartTagPr>
                <w:attr w:name="ProductID" w:val="1598 cm"/>
              </w:smartTagPr>
              <w:r w:rsidRPr="00EA44BB">
                <w:rPr>
                  <w:rFonts w:ascii="Arial" w:hAnsi="Arial" w:cs="Arial"/>
                  <w:bCs/>
                  <w:color w:val="000000"/>
                  <w:sz w:val="18"/>
                </w:rPr>
                <w:t>1598 cm</w:t>
              </w:r>
            </w:smartTag>
          </w:p>
        </w:tc>
      </w:tr>
      <w:tr w:rsidR="00C44156" w:rsidTr="00EA44BB">
        <w:trPr>
          <w:trHeight w:val="251"/>
        </w:trPr>
        <w:tc>
          <w:tcPr>
            <w:tcW w:w="2028" w:type="dxa"/>
            <w:shd w:val="clear" w:color="auto" w:fill="auto"/>
          </w:tcPr>
          <w:p w:rsidR="00C44156" w:rsidRPr="00EA44BB" w:rsidRDefault="00C44156" w:rsidP="00EA44BB">
            <w:pPr>
              <w:rPr>
                <w:rFonts w:ascii="Arial" w:hAnsi="Arial" w:cs="Arial"/>
                <w:bCs/>
                <w:color w:val="000000"/>
                <w:sz w:val="18"/>
              </w:rPr>
            </w:pPr>
            <w:r w:rsidRPr="00EA44BB">
              <w:rPr>
                <w:rFonts w:ascii="Arial" w:hAnsi="Arial" w:cs="Arial"/>
                <w:bCs/>
                <w:color w:val="000000"/>
                <w:sz w:val="18"/>
              </w:rPr>
              <w:t>Moč motorja</w:t>
            </w:r>
          </w:p>
        </w:tc>
        <w:tc>
          <w:tcPr>
            <w:tcW w:w="2418" w:type="dxa"/>
            <w:shd w:val="clear" w:color="auto" w:fill="auto"/>
          </w:tcPr>
          <w:p w:rsidR="00C44156" w:rsidRPr="00EA44BB" w:rsidRDefault="00C44156" w:rsidP="00EA44BB">
            <w:pPr>
              <w:rPr>
                <w:rFonts w:ascii="Arial" w:hAnsi="Arial" w:cs="Arial"/>
                <w:bCs/>
                <w:color w:val="000000"/>
                <w:sz w:val="18"/>
              </w:rPr>
            </w:pPr>
            <w:smartTag w:uri="urn:schemas-microsoft-com:office:smarttags" w:element="metricconverter">
              <w:smartTagPr>
                <w:attr w:name="ProductID" w:val="105 KM"/>
              </w:smartTagPr>
              <w:r w:rsidRPr="00EA44BB">
                <w:rPr>
                  <w:rFonts w:ascii="Arial" w:hAnsi="Arial" w:cs="Arial"/>
                  <w:bCs/>
                  <w:color w:val="000000"/>
                  <w:sz w:val="18"/>
                </w:rPr>
                <w:t>105 KM</w:t>
              </w:r>
            </w:smartTag>
            <w:r w:rsidRPr="00EA44BB">
              <w:rPr>
                <w:rFonts w:ascii="Arial" w:hAnsi="Arial" w:cs="Arial"/>
                <w:bCs/>
                <w:color w:val="000000"/>
                <w:sz w:val="18"/>
              </w:rPr>
              <w:t xml:space="preserve"> (77 kW) pri 5600/min</w:t>
            </w:r>
          </w:p>
        </w:tc>
      </w:tr>
      <w:tr w:rsidR="00C44156" w:rsidTr="00EA44BB">
        <w:trPr>
          <w:trHeight w:val="248"/>
        </w:trPr>
        <w:tc>
          <w:tcPr>
            <w:tcW w:w="2028" w:type="dxa"/>
            <w:shd w:val="clear" w:color="auto" w:fill="auto"/>
          </w:tcPr>
          <w:p w:rsidR="00C44156" w:rsidRPr="00EA44BB" w:rsidRDefault="00C44156" w:rsidP="00EA44BB">
            <w:pPr>
              <w:rPr>
                <w:rFonts w:ascii="Arial" w:hAnsi="Arial" w:cs="Arial"/>
                <w:bCs/>
                <w:color w:val="000000"/>
                <w:sz w:val="18"/>
              </w:rPr>
            </w:pPr>
            <w:r w:rsidRPr="00EA44BB">
              <w:rPr>
                <w:rFonts w:ascii="Arial" w:hAnsi="Arial" w:cs="Arial"/>
                <w:bCs/>
                <w:color w:val="000000"/>
                <w:sz w:val="18"/>
              </w:rPr>
              <w:t>Navor</w:t>
            </w:r>
          </w:p>
        </w:tc>
        <w:tc>
          <w:tcPr>
            <w:tcW w:w="2418" w:type="dxa"/>
            <w:shd w:val="clear" w:color="auto" w:fill="auto"/>
          </w:tcPr>
          <w:p w:rsidR="00C44156" w:rsidRPr="00EA44BB" w:rsidRDefault="00C44156" w:rsidP="00EA44BB">
            <w:pPr>
              <w:rPr>
                <w:rFonts w:ascii="Arial" w:hAnsi="Arial" w:cs="Arial"/>
                <w:bCs/>
                <w:color w:val="000000"/>
                <w:sz w:val="18"/>
              </w:rPr>
            </w:pPr>
            <w:r w:rsidRPr="00EA44BB">
              <w:rPr>
                <w:rFonts w:ascii="Arial" w:hAnsi="Arial" w:cs="Arial"/>
                <w:bCs/>
                <w:color w:val="000000"/>
                <w:sz w:val="18"/>
              </w:rPr>
              <w:t>140 Nm pri 4200/min</w:t>
            </w:r>
          </w:p>
        </w:tc>
      </w:tr>
      <w:tr w:rsidR="00C44156" w:rsidTr="00EA44BB">
        <w:trPr>
          <w:trHeight w:val="245"/>
        </w:trPr>
        <w:tc>
          <w:tcPr>
            <w:tcW w:w="2028" w:type="dxa"/>
            <w:shd w:val="clear" w:color="auto" w:fill="auto"/>
          </w:tcPr>
          <w:p w:rsidR="00C44156" w:rsidRPr="00EA44BB" w:rsidRDefault="00C44156" w:rsidP="00EA44BB">
            <w:pPr>
              <w:jc w:val="center"/>
              <w:rPr>
                <w:rFonts w:ascii="Arial" w:hAnsi="Arial" w:cs="Arial"/>
                <w:b/>
                <w:bCs/>
                <w:color w:val="000000"/>
                <w:sz w:val="18"/>
                <w:u w:val="single"/>
              </w:rPr>
            </w:pPr>
            <w:r w:rsidRPr="00EA44BB">
              <w:rPr>
                <w:rFonts w:ascii="Arial" w:hAnsi="Arial" w:cs="Arial"/>
                <w:b/>
                <w:bCs/>
                <w:color w:val="000000"/>
                <w:sz w:val="18"/>
                <w:u w:val="single"/>
              </w:rPr>
              <w:t>Oblika in dimenzije</w:t>
            </w:r>
          </w:p>
        </w:tc>
        <w:tc>
          <w:tcPr>
            <w:tcW w:w="2418" w:type="dxa"/>
            <w:shd w:val="clear" w:color="auto" w:fill="auto"/>
          </w:tcPr>
          <w:p w:rsidR="00C44156" w:rsidRPr="00EA44BB" w:rsidRDefault="00C44156" w:rsidP="00EA44BB">
            <w:pPr>
              <w:jc w:val="center"/>
              <w:rPr>
                <w:rFonts w:ascii="Arial" w:hAnsi="Arial" w:cs="Arial"/>
                <w:b/>
                <w:bCs/>
                <w:color w:val="000000"/>
                <w:sz w:val="18"/>
                <w:u w:val="single"/>
              </w:rPr>
            </w:pPr>
          </w:p>
        </w:tc>
      </w:tr>
      <w:tr w:rsidR="00C44156" w:rsidTr="00EA44BB">
        <w:trPr>
          <w:trHeight w:val="253"/>
        </w:trPr>
        <w:tc>
          <w:tcPr>
            <w:tcW w:w="2028" w:type="dxa"/>
            <w:shd w:val="clear" w:color="auto" w:fill="auto"/>
          </w:tcPr>
          <w:p w:rsidR="00C44156" w:rsidRPr="00EA44BB" w:rsidRDefault="00C44156" w:rsidP="00EA44BB">
            <w:pPr>
              <w:rPr>
                <w:rFonts w:ascii="Arial" w:hAnsi="Arial" w:cs="Arial"/>
                <w:bCs/>
                <w:color w:val="000000"/>
                <w:sz w:val="18"/>
              </w:rPr>
            </w:pPr>
            <w:r w:rsidRPr="00EA44BB">
              <w:rPr>
                <w:rFonts w:ascii="Arial" w:hAnsi="Arial" w:cs="Arial"/>
                <w:bCs/>
                <w:color w:val="000000"/>
                <w:sz w:val="18"/>
              </w:rPr>
              <w:t>Karoserija</w:t>
            </w:r>
          </w:p>
        </w:tc>
        <w:tc>
          <w:tcPr>
            <w:tcW w:w="2418" w:type="dxa"/>
            <w:shd w:val="clear" w:color="auto" w:fill="auto"/>
          </w:tcPr>
          <w:p w:rsidR="00C44156" w:rsidRPr="00EA44BB" w:rsidRDefault="00C44156" w:rsidP="00EA44BB">
            <w:pPr>
              <w:rPr>
                <w:rFonts w:ascii="Arial" w:hAnsi="Arial" w:cs="Arial"/>
                <w:bCs/>
                <w:color w:val="000000"/>
                <w:sz w:val="18"/>
              </w:rPr>
            </w:pPr>
            <w:r w:rsidRPr="00EA44BB">
              <w:rPr>
                <w:rFonts w:ascii="Arial" w:hAnsi="Arial" w:cs="Arial"/>
                <w:bCs/>
                <w:color w:val="000000"/>
                <w:sz w:val="18"/>
              </w:rPr>
              <w:t>kombilimuzina</w:t>
            </w:r>
          </w:p>
        </w:tc>
      </w:tr>
      <w:tr w:rsidR="00C44156" w:rsidTr="00EA44BB">
        <w:trPr>
          <w:trHeight w:val="249"/>
        </w:trPr>
        <w:tc>
          <w:tcPr>
            <w:tcW w:w="2028" w:type="dxa"/>
            <w:shd w:val="clear" w:color="auto" w:fill="auto"/>
          </w:tcPr>
          <w:p w:rsidR="00C44156" w:rsidRPr="00EA44BB" w:rsidRDefault="00C44156" w:rsidP="00EA44BB">
            <w:pPr>
              <w:rPr>
                <w:rFonts w:ascii="Arial" w:hAnsi="Arial" w:cs="Arial"/>
                <w:bCs/>
                <w:color w:val="000000"/>
                <w:sz w:val="18"/>
              </w:rPr>
            </w:pPr>
            <w:r w:rsidRPr="00EA44BB">
              <w:rPr>
                <w:rFonts w:ascii="Arial" w:hAnsi="Arial" w:cs="Arial"/>
                <w:bCs/>
                <w:color w:val="000000"/>
                <w:sz w:val="18"/>
              </w:rPr>
              <w:t>Število vrat</w:t>
            </w:r>
          </w:p>
        </w:tc>
        <w:tc>
          <w:tcPr>
            <w:tcW w:w="2418" w:type="dxa"/>
            <w:shd w:val="clear" w:color="auto" w:fill="auto"/>
          </w:tcPr>
          <w:p w:rsidR="00C44156" w:rsidRPr="00EA44BB" w:rsidRDefault="00C44156" w:rsidP="00EA44BB">
            <w:pPr>
              <w:rPr>
                <w:rFonts w:ascii="Arial" w:hAnsi="Arial" w:cs="Arial"/>
                <w:bCs/>
                <w:color w:val="000000"/>
                <w:sz w:val="18"/>
              </w:rPr>
            </w:pPr>
            <w:r w:rsidRPr="00EA44BB">
              <w:rPr>
                <w:rFonts w:ascii="Arial" w:hAnsi="Arial" w:cs="Arial"/>
                <w:bCs/>
                <w:color w:val="000000"/>
                <w:sz w:val="18"/>
              </w:rPr>
              <w:t>5</w:t>
            </w:r>
          </w:p>
        </w:tc>
      </w:tr>
      <w:tr w:rsidR="00C44156" w:rsidTr="00EA44BB">
        <w:trPr>
          <w:trHeight w:val="246"/>
        </w:trPr>
        <w:tc>
          <w:tcPr>
            <w:tcW w:w="2028" w:type="dxa"/>
            <w:shd w:val="clear" w:color="auto" w:fill="auto"/>
          </w:tcPr>
          <w:p w:rsidR="00C44156" w:rsidRPr="00EA44BB" w:rsidRDefault="00C44156" w:rsidP="00EA44BB">
            <w:pPr>
              <w:rPr>
                <w:rFonts w:ascii="Arial" w:hAnsi="Arial" w:cs="Arial"/>
                <w:bCs/>
                <w:color w:val="000000"/>
                <w:sz w:val="18"/>
              </w:rPr>
            </w:pPr>
            <w:r w:rsidRPr="00EA44BB">
              <w:rPr>
                <w:rFonts w:ascii="Arial" w:hAnsi="Arial" w:cs="Arial"/>
                <w:bCs/>
                <w:color w:val="000000"/>
                <w:sz w:val="18"/>
              </w:rPr>
              <w:t>Mere (DxSxV)</w:t>
            </w:r>
          </w:p>
        </w:tc>
        <w:tc>
          <w:tcPr>
            <w:tcW w:w="2418" w:type="dxa"/>
            <w:shd w:val="clear" w:color="auto" w:fill="auto"/>
          </w:tcPr>
          <w:p w:rsidR="00C44156" w:rsidRPr="00EA44BB" w:rsidRDefault="00C44156" w:rsidP="00EA44BB">
            <w:pPr>
              <w:rPr>
                <w:rFonts w:ascii="Arial" w:hAnsi="Arial" w:cs="Arial"/>
                <w:bCs/>
                <w:color w:val="000000"/>
                <w:sz w:val="18"/>
              </w:rPr>
            </w:pPr>
            <w:r w:rsidRPr="00EA44BB">
              <w:rPr>
                <w:rFonts w:ascii="Arial" w:hAnsi="Arial" w:cs="Arial"/>
                <w:bCs/>
                <w:color w:val="000000"/>
                <w:sz w:val="18"/>
              </w:rPr>
              <w:t>4160x1700x1421 mm</w:t>
            </w:r>
          </w:p>
        </w:tc>
      </w:tr>
      <w:tr w:rsidR="00C44156" w:rsidTr="00EA44BB">
        <w:trPr>
          <w:trHeight w:val="244"/>
        </w:trPr>
        <w:tc>
          <w:tcPr>
            <w:tcW w:w="2028" w:type="dxa"/>
            <w:shd w:val="clear" w:color="auto" w:fill="auto"/>
          </w:tcPr>
          <w:p w:rsidR="00C44156" w:rsidRPr="00EA44BB" w:rsidRDefault="00C44156" w:rsidP="00EA44BB">
            <w:pPr>
              <w:rPr>
                <w:rFonts w:ascii="Arial" w:hAnsi="Arial" w:cs="Arial"/>
                <w:bCs/>
                <w:color w:val="000000"/>
                <w:sz w:val="18"/>
              </w:rPr>
            </w:pPr>
            <w:r w:rsidRPr="00EA44BB">
              <w:rPr>
                <w:rFonts w:ascii="Arial" w:hAnsi="Arial" w:cs="Arial"/>
                <w:bCs/>
                <w:color w:val="000000"/>
                <w:sz w:val="18"/>
              </w:rPr>
              <w:t>Medosna razdalja</w:t>
            </w:r>
          </w:p>
        </w:tc>
        <w:tc>
          <w:tcPr>
            <w:tcW w:w="2418" w:type="dxa"/>
            <w:shd w:val="clear" w:color="auto" w:fill="auto"/>
          </w:tcPr>
          <w:p w:rsidR="00C44156" w:rsidRPr="00EA44BB" w:rsidRDefault="00C44156" w:rsidP="00EA44BB">
            <w:pPr>
              <w:rPr>
                <w:rFonts w:ascii="Arial" w:hAnsi="Arial" w:cs="Arial"/>
                <w:bCs/>
                <w:color w:val="000000"/>
                <w:sz w:val="18"/>
              </w:rPr>
            </w:pPr>
            <w:smartTag w:uri="urn:schemas-microsoft-com:office:smarttags" w:element="metricconverter">
              <w:smartTagPr>
                <w:attr w:name="ProductID" w:val="2546 mm"/>
              </w:smartTagPr>
              <w:r w:rsidRPr="00EA44BB">
                <w:rPr>
                  <w:rFonts w:ascii="Arial" w:hAnsi="Arial" w:cs="Arial"/>
                  <w:bCs/>
                  <w:color w:val="000000"/>
                  <w:sz w:val="18"/>
                </w:rPr>
                <w:t>2546 mm</w:t>
              </w:r>
            </w:smartTag>
          </w:p>
        </w:tc>
      </w:tr>
      <w:tr w:rsidR="00C44156" w:rsidTr="00EA44BB">
        <w:trPr>
          <w:trHeight w:val="251"/>
        </w:trPr>
        <w:tc>
          <w:tcPr>
            <w:tcW w:w="2028" w:type="dxa"/>
            <w:shd w:val="clear" w:color="auto" w:fill="auto"/>
          </w:tcPr>
          <w:p w:rsidR="00C44156" w:rsidRPr="00EA44BB" w:rsidRDefault="00C44156" w:rsidP="00EA44BB">
            <w:pPr>
              <w:rPr>
                <w:rFonts w:ascii="Arial" w:hAnsi="Arial" w:cs="Arial"/>
                <w:bCs/>
                <w:color w:val="000000"/>
                <w:sz w:val="18"/>
              </w:rPr>
            </w:pPr>
            <w:r w:rsidRPr="00EA44BB">
              <w:rPr>
                <w:rFonts w:ascii="Arial" w:hAnsi="Arial" w:cs="Arial"/>
                <w:bCs/>
                <w:color w:val="000000"/>
                <w:sz w:val="18"/>
              </w:rPr>
              <w:t>Masa</w:t>
            </w:r>
          </w:p>
        </w:tc>
        <w:tc>
          <w:tcPr>
            <w:tcW w:w="2418" w:type="dxa"/>
            <w:shd w:val="clear" w:color="auto" w:fill="auto"/>
          </w:tcPr>
          <w:p w:rsidR="00C44156" w:rsidRPr="00EA44BB" w:rsidRDefault="00C44156" w:rsidP="00EA44BB">
            <w:pPr>
              <w:rPr>
                <w:rFonts w:ascii="Arial" w:hAnsi="Arial" w:cs="Arial"/>
                <w:bCs/>
                <w:color w:val="000000"/>
                <w:sz w:val="18"/>
              </w:rPr>
            </w:pPr>
            <w:smartTag w:uri="urn:schemas-microsoft-com:office:smarttags" w:element="metricconverter">
              <w:smartTagPr>
                <w:attr w:name="ProductID" w:val="1190 kg"/>
              </w:smartTagPr>
              <w:r w:rsidRPr="00EA44BB">
                <w:rPr>
                  <w:rFonts w:ascii="Arial" w:hAnsi="Arial" w:cs="Arial"/>
                  <w:bCs/>
                  <w:color w:val="000000"/>
                  <w:sz w:val="18"/>
                </w:rPr>
                <w:t>1190 kg</w:t>
              </w:r>
            </w:smartTag>
          </w:p>
        </w:tc>
      </w:tr>
      <w:tr w:rsidR="00C44156" w:rsidTr="00EA44BB">
        <w:trPr>
          <w:trHeight w:val="258"/>
        </w:trPr>
        <w:tc>
          <w:tcPr>
            <w:tcW w:w="2028" w:type="dxa"/>
            <w:shd w:val="clear" w:color="auto" w:fill="auto"/>
          </w:tcPr>
          <w:p w:rsidR="00C44156" w:rsidRPr="00EA44BB" w:rsidRDefault="00C44156" w:rsidP="00EA44BB">
            <w:pPr>
              <w:jc w:val="center"/>
              <w:rPr>
                <w:rFonts w:ascii="Arial" w:hAnsi="Arial" w:cs="Arial"/>
                <w:b/>
                <w:bCs/>
                <w:color w:val="000000"/>
                <w:sz w:val="18"/>
                <w:u w:val="single"/>
              </w:rPr>
            </w:pPr>
            <w:r w:rsidRPr="00EA44BB">
              <w:rPr>
                <w:rFonts w:ascii="Arial" w:hAnsi="Arial" w:cs="Arial"/>
                <w:b/>
                <w:bCs/>
                <w:color w:val="000000"/>
                <w:sz w:val="18"/>
                <w:u w:val="single"/>
              </w:rPr>
              <w:t>Mehanika in podvozje</w:t>
            </w:r>
          </w:p>
        </w:tc>
        <w:tc>
          <w:tcPr>
            <w:tcW w:w="2418" w:type="dxa"/>
            <w:shd w:val="clear" w:color="auto" w:fill="auto"/>
          </w:tcPr>
          <w:p w:rsidR="00C44156" w:rsidRPr="00EA44BB" w:rsidRDefault="00C44156" w:rsidP="00EA44BB">
            <w:pPr>
              <w:jc w:val="center"/>
              <w:rPr>
                <w:rFonts w:ascii="Arial" w:hAnsi="Arial" w:cs="Arial"/>
                <w:b/>
                <w:bCs/>
                <w:color w:val="000000"/>
                <w:sz w:val="18"/>
                <w:u w:val="single"/>
              </w:rPr>
            </w:pPr>
          </w:p>
        </w:tc>
      </w:tr>
      <w:tr w:rsidR="00C44156" w:rsidTr="00EA44BB">
        <w:trPr>
          <w:trHeight w:val="227"/>
        </w:trPr>
        <w:tc>
          <w:tcPr>
            <w:tcW w:w="2028" w:type="dxa"/>
            <w:shd w:val="clear" w:color="auto" w:fill="auto"/>
          </w:tcPr>
          <w:p w:rsidR="00C44156" w:rsidRPr="00EA44BB" w:rsidRDefault="00C44156" w:rsidP="00EA44BB">
            <w:pPr>
              <w:rPr>
                <w:rFonts w:ascii="Arial" w:hAnsi="Arial" w:cs="Arial"/>
                <w:bCs/>
                <w:color w:val="000000"/>
                <w:sz w:val="18"/>
              </w:rPr>
            </w:pPr>
            <w:r w:rsidRPr="00EA44BB">
              <w:rPr>
                <w:rFonts w:ascii="Arial" w:hAnsi="Arial" w:cs="Arial"/>
                <w:bCs/>
                <w:color w:val="000000"/>
                <w:sz w:val="18"/>
              </w:rPr>
              <w:t>Lega motorja</w:t>
            </w:r>
          </w:p>
        </w:tc>
        <w:tc>
          <w:tcPr>
            <w:tcW w:w="2418" w:type="dxa"/>
            <w:shd w:val="clear" w:color="auto" w:fill="auto"/>
          </w:tcPr>
          <w:p w:rsidR="00C44156" w:rsidRPr="00EA44BB" w:rsidRDefault="00C44156" w:rsidP="00EA44BB">
            <w:pPr>
              <w:rPr>
                <w:rFonts w:ascii="Arial" w:hAnsi="Arial" w:cs="Arial"/>
                <w:bCs/>
                <w:color w:val="000000"/>
                <w:sz w:val="18"/>
              </w:rPr>
            </w:pPr>
            <w:r w:rsidRPr="00EA44BB">
              <w:rPr>
                <w:rFonts w:ascii="Arial" w:hAnsi="Arial" w:cs="Arial"/>
                <w:bCs/>
                <w:color w:val="000000"/>
                <w:sz w:val="18"/>
              </w:rPr>
              <w:t>spredaj</w:t>
            </w:r>
          </w:p>
        </w:tc>
      </w:tr>
      <w:tr w:rsidR="00C44156" w:rsidTr="00EA44BB">
        <w:trPr>
          <w:trHeight w:val="250"/>
        </w:trPr>
        <w:tc>
          <w:tcPr>
            <w:tcW w:w="2028" w:type="dxa"/>
            <w:shd w:val="clear" w:color="auto" w:fill="auto"/>
          </w:tcPr>
          <w:p w:rsidR="00C44156" w:rsidRPr="00EA44BB" w:rsidRDefault="00C44156" w:rsidP="00EA44BB">
            <w:pPr>
              <w:rPr>
                <w:rFonts w:ascii="Arial" w:hAnsi="Arial" w:cs="Arial"/>
                <w:bCs/>
                <w:color w:val="000000"/>
                <w:sz w:val="18"/>
              </w:rPr>
            </w:pPr>
            <w:r w:rsidRPr="00EA44BB">
              <w:rPr>
                <w:rFonts w:ascii="Arial" w:hAnsi="Arial" w:cs="Arial"/>
                <w:bCs/>
                <w:color w:val="000000"/>
                <w:sz w:val="18"/>
              </w:rPr>
              <w:t>Pogon</w:t>
            </w:r>
          </w:p>
        </w:tc>
        <w:tc>
          <w:tcPr>
            <w:tcW w:w="2418" w:type="dxa"/>
            <w:shd w:val="clear" w:color="auto" w:fill="auto"/>
          </w:tcPr>
          <w:p w:rsidR="00C44156" w:rsidRPr="00EA44BB" w:rsidRDefault="00C44156" w:rsidP="00EA44BB">
            <w:pPr>
              <w:rPr>
                <w:rFonts w:ascii="Arial" w:hAnsi="Arial" w:cs="Arial"/>
                <w:bCs/>
                <w:color w:val="000000"/>
                <w:sz w:val="18"/>
              </w:rPr>
            </w:pPr>
            <w:r w:rsidRPr="00EA44BB">
              <w:rPr>
                <w:rFonts w:ascii="Arial" w:hAnsi="Arial" w:cs="Arial"/>
                <w:bCs/>
                <w:color w:val="000000"/>
                <w:sz w:val="18"/>
              </w:rPr>
              <w:t>spredaj</w:t>
            </w:r>
          </w:p>
        </w:tc>
      </w:tr>
      <w:tr w:rsidR="00C44156" w:rsidTr="00EA44BB">
        <w:trPr>
          <w:trHeight w:val="238"/>
        </w:trPr>
        <w:tc>
          <w:tcPr>
            <w:tcW w:w="2028" w:type="dxa"/>
            <w:shd w:val="clear" w:color="auto" w:fill="auto"/>
          </w:tcPr>
          <w:p w:rsidR="00C44156" w:rsidRPr="00EA44BB" w:rsidRDefault="00C44156" w:rsidP="00EA44BB">
            <w:pPr>
              <w:rPr>
                <w:rFonts w:ascii="Arial" w:hAnsi="Arial" w:cs="Arial"/>
                <w:bCs/>
                <w:color w:val="000000"/>
                <w:sz w:val="18"/>
              </w:rPr>
            </w:pPr>
            <w:r w:rsidRPr="00EA44BB">
              <w:rPr>
                <w:rFonts w:ascii="Arial" w:hAnsi="Arial" w:cs="Arial"/>
                <w:bCs/>
                <w:color w:val="000000"/>
                <w:sz w:val="18"/>
              </w:rPr>
              <w:t>Menjalnik</w:t>
            </w:r>
          </w:p>
        </w:tc>
        <w:tc>
          <w:tcPr>
            <w:tcW w:w="2418" w:type="dxa"/>
            <w:shd w:val="clear" w:color="auto" w:fill="auto"/>
          </w:tcPr>
          <w:p w:rsidR="00C44156" w:rsidRPr="00EA44BB" w:rsidRDefault="00C44156" w:rsidP="00EA44BB">
            <w:pPr>
              <w:rPr>
                <w:rFonts w:ascii="Arial" w:hAnsi="Arial" w:cs="Arial"/>
                <w:bCs/>
                <w:color w:val="000000"/>
                <w:sz w:val="18"/>
              </w:rPr>
            </w:pPr>
            <w:r w:rsidRPr="00EA44BB">
              <w:rPr>
                <w:rFonts w:ascii="Arial" w:hAnsi="Arial" w:cs="Arial"/>
                <w:bCs/>
                <w:color w:val="000000"/>
                <w:sz w:val="18"/>
              </w:rPr>
              <w:t>petstopenjski</w:t>
            </w:r>
          </w:p>
        </w:tc>
      </w:tr>
      <w:tr w:rsidR="00C44156" w:rsidTr="00EA44BB">
        <w:trPr>
          <w:trHeight w:val="245"/>
        </w:trPr>
        <w:tc>
          <w:tcPr>
            <w:tcW w:w="2028" w:type="dxa"/>
            <w:shd w:val="clear" w:color="auto" w:fill="auto"/>
          </w:tcPr>
          <w:p w:rsidR="00C44156" w:rsidRPr="00EA44BB" w:rsidRDefault="00C44156" w:rsidP="00EA44BB">
            <w:pPr>
              <w:rPr>
                <w:rFonts w:ascii="Arial" w:hAnsi="Arial" w:cs="Arial"/>
                <w:bCs/>
                <w:color w:val="000000"/>
                <w:sz w:val="18"/>
              </w:rPr>
            </w:pPr>
            <w:r w:rsidRPr="00EA44BB">
              <w:rPr>
                <w:rFonts w:ascii="Arial" w:hAnsi="Arial" w:cs="Arial"/>
                <w:bCs/>
                <w:color w:val="000000"/>
                <w:sz w:val="18"/>
              </w:rPr>
              <w:t>Zavore</w:t>
            </w:r>
          </w:p>
        </w:tc>
        <w:tc>
          <w:tcPr>
            <w:tcW w:w="2418" w:type="dxa"/>
            <w:shd w:val="clear" w:color="auto" w:fill="auto"/>
          </w:tcPr>
          <w:p w:rsidR="00C44156" w:rsidRPr="00EA44BB" w:rsidRDefault="00C44156" w:rsidP="00EA44BB">
            <w:pPr>
              <w:rPr>
                <w:rFonts w:ascii="Arial" w:hAnsi="Arial" w:cs="Arial"/>
                <w:bCs/>
                <w:color w:val="000000"/>
                <w:sz w:val="18"/>
              </w:rPr>
            </w:pPr>
            <w:r w:rsidRPr="00EA44BB">
              <w:rPr>
                <w:rFonts w:ascii="Arial" w:hAnsi="Arial" w:cs="Arial"/>
                <w:bCs/>
                <w:color w:val="000000"/>
                <w:sz w:val="18"/>
              </w:rPr>
              <w:t>ABS, spredaj koluta, zadaj koluta</w:t>
            </w:r>
          </w:p>
        </w:tc>
      </w:tr>
      <w:tr w:rsidR="00C44156" w:rsidTr="00EA44BB">
        <w:trPr>
          <w:trHeight w:val="202"/>
        </w:trPr>
        <w:tc>
          <w:tcPr>
            <w:tcW w:w="2028" w:type="dxa"/>
            <w:shd w:val="clear" w:color="auto" w:fill="auto"/>
          </w:tcPr>
          <w:p w:rsidR="00C44156" w:rsidRPr="00EA44BB" w:rsidRDefault="00C44156" w:rsidP="00EA44BB">
            <w:pPr>
              <w:rPr>
                <w:rFonts w:ascii="Arial" w:hAnsi="Arial" w:cs="Arial"/>
                <w:bCs/>
                <w:color w:val="000000"/>
                <w:sz w:val="18"/>
              </w:rPr>
            </w:pPr>
            <w:r w:rsidRPr="00EA44BB">
              <w:rPr>
                <w:rFonts w:ascii="Arial" w:hAnsi="Arial" w:cs="Arial"/>
                <w:bCs/>
                <w:color w:val="000000"/>
                <w:sz w:val="18"/>
              </w:rPr>
              <w:t>Pnevmatike</w:t>
            </w:r>
          </w:p>
        </w:tc>
        <w:tc>
          <w:tcPr>
            <w:tcW w:w="2418" w:type="dxa"/>
            <w:shd w:val="clear" w:color="auto" w:fill="auto"/>
          </w:tcPr>
          <w:p w:rsidR="00C44156" w:rsidRPr="00EA44BB" w:rsidRDefault="00C44156" w:rsidP="00EA44BB">
            <w:pPr>
              <w:rPr>
                <w:rFonts w:ascii="Arial" w:hAnsi="Arial" w:cs="Arial"/>
                <w:bCs/>
                <w:color w:val="000000"/>
                <w:sz w:val="18"/>
              </w:rPr>
            </w:pPr>
            <w:r w:rsidRPr="00EA44BB">
              <w:rPr>
                <w:rFonts w:ascii="Arial" w:hAnsi="Arial" w:cs="Arial"/>
                <w:bCs/>
                <w:color w:val="000000"/>
                <w:sz w:val="18"/>
              </w:rPr>
              <w:t>185/65R 15H</w:t>
            </w:r>
          </w:p>
        </w:tc>
      </w:tr>
      <w:tr w:rsidR="00C44156" w:rsidTr="00EA44BB">
        <w:trPr>
          <w:trHeight w:val="258"/>
        </w:trPr>
        <w:tc>
          <w:tcPr>
            <w:tcW w:w="2028" w:type="dxa"/>
            <w:shd w:val="clear" w:color="auto" w:fill="auto"/>
          </w:tcPr>
          <w:p w:rsidR="00C44156" w:rsidRPr="00EA44BB" w:rsidRDefault="00C44156" w:rsidP="00EA44BB">
            <w:pPr>
              <w:jc w:val="center"/>
              <w:rPr>
                <w:rFonts w:ascii="Arial" w:hAnsi="Arial" w:cs="Arial"/>
                <w:b/>
                <w:bCs/>
                <w:color w:val="000000"/>
                <w:sz w:val="18"/>
                <w:u w:val="single"/>
              </w:rPr>
            </w:pPr>
            <w:r w:rsidRPr="00EA44BB">
              <w:rPr>
                <w:rFonts w:ascii="Arial" w:hAnsi="Arial" w:cs="Arial"/>
                <w:b/>
                <w:bCs/>
                <w:color w:val="000000"/>
                <w:sz w:val="18"/>
                <w:u w:val="single"/>
              </w:rPr>
              <w:t>Kapaciteta</w:t>
            </w:r>
          </w:p>
        </w:tc>
        <w:tc>
          <w:tcPr>
            <w:tcW w:w="2418" w:type="dxa"/>
            <w:shd w:val="clear" w:color="auto" w:fill="auto"/>
          </w:tcPr>
          <w:p w:rsidR="00C44156" w:rsidRPr="00EA44BB" w:rsidRDefault="00C44156" w:rsidP="00EA44BB">
            <w:pPr>
              <w:jc w:val="center"/>
              <w:rPr>
                <w:rFonts w:ascii="Arial" w:hAnsi="Arial" w:cs="Arial"/>
                <w:b/>
                <w:bCs/>
                <w:color w:val="000000"/>
                <w:sz w:val="18"/>
                <w:u w:val="single"/>
              </w:rPr>
            </w:pPr>
          </w:p>
        </w:tc>
      </w:tr>
      <w:tr w:rsidR="00C44156" w:rsidTr="00EA44BB">
        <w:trPr>
          <w:trHeight w:val="245"/>
        </w:trPr>
        <w:tc>
          <w:tcPr>
            <w:tcW w:w="2028" w:type="dxa"/>
            <w:shd w:val="clear" w:color="auto" w:fill="auto"/>
          </w:tcPr>
          <w:p w:rsidR="00C44156" w:rsidRPr="00EA44BB" w:rsidRDefault="00C44156" w:rsidP="00EA44BB">
            <w:pPr>
              <w:jc w:val="both"/>
              <w:rPr>
                <w:rFonts w:ascii="Arial" w:hAnsi="Arial" w:cs="Arial"/>
                <w:bCs/>
                <w:color w:val="000000"/>
                <w:sz w:val="18"/>
              </w:rPr>
            </w:pPr>
            <w:r w:rsidRPr="00EA44BB">
              <w:rPr>
                <w:rFonts w:ascii="Arial" w:hAnsi="Arial" w:cs="Arial"/>
                <w:bCs/>
                <w:color w:val="000000"/>
                <w:sz w:val="18"/>
              </w:rPr>
              <w:t>Število sedežev</w:t>
            </w:r>
          </w:p>
        </w:tc>
        <w:tc>
          <w:tcPr>
            <w:tcW w:w="2418" w:type="dxa"/>
            <w:shd w:val="clear" w:color="auto" w:fill="auto"/>
          </w:tcPr>
          <w:p w:rsidR="00C44156" w:rsidRPr="00EA44BB" w:rsidRDefault="00C44156" w:rsidP="00EA44BB">
            <w:pPr>
              <w:rPr>
                <w:rFonts w:ascii="Arial" w:hAnsi="Arial" w:cs="Arial"/>
                <w:bCs/>
                <w:color w:val="000000"/>
                <w:sz w:val="18"/>
              </w:rPr>
            </w:pPr>
            <w:r w:rsidRPr="00EA44BB">
              <w:rPr>
                <w:rFonts w:ascii="Arial" w:hAnsi="Arial" w:cs="Arial"/>
                <w:bCs/>
                <w:color w:val="000000"/>
                <w:sz w:val="18"/>
              </w:rPr>
              <w:t>5</w:t>
            </w:r>
          </w:p>
        </w:tc>
      </w:tr>
      <w:tr w:rsidR="00C44156" w:rsidTr="00EA44BB">
        <w:trPr>
          <w:trHeight w:val="243"/>
        </w:trPr>
        <w:tc>
          <w:tcPr>
            <w:tcW w:w="2028" w:type="dxa"/>
            <w:shd w:val="clear" w:color="auto" w:fill="auto"/>
          </w:tcPr>
          <w:p w:rsidR="00C44156" w:rsidRPr="00EA44BB" w:rsidRDefault="00C44156" w:rsidP="00EA44BB">
            <w:pPr>
              <w:rPr>
                <w:rFonts w:ascii="Arial" w:hAnsi="Arial" w:cs="Arial"/>
                <w:bCs/>
                <w:color w:val="000000"/>
                <w:sz w:val="18"/>
              </w:rPr>
            </w:pPr>
            <w:r w:rsidRPr="00EA44BB">
              <w:rPr>
                <w:rFonts w:ascii="Arial" w:hAnsi="Arial" w:cs="Arial"/>
                <w:bCs/>
                <w:color w:val="000000"/>
                <w:sz w:val="18"/>
              </w:rPr>
              <w:t>Rezervoar</w:t>
            </w:r>
          </w:p>
        </w:tc>
        <w:tc>
          <w:tcPr>
            <w:tcW w:w="2418" w:type="dxa"/>
            <w:shd w:val="clear" w:color="auto" w:fill="auto"/>
          </w:tcPr>
          <w:p w:rsidR="00C44156" w:rsidRPr="00EA44BB" w:rsidRDefault="00C44156" w:rsidP="00EA44BB">
            <w:pPr>
              <w:rPr>
                <w:rFonts w:ascii="Arial" w:hAnsi="Arial" w:cs="Arial"/>
                <w:bCs/>
                <w:color w:val="000000"/>
                <w:sz w:val="18"/>
              </w:rPr>
            </w:pPr>
            <w:r w:rsidRPr="00EA44BB">
              <w:rPr>
                <w:rFonts w:ascii="Arial" w:hAnsi="Arial" w:cs="Arial"/>
                <w:bCs/>
                <w:color w:val="000000"/>
                <w:sz w:val="18"/>
              </w:rPr>
              <w:t>60.l</w:t>
            </w:r>
          </w:p>
        </w:tc>
      </w:tr>
      <w:tr w:rsidR="00C44156" w:rsidTr="00EA44BB">
        <w:trPr>
          <w:trHeight w:val="260"/>
        </w:trPr>
        <w:tc>
          <w:tcPr>
            <w:tcW w:w="2028" w:type="dxa"/>
            <w:shd w:val="clear" w:color="auto" w:fill="auto"/>
          </w:tcPr>
          <w:p w:rsidR="00C44156" w:rsidRPr="00EA44BB" w:rsidRDefault="00C44156" w:rsidP="00EA44BB">
            <w:pPr>
              <w:rPr>
                <w:rFonts w:ascii="Arial" w:hAnsi="Arial" w:cs="Arial"/>
                <w:bCs/>
                <w:color w:val="000000"/>
                <w:sz w:val="18"/>
              </w:rPr>
            </w:pPr>
            <w:r w:rsidRPr="00EA44BB">
              <w:rPr>
                <w:rFonts w:ascii="Arial" w:hAnsi="Arial" w:cs="Arial"/>
                <w:bCs/>
                <w:color w:val="000000"/>
                <w:sz w:val="18"/>
              </w:rPr>
              <w:t>Nosilnost</w:t>
            </w:r>
          </w:p>
        </w:tc>
        <w:tc>
          <w:tcPr>
            <w:tcW w:w="2418" w:type="dxa"/>
            <w:shd w:val="clear" w:color="auto" w:fill="auto"/>
          </w:tcPr>
          <w:p w:rsidR="00C44156" w:rsidRPr="00EA44BB" w:rsidRDefault="00C44156" w:rsidP="00EA44BB">
            <w:pPr>
              <w:rPr>
                <w:rFonts w:ascii="Arial" w:hAnsi="Arial" w:cs="Arial"/>
                <w:bCs/>
                <w:color w:val="000000"/>
                <w:sz w:val="18"/>
              </w:rPr>
            </w:pPr>
            <w:smartTag w:uri="urn:schemas-microsoft-com:office:smarttags" w:element="metricconverter">
              <w:smartTagPr>
                <w:attr w:name="ProductID" w:val="468 kg"/>
              </w:smartTagPr>
              <w:r w:rsidRPr="00EA44BB">
                <w:rPr>
                  <w:rFonts w:ascii="Arial" w:hAnsi="Arial" w:cs="Arial"/>
                  <w:bCs/>
                  <w:color w:val="000000"/>
                  <w:sz w:val="18"/>
                </w:rPr>
                <w:t>468 kg</w:t>
              </w:r>
            </w:smartTag>
          </w:p>
        </w:tc>
      </w:tr>
      <w:tr w:rsidR="00C44156" w:rsidTr="00EA44BB">
        <w:trPr>
          <w:trHeight w:val="246"/>
        </w:trPr>
        <w:tc>
          <w:tcPr>
            <w:tcW w:w="2028" w:type="dxa"/>
            <w:shd w:val="clear" w:color="auto" w:fill="auto"/>
          </w:tcPr>
          <w:p w:rsidR="00C44156" w:rsidRPr="00EA44BB" w:rsidRDefault="00C44156" w:rsidP="00EA44BB">
            <w:pPr>
              <w:rPr>
                <w:rFonts w:ascii="Arial" w:hAnsi="Arial" w:cs="Arial"/>
                <w:bCs/>
                <w:color w:val="000000"/>
                <w:sz w:val="18"/>
              </w:rPr>
            </w:pPr>
            <w:r w:rsidRPr="00EA44BB">
              <w:rPr>
                <w:rFonts w:ascii="Arial" w:hAnsi="Arial" w:cs="Arial"/>
                <w:bCs/>
                <w:color w:val="000000"/>
                <w:sz w:val="18"/>
              </w:rPr>
              <w:t>Prtljažnik</w:t>
            </w:r>
          </w:p>
        </w:tc>
        <w:tc>
          <w:tcPr>
            <w:tcW w:w="2418" w:type="dxa"/>
            <w:shd w:val="clear" w:color="auto" w:fill="auto"/>
          </w:tcPr>
          <w:p w:rsidR="00C44156" w:rsidRPr="00EA44BB" w:rsidRDefault="00C44156" w:rsidP="00EA44BB">
            <w:pPr>
              <w:rPr>
                <w:rFonts w:ascii="Arial" w:hAnsi="Arial" w:cs="Arial"/>
                <w:bCs/>
                <w:color w:val="000000"/>
                <w:sz w:val="18"/>
              </w:rPr>
            </w:pPr>
            <w:r w:rsidRPr="00EA44BB">
              <w:rPr>
                <w:rFonts w:ascii="Arial" w:hAnsi="Arial" w:cs="Arial"/>
                <w:bCs/>
                <w:color w:val="000000"/>
                <w:sz w:val="18"/>
              </w:rPr>
              <w:t xml:space="preserve">280 / </w:t>
            </w:r>
            <w:smartTag w:uri="urn:schemas-microsoft-com:office:smarttags" w:element="metricconverter">
              <w:smartTagPr>
                <w:attr w:name="ProductID" w:val="1030 l"/>
              </w:smartTagPr>
              <w:r w:rsidRPr="00EA44BB">
                <w:rPr>
                  <w:rFonts w:ascii="Arial" w:hAnsi="Arial" w:cs="Arial"/>
                  <w:bCs/>
                  <w:color w:val="000000"/>
                  <w:sz w:val="18"/>
                </w:rPr>
                <w:t>1030 l</w:t>
              </w:r>
            </w:smartTag>
          </w:p>
        </w:tc>
      </w:tr>
      <w:tr w:rsidR="00C44156" w:rsidTr="00EA44BB">
        <w:trPr>
          <w:trHeight w:val="304"/>
        </w:trPr>
        <w:tc>
          <w:tcPr>
            <w:tcW w:w="2028" w:type="dxa"/>
            <w:shd w:val="clear" w:color="auto" w:fill="auto"/>
          </w:tcPr>
          <w:p w:rsidR="00C44156" w:rsidRPr="00EA44BB" w:rsidRDefault="00C44156" w:rsidP="00EA44BB">
            <w:pPr>
              <w:jc w:val="center"/>
              <w:rPr>
                <w:rFonts w:ascii="Arial" w:hAnsi="Arial" w:cs="Arial"/>
                <w:b/>
                <w:bCs/>
                <w:color w:val="000000"/>
                <w:sz w:val="18"/>
                <w:u w:val="single"/>
              </w:rPr>
            </w:pPr>
            <w:r w:rsidRPr="00EA44BB">
              <w:rPr>
                <w:rFonts w:ascii="Arial" w:hAnsi="Arial" w:cs="Arial"/>
                <w:b/>
                <w:bCs/>
                <w:color w:val="000000"/>
                <w:sz w:val="18"/>
                <w:u w:val="single"/>
              </w:rPr>
              <w:t>Gorivo in poraba</w:t>
            </w:r>
          </w:p>
        </w:tc>
        <w:tc>
          <w:tcPr>
            <w:tcW w:w="2418" w:type="dxa"/>
            <w:shd w:val="clear" w:color="auto" w:fill="auto"/>
          </w:tcPr>
          <w:p w:rsidR="00C44156" w:rsidRPr="00EA44BB" w:rsidRDefault="00C44156" w:rsidP="00EA44BB">
            <w:pPr>
              <w:jc w:val="center"/>
              <w:rPr>
                <w:rFonts w:ascii="Arial" w:hAnsi="Arial" w:cs="Arial"/>
                <w:b/>
                <w:bCs/>
                <w:color w:val="000000"/>
                <w:sz w:val="18"/>
                <w:u w:val="single"/>
              </w:rPr>
            </w:pPr>
          </w:p>
        </w:tc>
      </w:tr>
      <w:tr w:rsidR="00C44156" w:rsidTr="00EA44BB">
        <w:trPr>
          <w:trHeight w:val="191"/>
        </w:trPr>
        <w:tc>
          <w:tcPr>
            <w:tcW w:w="2028" w:type="dxa"/>
            <w:shd w:val="clear" w:color="auto" w:fill="auto"/>
          </w:tcPr>
          <w:p w:rsidR="00C44156" w:rsidRPr="00EA44BB" w:rsidRDefault="00C44156" w:rsidP="00EA44BB">
            <w:pPr>
              <w:rPr>
                <w:rFonts w:ascii="Arial" w:hAnsi="Arial" w:cs="Arial"/>
                <w:bCs/>
                <w:color w:val="000000"/>
                <w:sz w:val="18"/>
              </w:rPr>
            </w:pPr>
            <w:r w:rsidRPr="00EA44BB">
              <w:rPr>
                <w:rFonts w:ascii="Arial" w:hAnsi="Arial" w:cs="Arial"/>
                <w:bCs/>
                <w:color w:val="000000"/>
                <w:sz w:val="18"/>
              </w:rPr>
              <w:t>Gorivo</w:t>
            </w:r>
          </w:p>
        </w:tc>
        <w:tc>
          <w:tcPr>
            <w:tcW w:w="2418" w:type="dxa"/>
            <w:shd w:val="clear" w:color="auto" w:fill="auto"/>
          </w:tcPr>
          <w:p w:rsidR="00C44156" w:rsidRPr="00EA44BB" w:rsidRDefault="00C44156" w:rsidP="00EA44BB">
            <w:pPr>
              <w:rPr>
                <w:rFonts w:ascii="Arial" w:hAnsi="Arial" w:cs="Arial"/>
                <w:bCs/>
                <w:color w:val="000000"/>
                <w:sz w:val="18"/>
              </w:rPr>
            </w:pPr>
            <w:r w:rsidRPr="00EA44BB">
              <w:rPr>
                <w:rFonts w:ascii="Arial" w:hAnsi="Arial" w:cs="Arial"/>
                <w:bCs/>
                <w:color w:val="000000"/>
                <w:sz w:val="18"/>
              </w:rPr>
              <w:t>Bencin</w:t>
            </w:r>
          </w:p>
        </w:tc>
      </w:tr>
      <w:tr w:rsidR="00C44156" w:rsidTr="00EA44BB">
        <w:trPr>
          <w:trHeight w:val="248"/>
        </w:trPr>
        <w:tc>
          <w:tcPr>
            <w:tcW w:w="2028" w:type="dxa"/>
            <w:shd w:val="clear" w:color="auto" w:fill="auto"/>
          </w:tcPr>
          <w:p w:rsidR="00C44156" w:rsidRPr="00EA44BB" w:rsidRDefault="00C44156" w:rsidP="00EA44BB">
            <w:pPr>
              <w:rPr>
                <w:rFonts w:ascii="Arial" w:hAnsi="Arial" w:cs="Arial"/>
                <w:bCs/>
                <w:color w:val="000000"/>
                <w:sz w:val="18"/>
              </w:rPr>
            </w:pPr>
            <w:r w:rsidRPr="00EA44BB">
              <w:rPr>
                <w:rFonts w:ascii="Arial" w:hAnsi="Arial" w:cs="Arial"/>
                <w:bCs/>
                <w:color w:val="000000"/>
                <w:sz w:val="18"/>
              </w:rPr>
              <w:t>Poraba (zunaj)</w:t>
            </w:r>
          </w:p>
        </w:tc>
        <w:tc>
          <w:tcPr>
            <w:tcW w:w="2418" w:type="dxa"/>
            <w:shd w:val="clear" w:color="auto" w:fill="auto"/>
          </w:tcPr>
          <w:p w:rsidR="00C44156" w:rsidRPr="00EA44BB" w:rsidRDefault="00C44156" w:rsidP="00EA44BB">
            <w:pPr>
              <w:rPr>
                <w:rFonts w:ascii="Arial" w:hAnsi="Arial" w:cs="Arial"/>
                <w:bCs/>
                <w:color w:val="000000"/>
                <w:sz w:val="18"/>
              </w:rPr>
            </w:pPr>
            <w:r w:rsidRPr="00EA44BB">
              <w:rPr>
                <w:rFonts w:ascii="Arial" w:hAnsi="Arial" w:cs="Arial"/>
                <w:bCs/>
                <w:color w:val="000000"/>
                <w:sz w:val="18"/>
              </w:rPr>
              <w:t xml:space="preserve">6,3l / </w:t>
            </w:r>
            <w:smartTag w:uri="urn:schemas-microsoft-com:office:smarttags" w:element="metricconverter">
              <w:smartTagPr>
                <w:attr w:name="ProductID" w:val="100 km"/>
              </w:smartTagPr>
              <w:r w:rsidRPr="00EA44BB">
                <w:rPr>
                  <w:rFonts w:ascii="Arial" w:hAnsi="Arial" w:cs="Arial"/>
                  <w:bCs/>
                  <w:color w:val="000000"/>
                  <w:sz w:val="18"/>
                </w:rPr>
                <w:t>100 km</w:t>
              </w:r>
            </w:smartTag>
          </w:p>
        </w:tc>
      </w:tr>
      <w:tr w:rsidR="00C44156" w:rsidTr="00EA44BB">
        <w:trPr>
          <w:trHeight w:val="245"/>
        </w:trPr>
        <w:tc>
          <w:tcPr>
            <w:tcW w:w="2028" w:type="dxa"/>
            <w:shd w:val="clear" w:color="auto" w:fill="auto"/>
          </w:tcPr>
          <w:p w:rsidR="00C44156" w:rsidRPr="00EA44BB" w:rsidRDefault="00C44156" w:rsidP="00EA44BB">
            <w:pPr>
              <w:rPr>
                <w:rFonts w:ascii="Arial" w:hAnsi="Arial" w:cs="Arial"/>
                <w:bCs/>
                <w:color w:val="000000"/>
                <w:sz w:val="18"/>
              </w:rPr>
            </w:pPr>
            <w:r w:rsidRPr="00EA44BB">
              <w:rPr>
                <w:rFonts w:ascii="Arial" w:hAnsi="Arial" w:cs="Arial"/>
                <w:bCs/>
                <w:color w:val="000000"/>
                <w:sz w:val="18"/>
              </w:rPr>
              <w:t>Poraba (mestna)</w:t>
            </w:r>
          </w:p>
        </w:tc>
        <w:tc>
          <w:tcPr>
            <w:tcW w:w="2418" w:type="dxa"/>
            <w:shd w:val="clear" w:color="auto" w:fill="auto"/>
          </w:tcPr>
          <w:p w:rsidR="00C44156" w:rsidRPr="00EA44BB" w:rsidRDefault="00C44156" w:rsidP="00EA44BB">
            <w:pPr>
              <w:rPr>
                <w:rFonts w:ascii="Arial" w:hAnsi="Arial" w:cs="Arial"/>
                <w:bCs/>
                <w:color w:val="000000"/>
                <w:sz w:val="18"/>
              </w:rPr>
            </w:pPr>
            <w:smartTag w:uri="urn:schemas-microsoft-com:office:smarttags" w:element="metricconverter">
              <w:smartTagPr>
                <w:attr w:name="ProductID" w:val="11,1 l"/>
              </w:smartTagPr>
              <w:r w:rsidRPr="00EA44BB">
                <w:rPr>
                  <w:rFonts w:ascii="Arial" w:hAnsi="Arial" w:cs="Arial"/>
                  <w:bCs/>
                  <w:color w:val="000000"/>
                  <w:sz w:val="18"/>
                </w:rPr>
                <w:t>11,1 l</w:t>
              </w:r>
            </w:smartTag>
            <w:r w:rsidRPr="00EA44BB">
              <w:rPr>
                <w:rFonts w:ascii="Arial" w:hAnsi="Arial" w:cs="Arial"/>
                <w:bCs/>
                <w:color w:val="000000"/>
                <w:sz w:val="18"/>
              </w:rPr>
              <w:t xml:space="preserve"> / </w:t>
            </w:r>
            <w:smartTag w:uri="urn:schemas-microsoft-com:office:smarttags" w:element="metricconverter">
              <w:smartTagPr>
                <w:attr w:name="ProductID" w:val="100 km"/>
              </w:smartTagPr>
              <w:r w:rsidRPr="00EA44BB">
                <w:rPr>
                  <w:rFonts w:ascii="Arial" w:hAnsi="Arial" w:cs="Arial"/>
                  <w:bCs/>
                  <w:color w:val="000000"/>
                  <w:sz w:val="18"/>
                </w:rPr>
                <w:t>100 km</w:t>
              </w:r>
            </w:smartTag>
          </w:p>
        </w:tc>
      </w:tr>
      <w:tr w:rsidR="00C44156" w:rsidTr="00EA44BB">
        <w:trPr>
          <w:trHeight w:val="253"/>
        </w:trPr>
        <w:tc>
          <w:tcPr>
            <w:tcW w:w="2028" w:type="dxa"/>
            <w:shd w:val="clear" w:color="auto" w:fill="auto"/>
          </w:tcPr>
          <w:p w:rsidR="00C44156" w:rsidRPr="00EA44BB" w:rsidRDefault="00C44156" w:rsidP="00EA44BB">
            <w:pPr>
              <w:jc w:val="center"/>
              <w:rPr>
                <w:rFonts w:ascii="Arial" w:hAnsi="Arial" w:cs="Arial"/>
                <w:b/>
                <w:bCs/>
                <w:color w:val="000000"/>
                <w:sz w:val="18"/>
                <w:u w:val="single"/>
              </w:rPr>
            </w:pPr>
            <w:r w:rsidRPr="00EA44BB">
              <w:rPr>
                <w:rFonts w:ascii="Arial" w:hAnsi="Arial" w:cs="Arial"/>
                <w:b/>
                <w:bCs/>
                <w:color w:val="000000"/>
                <w:sz w:val="18"/>
                <w:u w:val="single"/>
              </w:rPr>
              <w:t>Zmogljivost</w:t>
            </w:r>
          </w:p>
        </w:tc>
        <w:tc>
          <w:tcPr>
            <w:tcW w:w="2418" w:type="dxa"/>
            <w:shd w:val="clear" w:color="auto" w:fill="auto"/>
          </w:tcPr>
          <w:p w:rsidR="00C44156" w:rsidRPr="00EA44BB" w:rsidRDefault="00C44156" w:rsidP="00EA44BB">
            <w:pPr>
              <w:jc w:val="center"/>
              <w:rPr>
                <w:rFonts w:ascii="Arial" w:hAnsi="Arial" w:cs="Arial"/>
                <w:b/>
                <w:bCs/>
                <w:color w:val="000000"/>
                <w:sz w:val="18"/>
                <w:u w:val="single"/>
              </w:rPr>
            </w:pPr>
          </w:p>
        </w:tc>
      </w:tr>
      <w:tr w:rsidR="00C44156" w:rsidTr="00EA44BB">
        <w:trPr>
          <w:trHeight w:val="240"/>
        </w:trPr>
        <w:tc>
          <w:tcPr>
            <w:tcW w:w="2028" w:type="dxa"/>
            <w:shd w:val="clear" w:color="auto" w:fill="auto"/>
          </w:tcPr>
          <w:p w:rsidR="00C44156" w:rsidRPr="00EA44BB" w:rsidRDefault="00C44156" w:rsidP="00EA44BB">
            <w:pPr>
              <w:rPr>
                <w:rFonts w:ascii="Arial" w:hAnsi="Arial" w:cs="Arial"/>
                <w:bCs/>
                <w:color w:val="000000"/>
                <w:sz w:val="18"/>
              </w:rPr>
            </w:pPr>
            <w:r w:rsidRPr="00EA44BB">
              <w:rPr>
                <w:rFonts w:ascii="Arial" w:hAnsi="Arial" w:cs="Arial"/>
                <w:bCs/>
                <w:color w:val="000000"/>
                <w:sz w:val="18"/>
              </w:rPr>
              <w:t>Največja hitrost</w:t>
            </w:r>
          </w:p>
        </w:tc>
        <w:tc>
          <w:tcPr>
            <w:tcW w:w="2418" w:type="dxa"/>
            <w:shd w:val="clear" w:color="auto" w:fill="auto"/>
          </w:tcPr>
          <w:p w:rsidR="00C44156" w:rsidRPr="00EA44BB" w:rsidRDefault="00C44156" w:rsidP="00EA44BB">
            <w:pPr>
              <w:rPr>
                <w:rFonts w:ascii="Arial" w:hAnsi="Arial" w:cs="Arial"/>
                <w:bCs/>
                <w:color w:val="000000"/>
                <w:sz w:val="18"/>
              </w:rPr>
            </w:pPr>
            <w:smartTag w:uri="urn:schemas-microsoft-com:office:smarttags" w:element="metricconverter">
              <w:smartTagPr>
                <w:attr w:name="ProductID" w:val="185 km/h"/>
              </w:smartTagPr>
              <w:r w:rsidRPr="00EA44BB">
                <w:rPr>
                  <w:rFonts w:ascii="Arial" w:hAnsi="Arial" w:cs="Arial"/>
                  <w:bCs/>
                  <w:color w:val="000000"/>
                  <w:sz w:val="18"/>
                </w:rPr>
                <w:t>185 km/h</w:t>
              </w:r>
            </w:smartTag>
          </w:p>
        </w:tc>
      </w:tr>
      <w:tr w:rsidR="00C44156" w:rsidTr="00EA44BB">
        <w:trPr>
          <w:trHeight w:val="256"/>
        </w:trPr>
        <w:tc>
          <w:tcPr>
            <w:tcW w:w="2028" w:type="dxa"/>
            <w:shd w:val="clear" w:color="auto" w:fill="auto"/>
          </w:tcPr>
          <w:p w:rsidR="00C44156" w:rsidRPr="00EA44BB" w:rsidRDefault="00C44156" w:rsidP="00EA44BB">
            <w:pPr>
              <w:rPr>
                <w:rFonts w:ascii="Arial" w:hAnsi="Arial" w:cs="Arial"/>
                <w:bCs/>
                <w:color w:val="000000"/>
                <w:sz w:val="18"/>
              </w:rPr>
            </w:pPr>
            <w:r w:rsidRPr="00EA44BB">
              <w:rPr>
                <w:rFonts w:ascii="Arial" w:hAnsi="Arial" w:cs="Arial"/>
                <w:bCs/>
                <w:color w:val="000000"/>
                <w:sz w:val="18"/>
              </w:rPr>
              <w:t>Pospešek</w:t>
            </w:r>
          </w:p>
        </w:tc>
        <w:tc>
          <w:tcPr>
            <w:tcW w:w="2418" w:type="dxa"/>
            <w:shd w:val="clear" w:color="auto" w:fill="auto"/>
          </w:tcPr>
          <w:p w:rsidR="00C44156" w:rsidRPr="00EA44BB" w:rsidRDefault="00C44156" w:rsidP="00EA44BB">
            <w:pPr>
              <w:rPr>
                <w:rFonts w:ascii="Arial" w:hAnsi="Arial" w:cs="Arial"/>
                <w:bCs/>
                <w:color w:val="000000"/>
                <w:sz w:val="18"/>
              </w:rPr>
            </w:pPr>
            <w:r w:rsidRPr="00EA44BB">
              <w:rPr>
                <w:rFonts w:ascii="Arial" w:hAnsi="Arial" w:cs="Arial"/>
                <w:bCs/>
                <w:color w:val="000000"/>
                <w:sz w:val="18"/>
              </w:rPr>
              <w:t>11,3s do 100km</w:t>
            </w:r>
          </w:p>
        </w:tc>
      </w:tr>
      <w:tr w:rsidR="00C44156" w:rsidTr="00EA44BB">
        <w:trPr>
          <w:trHeight w:val="244"/>
        </w:trPr>
        <w:tc>
          <w:tcPr>
            <w:tcW w:w="2028" w:type="dxa"/>
            <w:shd w:val="clear" w:color="auto" w:fill="auto"/>
          </w:tcPr>
          <w:p w:rsidR="00C44156" w:rsidRPr="00EA44BB" w:rsidRDefault="00C44156" w:rsidP="00EA44BB">
            <w:pPr>
              <w:jc w:val="center"/>
              <w:rPr>
                <w:rFonts w:ascii="Arial" w:hAnsi="Arial" w:cs="Arial"/>
                <w:b/>
                <w:bCs/>
                <w:color w:val="000000"/>
                <w:sz w:val="18"/>
                <w:u w:val="single"/>
              </w:rPr>
            </w:pPr>
            <w:r w:rsidRPr="00EA44BB">
              <w:rPr>
                <w:rFonts w:ascii="Arial" w:hAnsi="Arial" w:cs="Arial"/>
                <w:b/>
                <w:bCs/>
                <w:color w:val="000000"/>
                <w:sz w:val="18"/>
                <w:u w:val="single"/>
              </w:rPr>
              <w:t>Gerancija</w:t>
            </w:r>
          </w:p>
        </w:tc>
        <w:tc>
          <w:tcPr>
            <w:tcW w:w="2418" w:type="dxa"/>
            <w:shd w:val="clear" w:color="auto" w:fill="auto"/>
          </w:tcPr>
          <w:p w:rsidR="00C44156" w:rsidRPr="00EA44BB" w:rsidRDefault="00C44156" w:rsidP="00EA44BB">
            <w:pPr>
              <w:jc w:val="center"/>
              <w:rPr>
                <w:rFonts w:ascii="Arial" w:hAnsi="Arial" w:cs="Arial"/>
                <w:b/>
                <w:bCs/>
                <w:color w:val="000000"/>
                <w:sz w:val="18"/>
                <w:u w:val="single"/>
              </w:rPr>
            </w:pPr>
          </w:p>
        </w:tc>
      </w:tr>
      <w:tr w:rsidR="00C44156" w:rsidTr="00EA44BB">
        <w:trPr>
          <w:trHeight w:val="304"/>
        </w:trPr>
        <w:tc>
          <w:tcPr>
            <w:tcW w:w="2028" w:type="dxa"/>
            <w:shd w:val="clear" w:color="auto" w:fill="auto"/>
          </w:tcPr>
          <w:p w:rsidR="00C44156" w:rsidRPr="00EA44BB" w:rsidRDefault="00C44156" w:rsidP="00EA44BB">
            <w:pPr>
              <w:rPr>
                <w:rFonts w:ascii="Arial" w:hAnsi="Arial" w:cs="Arial"/>
                <w:bCs/>
                <w:color w:val="000000"/>
                <w:sz w:val="18"/>
              </w:rPr>
            </w:pPr>
            <w:r w:rsidRPr="00EA44BB">
              <w:rPr>
                <w:rFonts w:ascii="Arial" w:hAnsi="Arial" w:cs="Arial"/>
                <w:bCs/>
                <w:color w:val="000000"/>
                <w:sz w:val="18"/>
              </w:rPr>
              <w:t>Splošna</w:t>
            </w:r>
          </w:p>
        </w:tc>
        <w:tc>
          <w:tcPr>
            <w:tcW w:w="2418" w:type="dxa"/>
            <w:shd w:val="clear" w:color="auto" w:fill="auto"/>
          </w:tcPr>
          <w:p w:rsidR="00C44156" w:rsidRPr="00EA44BB" w:rsidRDefault="00C44156" w:rsidP="00EA44BB">
            <w:pPr>
              <w:rPr>
                <w:rFonts w:ascii="Arial" w:hAnsi="Arial" w:cs="Arial"/>
                <w:bCs/>
                <w:color w:val="000000"/>
                <w:sz w:val="18"/>
              </w:rPr>
            </w:pPr>
            <w:r w:rsidRPr="00EA44BB">
              <w:rPr>
                <w:rFonts w:ascii="Arial" w:hAnsi="Arial" w:cs="Arial"/>
                <w:bCs/>
                <w:color w:val="000000"/>
                <w:sz w:val="18"/>
              </w:rPr>
              <w:t>2 leti (brez omejitve prevoženih kilometrov)</w:t>
            </w:r>
          </w:p>
        </w:tc>
      </w:tr>
      <w:tr w:rsidR="00C44156" w:rsidTr="00EA44BB">
        <w:trPr>
          <w:trHeight w:val="189"/>
        </w:trPr>
        <w:tc>
          <w:tcPr>
            <w:tcW w:w="2028" w:type="dxa"/>
            <w:shd w:val="clear" w:color="auto" w:fill="auto"/>
          </w:tcPr>
          <w:p w:rsidR="00C44156" w:rsidRPr="00EA44BB" w:rsidRDefault="00C44156" w:rsidP="00EA44BB">
            <w:pPr>
              <w:rPr>
                <w:rFonts w:ascii="Arial" w:hAnsi="Arial" w:cs="Arial"/>
                <w:bCs/>
                <w:color w:val="000000"/>
                <w:sz w:val="18"/>
              </w:rPr>
            </w:pPr>
            <w:r w:rsidRPr="00EA44BB">
              <w:rPr>
                <w:rFonts w:ascii="Arial" w:hAnsi="Arial" w:cs="Arial"/>
                <w:bCs/>
                <w:color w:val="000000"/>
                <w:sz w:val="18"/>
              </w:rPr>
              <w:t>Proti prerjavenju</w:t>
            </w:r>
          </w:p>
        </w:tc>
        <w:tc>
          <w:tcPr>
            <w:tcW w:w="2418" w:type="dxa"/>
            <w:shd w:val="clear" w:color="auto" w:fill="auto"/>
          </w:tcPr>
          <w:p w:rsidR="00C44156" w:rsidRPr="00EA44BB" w:rsidRDefault="00C44156" w:rsidP="00EA44BB">
            <w:pPr>
              <w:rPr>
                <w:rFonts w:ascii="Arial" w:hAnsi="Arial" w:cs="Arial"/>
                <w:bCs/>
                <w:color w:val="000000"/>
                <w:sz w:val="18"/>
              </w:rPr>
            </w:pPr>
            <w:r w:rsidRPr="00EA44BB">
              <w:rPr>
                <w:rFonts w:ascii="Arial" w:hAnsi="Arial" w:cs="Arial"/>
                <w:bCs/>
                <w:color w:val="000000"/>
                <w:sz w:val="18"/>
              </w:rPr>
              <w:t>8 let</w:t>
            </w:r>
          </w:p>
        </w:tc>
      </w:tr>
    </w:tbl>
    <w:p w:rsidR="004B363C" w:rsidRDefault="00D41F40" w:rsidP="001A6E3C">
      <w:pPr>
        <w:pStyle w:val="Heading3"/>
        <w:rPr>
          <w:rFonts w:ascii="Helvetica" w:hAnsi="Helvetica"/>
          <w:b w:val="0"/>
          <w:bCs w:val="0"/>
          <w:color w:val="0000FF"/>
          <w:sz w:val="28"/>
          <w:szCs w:val="48"/>
        </w:rPr>
      </w:pPr>
      <w:bookmarkStart w:id="13" w:name="_Toc164685883"/>
      <w:r>
        <w:rPr>
          <w:b w:val="0"/>
          <w:bCs w:val="0"/>
          <w:noProof/>
        </w:rPr>
        <w:pict>
          <v:shape id="_x0000_s1125" type="#_x0000_t75" alt="" href="http://www.najdi.si/avtomobili/avtopodatki.jsp?znamka=ALFA+ROMEO&amp;modeltip=147+1.6+TS+%28105+KM%29+Distinctive+5v" style="position:absolute;margin-left:18.8pt;margin-top:11.85pt;width:189pt;height:129.95pt;z-index:251655680;mso-position-horizontal-relative:text;mso-position-vertical-relative:text" o:button="t">
            <v:fill o:detectmouseclick="t"/>
            <v:imagedata r:id="rId9" o:title="s1475"/>
            <w10:wrap type="square"/>
          </v:shape>
        </w:pict>
      </w:r>
      <w:bookmarkEnd w:id="13"/>
    </w:p>
    <w:p w:rsidR="004B363C" w:rsidRDefault="004B363C" w:rsidP="001A6E3C">
      <w:pPr>
        <w:pStyle w:val="Heading3"/>
        <w:rPr>
          <w:rFonts w:ascii="Helvetica" w:hAnsi="Helvetica"/>
          <w:b w:val="0"/>
          <w:bCs w:val="0"/>
          <w:color w:val="0000FF"/>
          <w:sz w:val="28"/>
          <w:szCs w:val="48"/>
        </w:rPr>
      </w:pPr>
    </w:p>
    <w:p w:rsidR="004B363C" w:rsidRDefault="004B363C" w:rsidP="001A6E3C">
      <w:pPr>
        <w:pStyle w:val="Heading3"/>
        <w:rPr>
          <w:rFonts w:ascii="Helvetica" w:hAnsi="Helvetica"/>
          <w:b w:val="0"/>
          <w:bCs w:val="0"/>
          <w:color w:val="0000FF"/>
          <w:sz w:val="28"/>
          <w:szCs w:val="48"/>
        </w:rPr>
      </w:pPr>
    </w:p>
    <w:p w:rsidR="004B363C" w:rsidRDefault="004B363C" w:rsidP="001A6E3C">
      <w:pPr>
        <w:pStyle w:val="Heading3"/>
        <w:rPr>
          <w:rFonts w:ascii="Helvetica" w:hAnsi="Helvetica"/>
          <w:b w:val="0"/>
          <w:bCs w:val="0"/>
          <w:color w:val="0000FF"/>
          <w:sz w:val="28"/>
          <w:szCs w:val="48"/>
        </w:rPr>
      </w:pPr>
    </w:p>
    <w:p w:rsidR="004B363C" w:rsidRDefault="004B363C" w:rsidP="001A6E3C">
      <w:pPr>
        <w:pStyle w:val="Heading3"/>
        <w:rPr>
          <w:rFonts w:ascii="Helvetica" w:hAnsi="Helvetica"/>
          <w:b w:val="0"/>
          <w:bCs w:val="0"/>
          <w:color w:val="0000FF"/>
          <w:sz w:val="28"/>
          <w:szCs w:val="48"/>
        </w:rPr>
      </w:pPr>
    </w:p>
    <w:p w:rsidR="003D2D22" w:rsidRDefault="003D2D22"/>
    <w:p w:rsidR="00390EA4" w:rsidRDefault="00390EA4" w:rsidP="00DA0D3D">
      <w:pPr>
        <w:pStyle w:val="Heading1"/>
        <w:jc w:val="center"/>
        <w:rPr>
          <w:color w:val="0000FF"/>
          <w:sz w:val="72"/>
          <w:szCs w:val="72"/>
        </w:rPr>
      </w:pPr>
      <w:bookmarkStart w:id="14" w:name="_Toc163718043"/>
    </w:p>
    <w:p w:rsidR="00543936" w:rsidRPr="00DA0D3D" w:rsidRDefault="00327937" w:rsidP="00DA0D3D">
      <w:pPr>
        <w:pStyle w:val="Heading1"/>
        <w:jc w:val="center"/>
        <w:rPr>
          <w:color w:val="0000FF"/>
          <w:sz w:val="72"/>
          <w:szCs w:val="72"/>
        </w:rPr>
      </w:pPr>
      <w:bookmarkStart w:id="15" w:name="_Toc164685884"/>
      <w:r w:rsidRPr="00DA0D3D">
        <w:rPr>
          <w:color w:val="0000FF"/>
          <w:sz w:val="72"/>
          <w:szCs w:val="72"/>
        </w:rPr>
        <w:t>Povprečne cene modelov Alfe Romeo</w:t>
      </w:r>
      <w:bookmarkEnd w:id="14"/>
      <w:bookmarkEnd w:id="15"/>
    </w:p>
    <w:p w:rsidR="00327937" w:rsidRDefault="00327937" w:rsidP="00DA0D3D">
      <w:pPr>
        <w:jc w:val="both"/>
        <w:rPr>
          <w:sz w:val="32"/>
          <w:szCs w:val="32"/>
        </w:rPr>
      </w:pPr>
    </w:p>
    <w:p w:rsidR="00543936" w:rsidRPr="00BC2CFD" w:rsidRDefault="00327937" w:rsidP="00DA0D3D">
      <w:pPr>
        <w:jc w:val="both"/>
        <w:rPr>
          <w:sz w:val="28"/>
          <w:szCs w:val="28"/>
        </w:rPr>
      </w:pPr>
      <w:r>
        <w:rPr>
          <w:sz w:val="28"/>
          <w:szCs w:val="28"/>
        </w:rPr>
        <w:t>Tukaj bom</w:t>
      </w:r>
      <w:r w:rsidR="0036111B">
        <w:rPr>
          <w:sz w:val="28"/>
          <w:szCs w:val="28"/>
        </w:rPr>
        <w:t xml:space="preserve"> predstavil ceno</w:t>
      </w:r>
      <w:r>
        <w:rPr>
          <w:sz w:val="28"/>
          <w:szCs w:val="28"/>
        </w:rPr>
        <w:t xml:space="preserve"> </w:t>
      </w:r>
      <w:r w:rsidR="00457D3A">
        <w:rPr>
          <w:sz w:val="28"/>
          <w:szCs w:val="28"/>
        </w:rPr>
        <w:t>model</w:t>
      </w:r>
      <w:r w:rsidR="0036111B">
        <w:rPr>
          <w:sz w:val="28"/>
          <w:szCs w:val="28"/>
        </w:rPr>
        <w:t>ov</w:t>
      </w:r>
      <w:r w:rsidR="00457D3A">
        <w:rPr>
          <w:sz w:val="28"/>
          <w:szCs w:val="28"/>
        </w:rPr>
        <w:t xml:space="preserve"> GT 3.2 V6 24v Distinctive, 147 1,6 TS </w:t>
      </w:r>
      <w:smartTag w:uri="urn:schemas-microsoft-com:office:smarttags" w:element="metricconverter">
        <w:smartTagPr>
          <w:attr w:name="ProductID" w:val="105 KM"/>
        </w:smartTagPr>
        <w:r w:rsidR="00457D3A">
          <w:rPr>
            <w:sz w:val="28"/>
            <w:szCs w:val="28"/>
          </w:rPr>
          <w:t>105 KM</w:t>
        </w:r>
      </w:smartTag>
      <w:r w:rsidR="00457D3A">
        <w:rPr>
          <w:sz w:val="28"/>
          <w:szCs w:val="28"/>
        </w:rPr>
        <w:t xml:space="preserve"> Distinctive</w:t>
      </w:r>
      <w:r w:rsidR="00E3435B">
        <w:rPr>
          <w:sz w:val="28"/>
          <w:szCs w:val="28"/>
        </w:rPr>
        <w:t>, Brera 3.2 JTS V6 24v Q4 ter 156</w:t>
      </w:r>
      <w:r w:rsidR="0036111B">
        <w:rPr>
          <w:sz w:val="28"/>
          <w:szCs w:val="28"/>
        </w:rPr>
        <w:t xml:space="preserve"> 1.9 JTD Multijet Distinctive.</w:t>
      </w:r>
      <w:r w:rsidR="00E3435B">
        <w:rPr>
          <w:sz w:val="28"/>
          <w:szCs w:val="28"/>
        </w:rPr>
        <w:t xml:space="preserve"> Najdražjo ceno ima Brera, ki je 41.520,61€</w:t>
      </w:r>
      <w:r w:rsidR="0036111B">
        <w:rPr>
          <w:sz w:val="28"/>
          <w:szCs w:val="28"/>
        </w:rPr>
        <w:t>, sledi mu GT, ki je 36.582,59€</w:t>
      </w:r>
      <w:r w:rsidR="00E3435B">
        <w:rPr>
          <w:sz w:val="28"/>
          <w:szCs w:val="28"/>
        </w:rPr>
        <w:t xml:space="preserve"> </w:t>
      </w:r>
      <w:r w:rsidR="0036111B">
        <w:rPr>
          <w:sz w:val="28"/>
          <w:szCs w:val="28"/>
        </w:rPr>
        <w:t>potem 156, je 33.796,53€, ter pa še 147, ki je 18.273,24€.</w:t>
      </w:r>
    </w:p>
    <w:p w:rsidR="00BC2CFD" w:rsidRDefault="00D41F40" w:rsidP="00DA0D3D">
      <w:pPr>
        <w:jc w:val="both"/>
        <w:rPr>
          <w:rFonts w:ascii="@Arial Unicode MS" w:eastAsia="@Arial Unicode MS"/>
          <w:lang w:val="en-US"/>
        </w:rPr>
      </w:pPr>
      <w:r>
        <w:rPr>
          <w:noProof/>
        </w:rPr>
        <w:pict>
          <v:shape id="_x0000_s1129" type="#_x0000_t75" href="http://www.alfaromeo-slo.com/novi_modeli_podrobno.asp?ID=56" style="position:absolute;left:0;text-align:left;margin-left:270pt;margin-top:17.75pt;width:180pt;height:135.3pt;z-index:-251658752" wrapcoords="-70 0 -70 21507 21600 21507 21600 0 -70 0" o:button="t">
            <v:fill o:detectmouseclick="t"/>
            <v:imagedata r:id="rId10" o:title="Alfa_Romeo_GT_2003_020"/>
            <w10:wrap type="tight"/>
          </v:shape>
        </w:pict>
      </w:r>
      <w:r w:rsidR="00457D3A">
        <w:rPr>
          <w:rFonts w:ascii="@Arial Unicode MS" w:eastAsia="@Arial Unicode MS"/>
          <w:lang w:val="en-US"/>
        </w:rPr>
        <w:tab/>
      </w:r>
      <w:r w:rsidR="00390EA4" w:rsidRPr="00BC2CFD">
        <w:rPr>
          <w:rFonts w:ascii="@Arial Unicode MS" w:eastAsia="@Arial Unicode MS"/>
          <w:lang w:val="en-US"/>
        </w:rPr>
        <w:object w:dxaOrig="4317" w:dyaOrig="2881">
          <v:shape id="_x0000_i1025" type="#_x0000_t75" style="width:3in;height:2in" o:ole="">
            <v:imagedata r:id="rId11" o:title=""/>
          </v:shape>
          <o:OLEObject Type="Embed" ProgID="MSGraph.Chart.8" ShapeID="_x0000_i1025" DrawAspect="Content" ObjectID="_1619590638" r:id="rId12"/>
        </w:object>
      </w:r>
    </w:p>
    <w:p w:rsidR="00BC2CFD" w:rsidRDefault="00C44156" w:rsidP="00457D3A">
      <w:pPr>
        <w:rPr>
          <w:rFonts w:ascii="@Arial Unicode MS" w:eastAsia="@Arial Unicode MS"/>
          <w:lang w:val="en-US"/>
        </w:rPr>
      </w:pPr>
      <w:r>
        <w:rPr>
          <w:rFonts w:ascii="@Arial Unicode MS" w:eastAsia="@Arial Unicode MS"/>
          <w:lang w:val="en-US"/>
        </w:rPr>
        <w:t xml:space="preserve">            </w:t>
      </w:r>
    </w:p>
    <w:p w:rsidR="00BC2CFD" w:rsidRPr="00DA0D3D" w:rsidRDefault="00BC2CFD" w:rsidP="00DA0D3D">
      <w:pPr>
        <w:pStyle w:val="Heading1"/>
        <w:jc w:val="center"/>
        <w:rPr>
          <w:rFonts w:eastAsia="@Arial Unicode MS"/>
          <w:color w:val="0000FF"/>
          <w:sz w:val="72"/>
          <w:szCs w:val="72"/>
          <w:lang w:val="en-US"/>
        </w:rPr>
      </w:pPr>
      <w:bookmarkStart w:id="16" w:name="_Toc163718044"/>
      <w:bookmarkStart w:id="17" w:name="_Toc164685885"/>
      <w:r w:rsidRPr="00DA0D3D">
        <w:rPr>
          <w:rFonts w:eastAsia="@Arial Unicode MS"/>
          <w:color w:val="0000FF"/>
          <w:sz w:val="72"/>
          <w:szCs w:val="72"/>
          <w:lang w:val="en-US"/>
        </w:rPr>
        <w:t>Zaključek</w:t>
      </w:r>
      <w:bookmarkEnd w:id="16"/>
      <w:bookmarkEnd w:id="17"/>
    </w:p>
    <w:p w:rsidR="00C44156" w:rsidRPr="00C44156" w:rsidRDefault="00BC2CFD" w:rsidP="00DA0D3D">
      <w:pPr>
        <w:jc w:val="both"/>
        <w:rPr>
          <w:rFonts w:eastAsia="@Arial Unicode MS"/>
          <w:lang w:val="en-US"/>
        </w:rPr>
      </w:pPr>
      <w:r w:rsidRPr="00C44156">
        <w:rPr>
          <w:rFonts w:eastAsia="@Arial Unicode MS"/>
          <w:lang w:val="en-US"/>
        </w:rPr>
        <w:t>Več o tem si lahko preberete na spodaj nevedenih intrnetnih straneh.</w:t>
      </w:r>
      <w:r w:rsidR="00C44156" w:rsidRPr="00C44156">
        <w:rPr>
          <w:rFonts w:eastAsia="@Arial Unicode MS"/>
          <w:lang w:val="en-US"/>
        </w:rPr>
        <w:t xml:space="preserve"> Upam,  da vam je moja predstavitev všeč.</w:t>
      </w:r>
    </w:p>
    <w:p w:rsidR="00BC2CFD" w:rsidRDefault="00BC2CFD" w:rsidP="00457D3A">
      <w:pPr>
        <w:rPr>
          <w:rFonts w:ascii="@Arial Unicode MS" w:eastAsia="@Arial Unicode MS"/>
          <w:lang w:val="en-US"/>
        </w:rPr>
      </w:pPr>
    </w:p>
    <w:p w:rsidR="00BC2CFD" w:rsidRDefault="00BC2CFD" w:rsidP="00457D3A">
      <w:pPr>
        <w:rPr>
          <w:rFonts w:ascii="@Arial Unicode MS" w:eastAsia="@Arial Unicode MS"/>
          <w:lang w:val="en-US"/>
        </w:rPr>
      </w:pPr>
    </w:p>
    <w:p w:rsidR="00C44156" w:rsidRDefault="00457D3A" w:rsidP="00C44156">
      <w:pPr>
        <w:widowControl w:val="0"/>
        <w:tabs>
          <w:tab w:val="left" w:pos="50"/>
          <w:tab w:val="left" w:pos="2390"/>
          <w:tab w:val="left" w:pos="3500"/>
          <w:tab w:val="right" w:pos="5345"/>
          <w:tab w:val="right" w:pos="6500"/>
          <w:tab w:val="right" w:pos="7940"/>
          <w:tab w:val="right" w:pos="9380"/>
        </w:tabs>
        <w:autoSpaceDE w:val="0"/>
        <w:autoSpaceDN w:val="0"/>
        <w:adjustRightInd w:val="0"/>
        <w:rPr>
          <w:rFonts w:ascii="Tahoma" w:eastAsia="@Arial Unicode MS" w:hAnsi="Tahoma" w:cs="Tahoma"/>
          <w:b/>
          <w:bCs/>
          <w:sz w:val="16"/>
          <w:szCs w:val="16"/>
          <w:lang w:val="en-US"/>
        </w:rPr>
      </w:pPr>
      <w:r>
        <w:rPr>
          <w:rFonts w:ascii="Tahoma" w:eastAsia="@Arial Unicode MS" w:hAnsi="Tahoma" w:cs="Tahoma"/>
          <w:b/>
          <w:bCs/>
          <w:sz w:val="16"/>
          <w:szCs w:val="16"/>
          <w:lang w:val="en-US"/>
        </w:rPr>
        <w:t xml:space="preserve">                                                   </w:t>
      </w:r>
    </w:p>
    <w:p w:rsidR="00C44156" w:rsidRPr="00390EA4" w:rsidRDefault="00390EA4" w:rsidP="00390EA4">
      <w:pPr>
        <w:widowControl w:val="0"/>
        <w:tabs>
          <w:tab w:val="left" w:pos="50"/>
          <w:tab w:val="left" w:pos="2390"/>
          <w:tab w:val="left" w:pos="3500"/>
          <w:tab w:val="right" w:pos="5345"/>
          <w:tab w:val="right" w:pos="6500"/>
          <w:tab w:val="right" w:pos="7940"/>
          <w:tab w:val="right" w:pos="9380"/>
        </w:tabs>
        <w:autoSpaceDE w:val="0"/>
        <w:autoSpaceDN w:val="0"/>
        <w:adjustRightInd w:val="0"/>
        <w:jc w:val="center"/>
        <w:rPr>
          <w:rFonts w:ascii="Tahoma" w:eastAsia="@Arial Unicode MS" w:hAnsi="Tahoma" w:cs="Tahoma"/>
          <w:b/>
          <w:bCs/>
          <w:color w:val="0000FF"/>
          <w:sz w:val="72"/>
          <w:szCs w:val="72"/>
          <w:lang w:val="en-US"/>
        </w:rPr>
      </w:pPr>
      <w:r>
        <w:rPr>
          <w:rFonts w:ascii="Tahoma" w:eastAsia="@Arial Unicode MS" w:hAnsi="Tahoma" w:cs="Tahoma"/>
          <w:b/>
          <w:bCs/>
          <w:color w:val="0000FF"/>
          <w:sz w:val="72"/>
          <w:szCs w:val="72"/>
          <w:lang w:val="en-US"/>
        </w:rPr>
        <w:t>Kazalo</w:t>
      </w:r>
    </w:p>
    <w:p w:rsidR="00C44156" w:rsidRDefault="00C44156" w:rsidP="00C44156">
      <w:pPr>
        <w:widowControl w:val="0"/>
        <w:tabs>
          <w:tab w:val="left" w:pos="50"/>
          <w:tab w:val="left" w:pos="2390"/>
          <w:tab w:val="left" w:pos="3500"/>
          <w:tab w:val="right" w:pos="5345"/>
          <w:tab w:val="right" w:pos="6500"/>
          <w:tab w:val="right" w:pos="7940"/>
          <w:tab w:val="right" w:pos="9380"/>
        </w:tabs>
        <w:autoSpaceDE w:val="0"/>
        <w:autoSpaceDN w:val="0"/>
        <w:adjustRightInd w:val="0"/>
        <w:rPr>
          <w:rFonts w:ascii="Tahoma" w:eastAsia="@Arial Unicode MS" w:hAnsi="Tahoma" w:cs="Tahoma"/>
          <w:b/>
          <w:bCs/>
          <w:sz w:val="16"/>
          <w:szCs w:val="16"/>
          <w:lang w:val="en-US"/>
        </w:rPr>
      </w:pPr>
    </w:p>
    <w:p w:rsidR="00C44156" w:rsidRDefault="00C44156" w:rsidP="00C44156">
      <w:pPr>
        <w:widowControl w:val="0"/>
        <w:tabs>
          <w:tab w:val="left" w:pos="50"/>
          <w:tab w:val="left" w:pos="2390"/>
          <w:tab w:val="left" w:pos="3500"/>
          <w:tab w:val="right" w:pos="5345"/>
          <w:tab w:val="right" w:pos="6500"/>
          <w:tab w:val="right" w:pos="7940"/>
          <w:tab w:val="right" w:pos="9380"/>
        </w:tabs>
        <w:autoSpaceDE w:val="0"/>
        <w:autoSpaceDN w:val="0"/>
        <w:adjustRightInd w:val="0"/>
        <w:rPr>
          <w:rFonts w:ascii="Tahoma" w:eastAsia="@Arial Unicode MS" w:hAnsi="Tahoma" w:cs="Tahoma"/>
          <w:b/>
          <w:bCs/>
          <w:sz w:val="16"/>
          <w:szCs w:val="16"/>
          <w:lang w:val="en-US"/>
        </w:rPr>
      </w:pPr>
    </w:p>
    <w:p w:rsidR="00C44156" w:rsidRDefault="00C44156" w:rsidP="00C44156">
      <w:pPr>
        <w:widowControl w:val="0"/>
        <w:tabs>
          <w:tab w:val="left" w:pos="50"/>
          <w:tab w:val="left" w:pos="2390"/>
          <w:tab w:val="left" w:pos="3500"/>
          <w:tab w:val="right" w:pos="5345"/>
          <w:tab w:val="right" w:pos="6500"/>
          <w:tab w:val="right" w:pos="7940"/>
          <w:tab w:val="right" w:pos="9380"/>
        </w:tabs>
        <w:autoSpaceDE w:val="0"/>
        <w:autoSpaceDN w:val="0"/>
        <w:adjustRightInd w:val="0"/>
        <w:rPr>
          <w:rFonts w:ascii="Tahoma" w:eastAsia="@Arial Unicode MS" w:hAnsi="Tahoma" w:cs="Tahoma"/>
          <w:b/>
          <w:bCs/>
          <w:sz w:val="16"/>
          <w:szCs w:val="16"/>
          <w:lang w:val="en-US"/>
        </w:rPr>
      </w:pPr>
    </w:p>
    <w:p w:rsidR="00390EA4" w:rsidRDefault="00D41F40" w:rsidP="00390EA4">
      <w:pPr>
        <w:pStyle w:val="TOC1"/>
        <w:tabs>
          <w:tab w:val="right" w:leader="dot" w:pos="9062"/>
        </w:tabs>
        <w:rPr>
          <w:noProof/>
        </w:rPr>
      </w:pPr>
      <w:hyperlink w:anchor="_Toc164685878" w:history="1">
        <w:r w:rsidR="00390EA4" w:rsidRPr="00730B95">
          <w:rPr>
            <w:rStyle w:val="Hyperlink"/>
            <w:noProof/>
          </w:rPr>
          <w:t>Uvod</w:t>
        </w:r>
        <w:r w:rsidR="00390EA4">
          <w:rPr>
            <w:noProof/>
            <w:webHidden/>
          </w:rPr>
          <w:tab/>
        </w:r>
        <w:r w:rsidR="00390EA4">
          <w:rPr>
            <w:noProof/>
            <w:webHidden/>
          </w:rPr>
          <w:fldChar w:fldCharType="begin"/>
        </w:r>
        <w:r w:rsidR="00390EA4">
          <w:rPr>
            <w:noProof/>
            <w:webHidden/>
          </w:rPr>
          <w:instrText xml:space="preserve"> PAGEREF _Toc164685878 \h </w:instrText>
        </w:r>
        <w:r w:rsidR="00390EA4">
          <w:rPr>
            <w:noProof/>
            <w:webHidden/>
          </w:rPr>
        </w:r>
        <w:r w:rsidR="00390EA4">
          <w:rPr>
            <w:noProof/>
            <w:webHidden/>
          </w:rPr>
          <w:fldChar w:fldCharType="separate"/>
        </w:r>
        <w:r w:rsidR="00390EA4">
          <w:rPr>
            <w:noProof/>
            <w:webHidden/>
          </w:rPr>
          <w:t>2</w:t>
        </w:r>
        <w:r w:rsidR="00390EA4">
          <w:rPr>
            <w:noProof/>
            <w:webHidden/>
          </w:rPr>
          <w:fldChar w:fldCharType="end"/>
        </w:r>
      </w:hyperlink>
    </w:p>
    <w:p w:rsidR="00390EA4" w:rsidRDefault="00D41F40" w:rsidP="00390EA4">
      <w:pPr>
        <w:pStyle w:val="TOC1"/>
        <w:tabs>
          <w:tab w:val="right" w:leader="dot" w:pos="9062"/>
        </w:tabs>
        <w:rPr>
          <w:noProof/>
        </w:rPr>
      </w:pPr>
      <w:hyperlink w:anchor="_Toc164685879" w:history="1">
        <w:r w:rsidR="00390EA4" w:rsidRPr="00730B95">
          <w:rPr>
            <w:rStyle w:val="Hyperlink"/>
            <w:noProof/>
          </w:rPr>
          <w:t>Zgodovina znamke Alfa Romeo</w:t>
        </w:r>
        <w:r w:rsidR="00390EA4">
          <w:rPr>
            <w:noProof/>
            <w:webHidden/>
          </w:rPr>
          <w:tab/>
        </w:r>
        <w:r w:rsidR="00390EA4">
          <w:rPr>
            <w:noProof/>
            <w:webHidden/>
          </w:rPr>
          <w:fldChar w:fldCharType="begin"/>
        </w:r>
        <w:r w:rsidR="00390EA4">
          <w:rPr>
            <w:noProof/>
            <w:webHidden/>
          </w:rPr>
          <w:instrText xml:space="preserve"> PAGEREF _Toc164685879 \h </w:instrText>
        </w:r>
        <w:r w:rsidR="00390EA4">
          <w:rPr>
            <w:noProof/>
            <w:webHidden/>
          </w:rPr>
        </w:r>
        <w:r w:rsidR="00390EA4">
          <w:rPr>
            <w:noProof/>
            <w:webHidden/>
          </w:rPr>
          <w:fldChar w:fldCharType="separate"/>
        </w:r>
        <w:r w:rsidR="00390EA4">
          <w:rPr>
            <w:noProof/>
            <w:webHidden/>
          </w:rPr>
          <w:t>2</w:t>
        </w:r>
        <w:r w:rsidR="00390EA4">
          <w:rPr>
            <w:noProof/>
            <w:webHidden/>
          </w:rPr>
          <w:fldChar w:fldCharType="end"/>
        </w:r>
      </w:hyperlink>
    </w:p>
    <w:p w:rsidR="00390EA4" w:rsidRDefault="00D41F40" w:rsidP="00390EA4">
      <w:pPr>
        <w:pStyle w:val="TOC1"/>
        <w:tabs>
          <w:tab w:val="right" w:leader="dot" w:pos="9062"/>
        </w:tabs>
        <w:rPr>
          <w:noProof/>
        </w:rPr>
      </w:pPr>
      <w:hyperlink w:anchor="_Toc164685880" w:history="1">
        <w:r w:rsidR="00390EA4" w:rsidRPr="00730B95">
          <w:rPr>
            <w:rStyle w:val="Hyperlink"/>
            <w:noProof/>
          </w:rPr>
          <w:t>Zgodovina Alfa Romeo v športu</w:t>
        </w:r>
        <w:r w:rsidR="00390EA4">
          <w:rPr>
            <w:noProof/>
            <w:webHidden/>
          </w:rPr>
          <w:tab/>
        </w:r>
        <w:r w:rsidR="00390EA4">
          <w:rPr>
            <w:noProof/>
            <w:webHidden/>
          </w:rPr>
          <w:fldChar w:fldCharType="begin"/>
        </w:r>
        <w:r w:rsidR="00390EA4">
          <w:rPr>
            <w:noProof/>
            <w:webHidden/>
          </w:rPr>
          <w:instrText xml:space="preserve"> PAGEREF _Toc164685880 \h </w:instrText>
        </w:r>
        <w:r w:rsidR="00390EA4">
          <w:rPr>
            <w:noProof/>
            <w:webHidden/>
          </w:rPr>
        </w:r>
        <w:r w:rsidR="00390EA4">
          <w:rPr>
            <w:noProof/>
            <w:webHidden/>
          </w:rPr>
          <w:fldChar w:fldCharType="separate"/>
        </w:r>
        <w:r w:rsidR="00390EA4">
          <w:rPr>
            <w:noProof/>
            <w:webHidden/>
          </w:rPr>
          <w:t>4</w:t>
        </w:r>
        <w:r w:rsidR="00390EA4">
          <w:rPr>
            <w:noProof/>
            <w:webHidden/>
          </w:rPr>
          <w:fldChar w:fldCharType="end"/>
        </w:r>
      </w:hyperlink>
    </w:p>
    <w:p w:rsidR="00390EA4" w:rsidRDefault="00D41F40" w:rsidP="00390EA4">
      <w:pPr>
        <w:pStyle w:val="TOC1"/>
        <w:tabs>
          <w:tab w:val="right" w:leader="dot" w:pos="9062"/>
        </w:tabs>
        <w:rPr>
          <w:noProof/>
        </w:rPr>
      </w:pPr>
      <w:hyperlink w:anchor="_Toc164685881" w:history="1">
        <w:r w:rsidR="00390EA4" w:rsidRPr="00730B95">
          <w:rPr>
            <w:rStyle w:val="Hyperlink"/>
            <w:noProof/>
          </w:rPr>
          <w:t>Predstavitev Alfa Romeo</w:t>
        </w:r>
        <w:r w:rsidR="00390EA4">
          <w:rPr>
            <w:noProof/>
            <w:webHidden/>
          </w:rPr>
          <w:tab/>
        </w:r>
        <w:r w:rsidR="00390EA4">
          <w:rPr>
            <w:noProof/>
            <w:webHidden/>
          </w:rPr>
          <w:fldChar w:fldCharType="begin"/>
        </w:r>
        <w:r w:rsidR="00390EA4">
          <w:rPr>
            <w:noProof/>
            <w:webHidden/>
          </w:rPr>
          <w:instrText xml:space="preserve"> PAGEREF _Toc164685881 \h </w:instrText>
        </w:r>
        <w:r w:rsidR="00390EA4">
          <w:rPr>
            <w:noProof/>
            <w:webHidden/>
          </w:rPr>
        </w:r>
        <w:r w:rsidR="00390EA4">
          <w:rPr>
            <w:noProof/>
            <w:webHidden/>
          </w:rPr>
          <w:fldChar w:fldCharType="separate"/>
        </w:r>
        <w:r w:rsidR="00390EA4">
          <w:rPr>
            <w:noProof/>
            <w:webHidden/>
          </w:rPr>
          <w:t>7</w:t>
        </w:r>
        <w:r w:rsidR="00390EA4">
          <w:rPr>
            <w:noProof/>
            <w:webHidden/>
          </w:rPr>
          <w:fldChar w:fldCharType="end"/>
        </w:r>
      </w:hyperlink>
    </w:p>
    <w:p w:rsidR="00390EA4" w:rsidRDefault="00D41F40" w:rsidP="00390EA4">
      <w:pPr>
        <w:pStyle w:val="TOC1"/>
        <w:tabs>
          <w:tab w:val="right" w:leader="dot" w:pos="9062"/>
        </w:tabs>
        <w:rPr>
          <w:noProof/>
        </w:rPr>
      </w:pPr>
      <w:hyperlink w:anchor="_Toc164685882" w:history="1">
        <w:r w:rsidR="00390EA4" w:rsidRPr="00730B95">
          <w:rPr>
            <w:rStyle w:val="Hyperlink"/>
            <w:noProof/>
          </w:rPr>
          <w:t>147 1.6 TS (105KM) Distinctive 5v</w:t>
        </w:r>
        <w:r w:rsidR="00390EA4">
          <w:rPr>
            <w:noProof/>
            <w:webHidden/>
          </w:rPr>
          <w:tab/>
        </w:r>
        <w:r w:rsidR="00390EA4">
          <w:rPr>
            <w:noProof/>
            <w:webHidden/>
          </w:rPr>
          <w:fldChar w:fldCharType="begin"/>
        </w:r>
        <w:r w:rsidR="00390EA4">
          <w:rPr>
            <w:noProof/>
            <w:webHidden/>
          </w:rPr>
          <w:instrText xml:space="preserve"> PAGEREF _Toc164685882 \h </w:instrText>
        </w:r>
        <w:r w:rsidR="00390EA4">
          <w:rPr>
            <w:noProof/>
            <w:webHidden/>
          </w:rPr>
        </w:r>
        <w:r w:rsidR="00390EA4">
          <w:rPr>
            <w:noProof/>
            <w:webHidden/>
          </w:rPr>
          <w:fldChar w:fldCharType="separate"/>
        </w:r>
        <w:r w:rsidR="00390EA4">
          <w:rPr>
            <w:noProof/>
            <w:webHidden/>
          </w:rPr>
          <w:t>7</w:t>
        </w:r>
        <w:r w:rsidR="00390EA4">
          <w:rPr>
            <w:noProof/>
            <w:webHidden/>
          </w:rPr>
          <w:fldChar w:fldCharType="end"/>
        </w:r>
      </w:hyperlink>
    </w:p>
    <w:p w:rsidR="00390EA4" w:rsidRDefault="00D41F40" w:rsidP="00390EA4">
      <w:pPr>
        <w:pStyle w:val="TOC1"/>
        <w:tabs>
          <w:tab w:val="right" w:leader="dot" w:pos="9062"/>
        </w:tabs>
        <w:rPr>
          <w:noProof/>
        </w:rPr>
      </w:pPr>
      <w:hyperlink w:anchor="_Toc164685884" w:history="1">
        <w:r w:rsidR="00390EA4" w:rsidRPr="00730B95">
          <w:rPr>
            <w:rStyle w:val="Hyperlink"/>
            <w:noProof/>
          </w:rPr>
          <w:t>Povprečne cene modelov Alfe Romeo:</w:t>
        </w:r>
        <w:r w:rsidR="00390EA4">
          <w:rPr>
            <w:noProof/>
            <w:webHidden/>
          </w:rPr>
          <w:tab/>
        </w:r>
        <w:r w:rsidR="00390EA4">
          <w:rPr>
            <w:noProof/>
            <w:webHidden/>
          </w:rPr>
          <w:fldChar w:fldCharType="begin"/>
        </w:r>
        <w:r w:rsidR="00390EA4">
          <w:rPr>
            <w:noProof/>
            <w:webHidden/>
          </w:rPr>
          <w:instrText xml:space="preserve"> PAGEREF _Toc164685884 \h </w:instrText>
        </w:r>
        <w:r w:rsidR="00390EA4">
          <w:rPr>
            <w:noProof/>
            <w:webHidden/>
          </w:rPr>
        </w:r>
        <w:r w:rsidR="00390EA4">
          <w:rPr>
            <w:noProof/>
            <w:webHidden/>
          </w:rPr>
          <w:fldChar w:fldCharType="separate"/>
        </w:r>
        <w:r w:rsidR="00390EA4">
          <w:rPr>
            <w:noProof/>
            <w:webHidden/>
          </w:rPr>
          <w:t>7</w:t>
        </w:r>
        <w:r w:rsidR="00390EA4">
          <w:rPr>
            <w:noProof/>
            <w:webHidden/>
          </w:rPr>
          <w:fldChar w:fldCharType="end"/>
        </w:r>
      </w:hyperlink>
    </w:p>
    <w:p w:rsidR="00C44156" w:rsidRDefault="00D41F40" w:rsidP="00390EA4">
      <w:pPr>
        <w:widowControl w:val="0"/>
        <w:tabs>
          <w:tab w:val="left" w:pos="50"/>
          <w:tab w:val="left" w:pos="2390"/>
          <w:tab w:val="left" w:pos="3500"/>
          <w:tab w:val="right" w:pos="5345"/>
          <w:tab w:val="right" w:pos="6500"/>
          <w:tab w:val="right" w:pos="7940"/>
          <w:tab w:val="right" w:pos="9380"/>
        </w:tabs>
        <w:autoSpaceDE w:val="0"/>
        <w:autoSpaceDN w:val="0"/>
        <w:adjustRightInd w:val="0"/>
        <w:rPr>
          <w:rFonts w:ascii="Tahoma" w:eastAsia="@Arial Unicode MS" w:hAnsi="Tahoma" w:cs="Tahoma"/>
          <w:b/>
          <w:bCs/>
          <w:sz w:val="16"/>
          <w:szCs w:val="16"/>
          <w:lang w:val="en-US"/>
        </w:rPr>
      </w:pPr>
      <w:hyperlink w:anchor="_Toc164685885" w:history="1">
        <w:r w:rsidR="00390EA4">
          <w:rPr>
            <w:rStyle w:val="Hyperlink"/>
            <w:rFonts w:eastAsia="@Arial Unicode MS"/>
            <w:noProof/>
            <w:lang w:val="en-US"/>
          </w:rPr>
          <w:t>Zaključek</w:t>
        </w:r>
        <w:r w:rsidR="00390EA4">
          <w:rPr>
            <w:rStyle w:val="Hyperlink"/>
            <w:rFonts w:eastAsia="@Arial Unicode MS"/>
            <w:noProof/>
            <w:color w:val="000000"/>
            <w:u w:val="none"/>
            <w:lang w:val="en-US"/>
          </w:rPr>
          <w:t>……………………………………………………………………………………….</w:t>
        </w:r>
        <w:r w:rsidR="00390EA4">
          <w:rPr>
            <w:noProof/>
            <w:webHidden/>
          </w:rPr>
          <w:fldChar w:fldCharType="begin"/>
        </w:r>
        <w:r w:rsidR="00390EA4">
          <w:rPr>
            <w:noProof/>
            <w:webHidden/>
          </w:rPr>
          <w:instrText xml:space="preserve"> PAGEREF _Toc164685885 \h </w:instrText>
        </w:r>
        <w:r w:rsidR="00390EA4">
          <w:rPr>
            <w:noProof/>
            <w:webHidden/>
          </w:rPr>
        </w:r>
        <w:r w:rsidR="00390EA4">
          <w:rPr>
            <w:noProof/>
            <w:webHidden/>
          </w:rPr>
          <w:fldChar w:fldCharType="separate"/>
        </w:r>
        <w:r w:rsidR="00390EA4">
          <w:rPr>
            <w:noProof/>
            <w:webHidden/>
          </w:rPr>
          <w:t>8</w:t>
        </w:r>
        <w:r w:rsidR="00390EA4">
          <w:rPr>
            <w:noProof/>
            <w:webHidden/>
          </w:rPr>
          <w:fldChar w:fldCharType="end"/>
        </w:r>
      </w:hyperlink>
    </w:p>
    <w:p w:rsidR="00C44156" w:rsidRDefault="00C44156" w:rsidP="00C44156">
      <w:pPr>
        <w:widowControl w:val="0"/>
        <w:tabs>
          <w:tab w:val="left" w:pos="50"/>
          <w:tab w:val="left" w:pos="2390"/>
          <w:tab w:val="left" w:pos="3500"/>
          <w:tab w:val="right" w:pos="5345"/>
          <w:tab w:val="right" w:pos="6500"/>
          <w:tab w:val="right" w:pos="7940"/>
          <w:tab w:val="right" w:pos="9380"/>
        </w:tabs>
        <w:autoSpaceDE w:val="0"/>
        <w:autoSpaceDN w:val="0"/>
        <w:adjustRightInd w:val="0"/>
        <w:rPr>
          <w:rFonts w:ascii="Tahoma" w:eastAsia="@Arial Unicode MS" w:hAnsi="Tahoma" w:cs="Tahoma"/>
          <w:b/>
          <w:bCs/>
          <w:sz w:val="16"/>
          <w:szCs w:val="16"/>
          <w:lang w:val="en-US"/>
        </w:rPr>
      </w:pPr>
    </w:p>
    <w:p w:rsidR="00C44156" w:rsidRDefault="00C44156" w:rsidP="00C44156">
      <w:pPr>
        <w:widowControl w:val="0"/>
        <w:tabs>
          <w:tab w:val="left" w:pos="50"/>
          <w:tab w:val="left" w:pos="2390"/>
          <w:tab w:val="left" w:pos="3500"/>
          <w:tab w:val="right" w:pos="5345"/>
          <w:tab w:val="right" w:pos="6500"/>
          <w:tab w:val="right" w:pos="7940"/>
          <w:tab w:val="right" w:pos="9380"/>
        </w:tabs>
        <w:autoSpaceDE w:val="0"/>
        <w:autoSpaceDN w:val="0"/>
        <w:adjustRightInd w:val="0"/>
        <w:rPr>
          <w:rFonts w:ascii="Tahoma" w:eastAsia="@Arial Unicode MS" w:hAnsi="Tahoma" w:cs="Tahoma"/>
          <w:b/>
          <w:bCs/>
          <w:sz w:val="16"/>
          <w:szCs w:val="16"/>
          <w:lang w:val="en-US"/>
        </w:rPr>
      </w:pPr>
    </w:p>
    <w:p w:rsidR="00C44156" w:rsidRDefault="00C44156" w:rsidP="00C44156">
      <w:pPr>
        <w:widowControl w:val="0"/>
        <w:tabs>
          <w:tab w:val="left" w:pos="50"/>
          <w:tab w:val="left" w:pos="2390"/>
          <w:tab w:val="left" w:pos="3500"/>
          <w:tab w:val="right" w:pos="5345"/>
          <w:tab w:val="right" w:pos="6500"/>
          <w:tab w:val="right" w:pos="7940"/>
          <w:tab w:val="right" w:pos="9380"/>
        </w:tabs>
        <w:autoSpaceDE w:val="0"/>
        <w:autoSpaceDN w:val="0"/>
        <w:adjustRightInd w:val="0"/>
        <w:rPr>
          <w:rFonts w:ascii="Tahoma" w:eastAsia="@Arial Unicode MS" w:hAnsi="Tahoma" w:cs="Tahoma"/>
          <w:b/>
          <w:bCs/>
          <w:sz w:val="16"/>
          <w:szCs w:val="16"/>
          <w:lang w:val="en-US"/>
        </w:rPr>
      </w:pPr>
    </w:p>
    <w:p w:rsidR="00C44156" w:rsidRDefault="00C44156" w:rsidP="00C44156">
      <w:pPr>
        <w:widowControl w:val="0"/>
        <w:tabs>
          <w:tab w:val="left" w:pos="50"/>
          <w:tab w:val="left" w:pos="2390"/>
          <w:tab w:val="left" w:pos="3500"/>
          <w:tab w:val="right" w:pos="5345"/>
          <w:tab w:val="right" w:pos="6500"/>
          <w:tab w:val="right" w:pos="7940"/>
          <w:tab w:val="right" w:pos="9380"/>
        </w:tabs>
        <w:autoSpaceDE w:val="0"/>
        <w:autoSpaceDN w:val="0"/>
        <w:adjustRightInd w:val="0"/>
        <w:rPr>
          <w:rFonts w:ascii="Tahoma" w:eastAsia="@Arial Unicode MS" w:hAnsi="Tahoma" w:cs="Tahoma"/>
          <w:b/>
          <w:bCs/>
          <w:sz w:val="16"/>
          <w:szCs w:val="16"/>
          <w:lang w:val="en-US"/>
        </w:rPr>
      </w:pPr>
    </w:p>
    <w:p w:rsidR="00C44156" w:rsidRDefault="00C44156" w:rsidP="00C44156">
      <w:pPr>
        <w:widowControl w:val="0"/>
        <w:tabs>
          <w:tab w:val="left" w:pos="50"/>
          <w:tab w:val="left" w:pos="2390"/>
          <w:tab w:val="left" w:pos="3500"/>
          <w:tab w:val="right" w:pos="5345"/>
          <w:tab w:val="right" w:pos="6500"/>
          <w:tab w:val="right" w:pos="7940"/>
          <w:tab w:val="right" w:pos="9380"/>
        </w:tabs>
        <w:autoSpaceDE w:val="0"/>
        <w:autoSpaceDN w:val="0"/>
        <w:adjustRightInd w:val="0"/>
        <w:rPr>
          <w:rFonts w:ascii="Tahoma" w:eastAsia="@Arial Unicode MS" w:hAnsi="Tahoma" w:cs="Tahoma"/>
          <w:b/>
          <w:bCs/>
          <w:sz w:val="16"/>
          <w:szCs w:val="16"/>
          <w:lang w:val="en-US"/>
        </w:rPr>
      </w:pPr>
    </w:p>
    <w:p w:rsidR="00C44156" w:rsidRDefault="00C44156" w:rsidP="00C44156">
      <w:pPr>
        <w:widowControl w:val="0"/>
        <w:tabs>
          <w:tab w:val="left" w:pos="50"/>
          <w:tab w:val="left" w:pos="2390"/>
          <w:tab w:val="left" w:pos="3500"/>
          <w:tab w:val="right" w:pos="5345"/>
          <w:tab w:val="right" w:pos="6500"/>
          <w:tab w:val="right" w:pos="7940"/>
          <w:tab w:val="right" w:pos="9380"/>
        </w:tabs>
        <w:autoSpaceDE w:val="0"/>
        <w:autoSpaceDN w:val="0"/>
        <w:adjustRightInd w:val="0"/>
        <w:rPr>
          <w:rFonts w:ascii="Tahoma" w:eastAsia="@Arial Unicode MS" w:hAnsi="Tahoma" w:cs="Tahoma"/>
          <w:b/>
          <w:bCs/>
          <w:sz w:val="16"/>
          <w:szCs w:val="16"/>
          <w:lang w:val="en-US"/>
        </w:rPr>
      </w:pPr>
    </w:p>
    <w:p w:rsidR="00C44156" w:rsidRDefault="00C44156" w:rsidP="00C44156">
      <w:pPr>
        <w:widowControl w:val="0"/>
        <w:tabs>
          <w:tab w:val="left" w:pos="50"/>
          <w:tab w:val="left" w:pos="2390"/>
          <w:tab w:val="left" w:pos="3500"/>
          <w:tab w:val="right" w:pos="5345"/>
          <w:tab w:val="right" w:pos="6500"/>
          <w:tab w:val="right" w:pos="7940"/>
          <w:tab w:val="right" w:pos="9380"/>
        </w:tabs>
        <w:autoSpaceDE w:val="0"/>
        <w:autoSpaceDN w:val="0"/>
        <w:adjustRightInd w:val="0"/>
        <w:rPr>
          <w:rFonts w:ascii="Tahoma" w:eastAsia="@Arial Unicode MS" w:hAnsi="Tahoma" w:cs="Tahoma"/>
          <w:b/>
          <w:bCs/>
          <w:sz w:val="16"/>
          <w:szCs w:val="16"/>
          <w:lang w:val="en-US"/>
        </w:rPr>
      </w:pPr>
    </w:p>
    <w:p w:rsidR="00C44156" w:rsidRDefault="00C44156" w:rsidP="00C44156">
      <w:pPr>
        <w:widowControl w:val="0"/>
        <w:tabs>
          <w:tab w:val="left" w:pos="50"/>
          <w:tab w:val="left" w:pos="2390"/>
          <w:tab w:val="left" w:pos="3500"/>
          <w:tab w:val="right" w:pos="5345"/>
          <w:tab w:val="right" w:pos="6500"/>
          <w:tab w:val="right" w:pos="7940"/>
          <w:tab w:val="right" w:pos="9380"/>
        </w:tabs>
        <w:autoSpaceDE w:val="0"/>
        <w:autoSpaceDN w:val="0"/>
        <w:adjustRightInd w:val="0"/>
        <w:rPr>
          <w:rFonts w:ascii="Tahoma" w:eastAsia="@Arial Unicode MS" w:hAnsi="Tahoma" w:cs="Tahoma"/>
          <w:b/>
          <w:bCs/>
          <w:sz w:val="16"/>
          <w:szCs w:val="16"/>
          <w:lang w:val="en-US"/>
        </w:rPr>
      </w:pPr>
    </w:p>
    <w:p w:rsidR="00C44156" w:rsidRDefault="00C44156" w:rsidP="00C44156">
      <w:pPr>
        <w:widowControl w:val="0"/>
        <w:tabs>
          <w:tab w:val="left" w:pos="50"/>
          <w:tab w:val="left" w:pos="2390"/>
          <w:tab w:val="left" w:pos="3500"/>
          <w:tab w:val="right" w:pos="5345"/>
          <w:tab w:val="right" w:pos="6500"/>
          <w:tab w:val="right" w:pos="7940"/>
          <w:tab w:val="right" w:pos="9380"/>
        </w:tabs>
        <w:autoSpaceDE w:val="0"/>
        <w:autoSpaceDN w:val="0"/>
        <w:adjustRightInd w:val="0"/>
        <w:rPr>
          <w:rFonts w:ascii="Tahoma" w:eastAsia="@Arial Unicode MS" w:hAnsi="Tahoma" w:cs="Tahoma"/>
          <w:b/>
          <w:bCs/>
          <w:sz w:val="16"/>
          <w:szCs w:val="16"/>
          <w:lang w:val="en-US"/>
        </w:rPr>
      </w:pPr>
    </w:p>
    <w:p w:rsidR="00C44156" w:rsidRDefault="00C44156" w:rsidP="00C44156">
      <w:pPr>
        <w:widowControl w:val="0"/>
        <w:tabs>
          <w:tab w:val="left" w:pos="50"/>
          <w:tab w:val="left" w:pos="2390"/>
          <w:tab w:val="left" w:pos="3500"/>
          <w:tab w:val="right" w:pos="5345"/>
          <w:tab w:val="right" w:pos="6500"/>
          <w:tab w:val="right" w:pos="7940"/>
          <w:tab w:val="right" w:pos="9380"/>
        </w:tabs>
        <w:autoSpaceDE w:val="0"/>
        <w:autoSpaceDN w:val="0"/>
        <w:adjustRightInd w:val="0"/>
        <w:rPr>
          <w:rFonts w:ascii="Tahoma" w:eastAsia="@Arial Unicode MS" w:hAnsi="Tahoma" w:cs="Tahoma"/>
          <w:b/>
          <w:bCs/>
          <w:sz w:val="16"/>
          <w:szCs w:val="16"/>
          <w:lang w:val="en-US"/>
        </w:rPr>
      </w:pPr>
    </w:p>
    <w:p w:rsidR="00C44156" w:rsidRDefault="00C44156" w:rsidP="00C44156">
      <w:pPr>
        <w:widowControl w:val="0"/>
        <w:tabs>
          <w:tab w:val="left" w:pos="50"/>
          <w:tab w:val="left" w:pos="2390"/>
          <w:tab w:val="left" w:pos="3500"/>
          <w:tab w:val="right" w:pos="5345"/>
          <w:tab w:val="right" w:pos="6500"/>
          <w:tab w:val="right" w:pos="7940"/>
          <w:tab w:val="right" w:pos="9380"/>
        </w:tabs>
        <w:autoSpaceDE w:val="0"/>
        <w:autoSpaceDN w:val="0"/>
        <w:adjustRightInd w:val="0"/>
        <w:rPr>
          <w:rFonts w:ascii="Tahoma" w:eastAsia="@Arial Unicode MS" w:hAnsi="Tahoma" w:cs="Tahoma"/>
          <w:b/>
          <w:bCs/>
          <w:sz w:val="16"/>
          <w:szCs w:val="16"/>
          <w:lang w:val="en-US"/>
        </w:rPr>
      </w:pPr>
    </w:p>
    <w:p w:rsidR="00424F35" w:rsidRPr="00C44156" w:rsidRDefault="00457D3A" w:rsidP="00C44156">
      <w:pPr>
        <w:widowControl w:val="0"/>
        <w:tabs>
          <w:tab w:val="left" w:pos="50"/>
          <w:tab w:val="left" w:pos="2390"/>
          <w:tab w:val="left" w:pos="3500"/>
          <w:tab w:val="right" w:pos="5345"/>
          <w:tab w:val="right" w:pos="6500"/>
          <w:tab w:val="right" w:pos="7940"/>
          <w:tab w:val="right" w:pos="9380"/>
        </w:tabs>
        <w:autoSpaceDE w:val="0"/>
        <w:autoSpaceDN w:val="0"/>
        <w:adjustRightInd w:val="0"/>
        <w:rPr>
          <w:rFonts w:ascii="Tahoma" w:eastAsia="@Arial Unicode MS" w:hAnsi="Tahoma"/>
          <w:b/>
          <w:bCs/>
          <w:sz w:val="2"/>
          <w:szCs w:val="2"/>
          <w:lang w:val="en-US"/>
        </w:rPr>
      </w:pPr>
      <w:r>
        <w:rPr>
          <w:rFonts w:ascii="Tahoma" w:eastAsia="@Arial Unicode MS" w:hAnsi="Tahoma" w:cs="Tahoma"/>
          <w:b/>
          <w:bCs/>
          <w:sz w:val="16"/>
          <w:szCs w:val="16"/>
          <w:lang w:val="en-US"/>
        </w:rPr>
        <w:t xml:space="preserve">  </w:t>
      </w:r>
      <w:r w:rsidR="00424F35" w:rsidRPr="005D13A4">
        <w:rPr>
          <w:sz w:val="32"/>
          <w:szCs w:val="32"/>
          <w:u w:val="single"/>
        </w:rPr>
        <w:t>Vir podatkov:</w:t>
      </w:r>
    </w:p>
    <w:tbl>
      <w:tblPr>
        <w:tblpPr w:leftFromText="141" w:rightFromText="141" w:vertAnchor="text" w:horzAnchor="page" w:tblpX="1" w:tblpY="2926"/>
        <w:tblW w:w="31" w:type="dxa"/>
        <w:tblCellSpacing w:w="0" w:type="dxa"/>
        <w:tblCellMar>
          <w:left w:w="0" w:type="dxa"/>
          <w:right w:w="0" w:type="dxa"/>
        </w:tblCellMar>
        <w:tblLook w:val="0000" w:firstRow="0" w:lastRow="0" w:firstColumn="0" w:lastColumn="0" w:noHBand="0" w:noVBand="0"/>
      </w:tblPr>
      <w:tblGrid>
        <w:gridCol w:w="31"/>
      </w:tblGrid>
      <w:tr w:rsidR="004F0491" w:rsidRPr="00424F35">
        <w:trPr>
          <w:trHeight w:val="356"/>
          <w:tblCellSpacing w:w="0" w:type="dxa"/>
        </w:trPr>
        <w:tc>
          <w:tcPr>
            <w:tcW w:w="31" w:type="dxa"/>
            <w:shd w:val="clear" w:color="auto" w:fill="FFFFFF"/>
            <w:vAlign w:val="center"/>
          </w:tcPr>
          <w:p w:rsidR="004F0491" w:rsidRPr="005D13A4" w:rsidRDefault="004F0491" w:rsidP="004F0491">
            <w:pPr>
              <w:jc w:val="center"/>
              <w:rPr>
                <w:rFonts w:ascii="Arial" w:hAnsi="Arial" w:cs="Arial"/>
                <w:color w:val="000000"/>
                <w:sz w:val="18"/>
                <w:szCs w:val="18"/>
                <w:u w:val="single"/>
              </w:rPr>
            </w:pPr>
          </w:p>
        </w:tc>
      </w:tr>
    </w:tbl>
    <w:p w:rsidR="00B20B3A" w:rsidRDefault="00D41F40">
      <w:pPr>
        <w:rPr>
          <w:color w:val="FF0000"/>
          <w:u w:val="single"/>
        </w:rPr>
      </w:pPr>
      <w:hyperlink r:id="rId13" w:history="1">
        <w:r w:rsidR="005D13A4" w:rsidRPr="004D4ACA">
          <w:rPr>
            <w:rStyle w:val="Hyperlink"/>
          </w:rPr>
          <w:t>http://www.alfa-klub.com/modload.php?&amp;c_mod=static&amp;c_menu=1095599866</w:t>
        </w:r>
      </w:hyperlink>
    </w:p>
    <w:p w:rsidR="005D13A4" w:rsidRPr="005D13A4" w:rsidRDefault="005D13A4">
      <w:pPr>
        <w:rPr>
          <w:i/>
          <w:u w:val="single"/>
        </w:rPr>
      </w:pPr>
      <w:r w:rsidRPr="005D13A4">
        <w:rPr>
          <w:i/>
          <w:u w:val="single"/>
        </w:rPr>
        <w:t>Tehnični podatki:</w:t>
      </w:r>
    </w:p>
    <w:p w:rsidR="005D13A4" w:rsidRDefault="00D41F40">
      <w:pPr>
        <w:rPr>
          <w:color w:val="FF0000"/>
          <w:u w:val="single"/>
        </w:rPr>
      </w:pPr>
      <w:hyperlink r:id="rId14" w:history="1">
        <w:r w:rsidR="005D13A4" w:rsidRPr="004D4ACA">
          <w:rPr>
            <w:rStyle w:val="Hyperlink"/>
          </w:rPr>
          <w:t>http://www.najdi.si/avtomobili/avtopodatki.jsp?znamka=ALFA+ROMEO&amp;modeltip=147+1.6+TS+%28105+KM%29+Distinctive+5v</w:t>
        </w:r>
      </w:hyperlink>
    </w:p>
    <w:p w:rsidR="0036111B" w:rsidRDefault="0036111B">
      <w:pPr>
        <w:rPr>
          <w:i/>
        </w:rPr>
      </w:pPr>
      <w:r>
        <w:rPr>
          <w:i/>
        </w:rPr>
        <w:t>Cenik:</w:t>
      </w:r>
    </w:p>
    <w:p w:rsidR="001A6E3C" w:rsidRPr="0036111B" w:rsidRDefault="00D41F40">
      <w:pPr>
        <w:rPr>
          <w:i/>
        </w:rPr>
      </w:pPr>
      <w:hyperlink r:id="rId15" w:history="1">
        <w:r w:rsidR="00E3435B" w:rsidRPr="0036111B">
          <w:rPr>
            <w:rStyle w:val="Hyperlink"/>
          </w:rPr>
          <w:t>http://www.alfaromeo-slo.com/novi_modeli.asp</w:t>
        </w:r>
      </w:hyperlink>
    </w:p>
    <w:sectPr w:rsidR="001A6E3C" w:rsidRPr="0036111B">
      <w:footerReference w:type="even"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4BB" w:rsidRDefault="00EA44BB">
      <w:r>
        <w:separator/>
      </w:r>
    </w:p>
  </w:endnote>
  <w:endnote w:type="continuationSeparator" w:id="0">
    <w:p w:rsidR="00EA44BB" w:rsidRDefault="00EA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FFFFFFF" w:usb1="E9F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B23" w:rsidRDefault="00BA3B23" w:rsidP="004031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3B23" w:rsidRDefault="00BA3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B23" w:rsidRDefault="00BA3B23" w:rsidP="004031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0EA4">
      <w:rPr>
        <w:rStyle w:val="PageNumber"/>
        <w:noProof/>
      </w:rPr>
      <w:t>1</w:t>
    </w:r>
    <w:r>
      <w:rPr>
        <w:rStyle w:val="PageNumber"/>
      </w:rPr>
      <w:fldChar w:fldCharType="end"/>
    </w:r>
  </w:p>
  <w:p w:rsidR="00BA3B23" w:rsidRDefault="00BA3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4BB" w:rsidRDefault="00EA44BB">
      <w:r>
        <w:separator/>
      </w:r>
    </w:p>
  </w:footnote>
  <w:footnote w:type="continuationSeparator" w:id="0">
    <w:p w:rsidR="00EA44BB" w:rsidRDefault="00EA44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0B3A"/>
    <w:rsid w:val="00002BFC"/>
    <w:rsid w:val="000072ED"/>
    <w:rsid w:val="00046568"/>
    <w:rsid w:val="000D63D6"/>
    <w:rsid w:val="001566A3"/>
    <w:rsid w:val="001A6E3C"/>
    <w:rsid w:val="00327937"/>
    <w:rsid w:val="0036111B"/>
    <w:rsid w:val="00375A2E"/>
    <w:rsid w:val="00390EA4"/>
    <w:rsid w:val="003D2D22"/>
    <w:rsid w:val="003D4B2F"/>
    <w:rsid w:val="00403181"/>
    <w:rsid w:val="00424F35"/>
    <w:rsid w:val="00457D3A"/>
    <w:rsid w:val="004B363C"/>
    <w:rsid w:val="004F0491"/>
    <w:rsid w:val="00531444"/>
    <w:rsid w:val="00543936"/>
    <w:rsid w:val="005D13A4"/>
    <w:rsid w:val="006F7543"/>
    <w:rsid w:val="007B5C44"/>
    <w:rsid w:val="00911B88"/>
    <w:rsid w:val="00925605"/>
    <w:rsid w:val="00A2093A"/>
    <w:rsid w:val="00A31FC6"/>
    <w:rsid w:val="00AA7AAC"/>
    <w:rsid w:val="00AB7A43"/>
    <w:rsid w:val="00AE4EBB"/>
    <w:rsid w:val="00B20B3A"/>
    <w:rsid w:val="00BA3B23"/>
    <w:rsid w:val="00BC2CFD"/>
    <w:rsid w:val="00C332A2"/>
    <w:rsid w:val="00C40052"/>
    <w:rsid w:val="00C44156"/>
    <w:rsid w:val="00C54C04"/>
    <w:rsid w:val="00D3119E"/>
    <w:rsid w:val="00D41F40"/>
    <w:rsid w:val="00DA0D3D"/>
    <w:rsid w:val="00DC6E1D"/>
    <w:rsid w:val="00DF10BA"/>
    <w:rsid w:val="00E3435B"/>
    <w:rsid w:val="00E50EA3"/>
    <w:rsid w:val="00E73824"/>
    <w:rsid w:val="00EA44BB"/>
    <w:rsid w:val="00EF09FB"/>
    <w:rsid w:val="00F201D2"/>
    <w:rsid w:val="00F602B5"/>
    <w:rsid w:val="00FE5B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33">
      <o:colormru v:ext="edit" colors="red"/>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31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3119E"/>
    <w:pPr>
      <w:keepNext/>
      <w:spacing w:before="240" w:after="60"/>
      <w:outlineLvl w:val="1"/>
    </w:pPr>
    <w:rPr>
      <w:rFonts w:ascii="Arial" w:hAnsi="Arial" w:cs="Arial"/>
      <w:b/>
      <w:bCs/>
      <w:i/>
      <w:iCs/>
      <w:sz w:val="28"/>
      <w:szCs w:val="28"/>
    </w:rPr>
  </w:style>
  <w:style w:type="paragraph" w:styleId="Heading3">
    <w:name w:val="heading 3"/>
    <w:basedOn w:val="Normal"/>
    <w:qFormat/>
    <w:rsid w:val="00B20B3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20B3A"/>
    <w:pPr>
      <w:spacing w:before="100" w:beforeAutospacing="1" w:after="100" w:afterAutospacing="1"/>
    </w:pPr>
  </w:style>
  <w:style w:type="character" w:styleId="Strong">
    <w:name w:val="Strong"/>
    <w:qFormat/>
    <w:rsid w:val="00B20B3A"/>
    <w:rPr>
      <w:b/>
      <w:bCs/>
    </w:rPr>
  </w:style>
  <w:style w:type="character" w:styleId="Hyperlink">
    <w:name w:val="Hyperlink"/>
    <w:rsid w:val="005D13A4"/>
    <w:rPr>
      <w:color w:val="0000FF"/>
      <w:u w:val="single"/>
    </w:rPr>
  </w:style>
  <w:style w:type="table" w:styleId="TableGrid">
    <w:name w:val="Table Grid"/>
    <w:basedOn w:val="TableNormal"/>
    <w:rsid w:val="006F7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AB7A43"/>
    <w:rPr>
      <w:color w:val="800080"/>
      <w:u w:val="single"/>
    </w:rPr>
  </w:style>
  <w:style w:type="paragraph" w:styleId="Footer">
    <w:name w:val="footer"/>
    <w:basedOn w:val="Normal"/>
    <w:rsid w:val="00BA3B23"/>
    <w:pPr>
      <w:tabs>
        <w:tab w:val="center" w:pos="4536"/>
        <w:tab w:val="right" w:pos="9072"/>
      </w:tabs>
    </w:pPr>
  </w:style>
  <w:style w:type="character" w:styleId="PageNumber">
    <w:name w:val="page number"/>
    <w:basedOn w:val="DefaultParagraphFont"/>
    <w:rsid w:val="00BA3B23"/>
  </w:style>
  <w:style w:type="paragraph" w:styleId="Index1">
    <w:name w:val="index 1"/>
    <w:basedOn w:val="Normal"/>
    <w:next w:val="Normal"/>
    <w:autoRedefine/>
    <w:semiHidden/>
    <w:rsid w:val="00D3119E"/>
    <w:pPr>
      <w:ind w:left="240" w:hanging="240"/>
    </w:pPr>
    <w:rPr>
      <w:sz w:val="18"/>
      <w:szCs w:val="18"/>
    </w:rPr>
  </w:style>
  <w:style w:type="paragraph" w:styleId="Index2">
    <w:name w:val="index 2"/>
    <w:basedOn w:val="Normal"/>
    <w:next w:val="Normal"/>
    <w:autoRedefine/>
    <w:semiHidden/>
    <w:rsid w:val="00D3119E"/>
    <w:pPr>
      <w:ind w:left="480" w:hanging="240"/>
    </w:pPr>
    <w:rPr>
      <w:sz w:val="18"/>
      <w:szCs w:val="18"/>
    </w:rPr>
  </w:style>
  <w:style w:type="paragraph" w:styleId="Index3">
    <w:name w:val="index 3"/>
    <w:basedOn w:val="Normal"/>
    <w:next w:val="Normal"/>
    <w:autoRedefine/>
    <w:semiHidden/>
    <w:rsid w:val="00D3119E"/>
    <w:pPr>
      <w:ind w:left="720" w:hanging="240"/>
    </w:pPr>
    <w:rPr>
      <w:sz w:val="18"/>
      <w:szCs w:val="18"/>
    </w:rPr>
  </w:style>
  <w:style w:type="paragraph" w:styleId="Index4">
    <w:name w:val="index 4"/>
    <w:basedOn w:val="Normal"/>
    <w:next w:val="Normal"/>
    <w:autoRedefine/>
    <w:semiHidden/>
    <w:rsid w:val="00D3119E"/>
    <w:pPr>
      <w:ind w:left="960" w:hanging="240"/>
    </w:pPr>
    <w:rPr>
      <w:sz w:val="18"/>
      <w:szCs w:val="18"/>
    </w:rPr>
  </w:style>
  <w:style w:type="paragraph" w:styleId="Index5">
    <w:name w:val="index 5"/>
    <w:basedOn w:val="Normal"/>
    <w:next w:val="Normal"/>
    <w:autoRedefine/>
    <w:semiHidden/>
    <w:rsid w:val="00D3119E"/>
    <w:pPr>
      <w:ind w:left="1200" w:hanging="240"/>
    </w:pPr>
    <w:rPr>
      <w:sz w:val="18"/>
      <w:szCs w:val="18"/>
    </w:rPr>
  </w:style>
  <w:style w:type="paragraph" w:styleId="Index6">
    <w:name w:val="index 6"/>
    <w:basedOn w:val="Normal"/>
    <w:next w:val="Normal"/>
    <w:autoRedefine/>
    <w:semiHidden/>
    <w:rsid w:val="00D3119E"/>
    <w:pPr>
      <w:ind w:left="1440" w:hanging="240"/>
    </w:pPr>
    <w:rPr>
      <w:sz w:val="18"/>
      <w:szCs w:val="18"/>
    </w:rPr>
  </w:style>
  <w:style w:type="paragraph" w:styleId="Index7">
    <w:name w:val="index 7"/>
    <w:basedOn w:val="Normal"/>
    <w:next w:val="Normal"/>
    <w:autoRedefine/>
    <w:semiHidden/>
    <w:rsid w:val="00D3119E"/>
    <w:pPr>
      <w:ind w:left="1680" w:hanging="240"/>
    </w:pPr>
    <w:rPr>
      <w:sz w:val="18"/>
      <w:szCs w:val="18"/>
    </w:rPr>
  </w:style>
  <w:style w:type="paragraph" w:styleId="Index8">
    <w:name w:val="index 8"/>
    <w:basedOn w:val="Normal"/>
    <w:next w:val="Normal"/>
    <w:autoRedefine/>
    <w:semiHidden/>
    <w:rsid w:val="00D3119E"/>
    <w:pPr>
      <w:ind w:left="1920" w:hanging="240"/>
    </w:pPr>
    <w:rPr>
      <w:sz w:val="18"/>
      <w:szCs w:val="18"/>
    </w:rPr>
  </w:style>
  <w:style w:type="paragraph" w:styleId="Index9">
    <w:name w:val="index 9"/>
    <w:basedOn w:val="Normal"/>
    <w:next w:val="Normal"/>
    <w:autoRedefine/>
    <w:semiHidden/>
    <w:rsid w:val="00D3119E"/>
    <w:pPr>
      <w:ind w:left="2160" w:hanging="240"/>
    </w:pPr>
    <w:rPr>
      <w:sz w:val="18"/>
      <w:szCs w:val="18"/>
    </w:rPr>
  </w:style>
  <w:style w:type="paragraph" w:styleId="IndexHeading">
    <w:name w:val="index heading"/>
    <w:basedOn w:val="Normal"/>
    <w:next w:val="Index1"/>
    <w:semiHidden/>
    <w:rsid w:val="00D3119E"/>
    <w:pPr>
      <w:spacing w:before="240" w:after="120"/>
      <w:ind w:left="140"/>
    </w:pPr>
    <w:rPr>
      <w:rFonts w:ascii="Arial" w:hAnsi="Arial" w:cs="Arial"/>
      <w:b/>
      <w:bCs/>
      <w:sz w:val="28"/>
      <w:szCs w:val="28"/>
    </w:rPr>
  </w:style>
  <w:style w:type="paragraph" w:styleId="TOC3">
    <w:name w:val="toc 3"/>
    <w:basedOn w:val="Normal"/>
    <w:next w:val="Normal"/>
    <w:autoRedefine/>
    <w:semiHidden/>
    <w:rsid w:val="00D3119E"/>
    <w:pPr>
      <w:ind w:left="480"/>
    </w:pPr>
  </w:style>
  <w:style w:type="paragraph" w:styleId="TOC1">
    <w:name w:val="toc 1"/>
    <w:basedOn w:val="Normal"/>
    <w:next w:val="Normal"/>
    <w:autoRedefine/>
    <w:semiHidden/>
    <w:rsid w:val="00D3119E"/>
  </w:style>
  <w:style w:type="paragraph" w:styleId="TOC2">
    <w:name w:val="toc 2"/>
    <w:basedOn w:val="Normal"/>
    <w:next w:val="Normal"/>
    <w:autoRedefine/>
    <w:semiHidden/>
    <w:rsid w:val="00D3119E"/>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54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alfa-klub.com/modload.php?&amp;c_mod=static&amp;c_menu=1095599866"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hyperlink" Target="http://www.alfaromeo-slo.com/novi_modeli.asp" TargetMode="Externa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www.najdi.si/avtomobili/avtopodatki.jsp?znamka=ALFA+ROMEO&amp;modeltip=147+1.6+TS+%28105+KM%29+Distinctive+5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2442</Words>
  <Characters>13920</Characters>
  <Application>Microsoft Office Word</Application>
  <DocSecurity>0</DocSecurity>
  <Lines>116</Lines>
  <Paragraphs>32</Paragraphs>
  <ScaleCrop>false</ScaleCrop>
  <Company/>
  <LinksUpToDate>false</LinksUpToDate>
  <CharactersWithSpaces>16330</CharactersWithSpaces>
  <SharedDoc>false</SharedDoc>
  <HLinks>
    <vt:vector size="96" baseType="variant">
      <vt:variant>
        <vt:i4>8060998</vt:i4>
      </vt:variant>
      <vt:variant>
        <vt:i4>57</vt:i4>
      </vt:variant>
      <vt:variant>
        <vt:i4>0</vt:i4>
      </vt:variant>
      <vt:variant>
        <vt:i4>5</vt:i4>
      </vt:variant>
      <vt:variant>
        <vt:lpwstr>http://www.alfaromeo-slo.com/novi_modeli.asp</vt:lpwstr>
      </vt:variant>
      <vt:variant>
        <vt:lpwstr/>
      </vt:variant>
      <vt:variant>
        <vt:i4>6029314</vt:i4>
      </vt:variant>
      <vt:variant>
        <vt:i4>54</vt:i4>
      </vt:variant>
      <vt:variant>
        <vt:i4>0</vt:i4>
      </vt:variant>
      <vt:variant>
        <vt:i4>5</vt:i4>
      </vt:variant>
      <vt:variant>
        <vt:lpwstr>http://www.najdi.si/avtomobili/avtopodatki.jsp?znamka=ALFA+ROMEO&amp;modeltip=147+1.6+TS+%28105+KM%29+Distinctive+5v</vt:lpwstr>
      </vt:variant>
      <vt:variant>
        <vt:lpwstr/>
      </vt:variant>
      <vt:variant>
        <vt:i4>2359420</vt:i4>
      </vt:variant>
      <vt:variant>
        <vt:i4>51</vt:i4>
      </vt:variant>
      <vt:variant>
        <vt:i4>0</vt:i4>
      </vt:variant>
      <vt:variant>
        <vt:i4>5</vt:i4>
      </vt:variant>
      <vt:variant>
        <vt:lpwstr>http://www.alfa-klub.com/modload.php?&amp;c_mod=static&amp;c_menu=1095599866</vt:lpwstr>
      </vt:variant>
      <vt:variant>
        <vt:lpwstr/>
      </vt:variant>
      <vt:variant>
        <vt:i4>1703989</vt:i4>
      </vt:variant>
      <vt:variant>
        <vt:i4>45</vt:i4>
      </vt:variant>
      <vt:variant>
        <vt:i4>0</vt:i4>
      </vt:variant>
      <vt:variant>
        <vt:i4>5</vt:i4>
      </vt:variant>
      <vt:variant>
        <vt:lpwstr/>
      </vt:variant>
      <vt:variant>
        <vt:lpwstr>_Toc164685885</vt:lpwstr>
      </vt:variant>
      <vt:variant>
        <vt:i4>1703989</vt:i4>
      </vt:variant>
      <vt:variant>
        <vt:i4>39</vt:i4>
      </vt:variant>
      <vt:variant>
        <vt:i4>0</vt:i4>
      </vt:variant>
      <vt:variant>
        <vt:i4>5</vt:i4>
      </vt:variant>
      <vt:variant>
        <vt:lpwstr/>
      </vt:variant>
      <vt:variant>
        <vt:lpwstr>_Toc164685884</vt:lpwstr>
      </vt:variant>
      <vt:variant>
        <vt:i4>1703989</vt:i4>
      </vt:variant>
      <vt:variant>
        <vt:i4>33</vt:i4>
      </vt:variant>
      <vt:variant>
        <vt:i4>0</vt:i4>
      </vt:variant>
      <vt:variant>
        <vt:i4>5</vt:i4>
      </vt:variant>
      <vt:variant>
        <vt:lpwstr/>
      </vt:variant>
      <vt:variant>
        <vt:lpwstr>_Toc164685882</vt:lpwstr>
      </vt:variant>
      <vt:variant>
        <vt:i4>1703989</vt:i4>
      </vt:variant>
      <vt:variant>
        <vt:i4>27</vt:i4>
      </vt:variant>
      <vt:variant>
        <vt:i4>0</vt:i4>
      </vt:variant>
      <vt:variant>
        <vt:i4>5</vt:i4>
      </vt:variant>
      <vt:variant>
        <vt:lpwstr/>
      </vt:variant>
      <vt:variant>
        <vt:lpwstr>_Toc164685881</vt:lpwstr>
      </vt:variant>
      <vt:variant>
        <vt:i4>1703989</vt:i4>
      </vt:variant>
      <vt:variant>
        <vt:i4>21</vt:i4>
      </vt:variant>
      <vt:variant>
        <vt:i4>0</vt:i4>
      </vt:variant>
      <vt:variant>
        <vt:i4>5</vt:i4>
      </vt:variant>
      <vt:variant>
        <vt:lpwstr/>
      </vt:variant>
      <vt:variant>
        <vt:lpwstr>_Toc164685880</vt:lpwstr>
      </vt:variant>
      <vt:variant>
        <vt:i4>1376309</vt:i4>
      </vt:variant>
      <vt:variant>
        <vt:i4>15</vt:i4>
      </vt:variant>
      <vt:variant>
        <vt:i4>0</vt:i4>
      </vt:variant>
      <vt:variant>
        <vt:i4>5</vt:i4>
      </vt:variant>
      <vt:variant>
        <vt:lpwstr/>
      </vt:variant>
      <vt:variant>
        <vt:lpwstr>_Toc164685879</vt:lpwstr>
      </vt:variant>
      <vt:variant>
        <vt:i4>1376309</vt:i4>
      </vt:variant>
      <vt:variant>
        <vt:i4>9</vt:i4>
      </vt:variant>
      <vt:variant>
        <vt:i4>0</vt:i4>
      </vt:variant>
      <vt:variant>
        <vt:i4>5</vt:i4>
      </vt:variant>
      <vt:variant>
        <vt:lpwstr/>
      </vt:variant>
      <vt:variant>
        <vt:lpwstr>_Toc164685878</vt:lpwstr>
      </vt:variant>
      <vt:variant>
        <vt:i4>6029314</vt:i4>
      </vt:variant>
      <vt:variant>
        <vt:i4>-1</vt:i4>
      </vt:variant>
      <vt:variant>
        <vt:i4>1125</vt:i4>
      </vt:variant>
      <vt:variant>
        <vt:i4>4</vt:i4>
      </vt:variant>
      <vt:variant>
        <vt:lpwstr>http://www.najdi.si/avtomobili/avtopodatki.jsp?znamka=ALFA+ROMEO&amp;modeltip=147+1.6+TS+%28105+KM%29+Distinctive+5v</vt:lpwstr>
      </vt:variant>
      <vt:variant>
        <vt:lpwstr/>
      </vt:variant>
      <vt:variant>
        <vt:i4>24838219</vt:i4>
      </vt:variant>
      <vt:variant>
        <vt:i4>-1</vt:i4>
      </vt:variant>
      <vt:variant>
        <vt:i4>1125</vt:i4>
      </vt:variant>
      <vt:variant>
        <vt:i4>1</vt:i4>
      </vt:variant>
      <vt:variant>
        <vt:lpwstr>D:\Šara\Janko\s1475.jpg</vt:lpwstr>
      </vt:variant>
      <vt:variant>
        <vt:lpwstr/>
      </vt:variant>
      <vt:variant>
        <vt:i4>16777240</vt:i4>
      </vt:variant>
      <vt:variant>
        <vt:i4>-1</vt:i4>
      </vt:variant>
      <vt:variant>
        <vt:i4>1126</vt:i4>
      </vt:variant>
      <vt:variant>
        <vt:i4>1</vt:i4>
      </vt:variant>
      <vt:variant>
        <vt:lpwstr>D:\Šara\Janko\147cup1_thumb.jpg</vt:lpwstr>
      </vt:variant>
      <vt:variant>
        <vt:lpwstr/>
      </vt:variant>
      <vt:variant>
        <vt:i4>4980753</vt:i4>
      </vt:variant>
      <vt:variant>
        <vt:i4>-1</vt:i4>
      </vt:variant>
      <vt:variant>
        <vt:i4>1129</vt:i4>
      </vt:variant>
      <vt:variant>
        <vt:i4>4</vt:i4>
      </vt:variant>
      <vt:variant>
        <vt:lpwstr>http://www.alfaromeo-slo.com/novi_modeli_podrobno.asp?ID=56</vt:lpwstr>
      </vt:variant>
      <vt:variant>
        <vt:lpwstr/>
      </vt:variant>
      <vt:variant>
        <vt:i4>2359420</vt:i4>
      </vt:variant>
      <vt:variant>
        <vt:i4>-1</vt:i4>
      </vt:variant>
      <vt:variant>
        <vt:i4>1130</vt:i4>
      </vt:variant>
      <vt:variant>
        <vt:i4>4</vt:i4>
      </vt:variant>
      <vt:variant>
        <vt:lpwstr>http://www.alfa-klub.com/modload.php?&amp;c_mod=static&amp;c_menu=1095599866</vt:lpwstr>
      </vt:variant>
      <vt:variant>
        <vt:lpwstr/>
      </vt:variant>
      <vt:variant>
        <vt:i4>2359420</vt:i4>
      </vt:variant>
      <vt:variant>
        <vt:i4>-1</vt:i4>
      </vt:variant>
      <vt:variant>
        <vt:i4>1131</vt:i4>
      </vt:variant>
      <vt:variant>
        <vt:i4>4</vt:i4>
      </vt:variant>
      <vt:variant>
        <vt:lpwstr>http://www.alfa-klub.com/modload.php?&amp;c_mod=static&amp;c_menu=1095599866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2019-05-17T07:30:00Z</dcterms:created>
  <dcterms:modified xsi:type="dcterms:W3CDTF">2019-05-17T07:30:00Z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