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42" w:rsidRDefault="009A42E3" w:rsidP="009A42E3">
      <w:pPr>
        <w:pStyle w:val="Heading1"/>
        <w:jc w:val="center"/>
        <w:rPr>
          <w:sz w:val="48"/>
          <w:szCs w:val="48"/>
        </w:rPr>
      </w:pPr>
      <w:bookmarkStart w:id="0" w:name="_GoBack"/>
      <w:bookmarkEnd w:id="0"/>
      <w:r w:rsidRPr="009A42E3">
        <w:rPr>
          <w:sz w:val="48"/>
          <w:szCs w:val="48"/>
        </w:rPr>
        <w:t>Alkohol kot gorivo</w:t>
      </w:r>
    </w:p>
    <w:p w:rsidR="009A42E3" w:rsidRDefault="00FF0342" w:rsidP="009A42E3">
      <w:pPr>
        <w:pStyle w:val="Subtitle"/>
        <w:jc w:val="center"/>
      </w:pPr>
      <w:r>
        <w:t xml:space="preserve"> </w:t>
      </w:r>
    </w:p>
    <w:p w:rsidR="009A42E3" w:rsidRDefault="009A42E3" w:rsidP="009A42E3">
      <w:pPr>
        <w:pStyle w:val="Heading2"/>
      </w:pPr>
      <w:r>
        <w:t xml:space="preserve">Značilnosti </w:t>
      </w:r>
      <w:r w:rsidR="00DC3F74">
        <w:t>etanola</w:t>
      </w:r>
    </w:p>
    <w:p w:rsidR="005E5E3A" w:rsidRDefault="005E5E3A" w:rsidP="009A42E3">
      <w:r>
        <w:t xml:space="preserve">Najbolj znan alkohol je etanol, brezbarvna tekočina, ki se pridobiva s fermentacijo sladkorjev. Uporablja se kot sestavina alkoholnih pijač, v zdravstvu, kot </w:t>
      </w:r>
      <w:r w:rsidR="009A4B64">
        <w:t>organsko topilo in industrijska surovina. V tej predstavitvi</w:t>
      </w:r>
      <w:r w:rsidR="009F2139">
        <w:t xml:space="preserve"> bo poudarek na njegovi uporabi</w:t>
      </w:r>
      <w:r w:rsidR="009A4B64">
        <w:t xml:space="preserve"> kot gorivo. </w:t>
      </w:r>
    </w:p>
    <w:p w:rsidR="006A7E63" w:rsidRDefault="00286374" w:rsidP="006A7E63">
      <w:pPr>
        <w:pStyle w:val="Heading2"/>
      </w:pPr>
      <w:r>
        <w:t>Pridobivanje</w:t>
      </w:r>
      <w:r w:rsidR="006A7E63">
        <w:t xml:space="preserve"> etanola</w:t>
      </w:r>
    </w:p>
    <w:p w:rsidR="00F0591A" w:rsidRDefault="006A7E63" w:rsidP="006A7E63">
      <w:r>
        <w:t xml:space="preserve">Etanol ali etilni alkohol ima kemijsko formulo </w:t>
      </w:r>
      <w:r w:rsidRPr="006A7E63">
        <w:t>C</w:t>
      </w:r>
      <w:r w:rsidRPr="006A7E63">
        <w:rPr>
          <w:vertAlign w:val="subscript"/>
        </w:rPr>
        <w:t>2</w:t>
      </w:r>
      <w:r w:rsidRPr="006A7E63">
        <w:t>H</w:t>
      </w:r>
      <w:r w:rsidRPr="006A7E63">
        <w:rPr>
          <w:vertAlign w:val="subscript"/>
        </w:rPr>
        <w:t>5</w:t>
      </w:r>
      <w:r w:rsidRPr="006A7E63">
        <w:t>OH</w:t>
      </w:r>
      <w:r>
        <w:t xml:space="preserve">. Pridobivajo ga glive kvasovke z alkoholnim vrenjem iz sladkorja, vendar pri večji koncentraciji etanola odmrejo, zato je tako lahko doseči le do 25% </w:t>
      </w:r>
      <w:r w:rsidR="002D6273">
        <w:t>odstotk</w:t>
      </w:r>
      <w:r w:rsidR="00E52BD3">
        <w:t>ov</w:t>
      </w:r>
      <w:r w:rsidR="002D6273">
        <w:t xml:space="preserve"> prostorninskega deleža alkohola. Večja koncentracija se pridobi z destilacijo, največ do 95</w:t>
      </w:r>
      <w:r w:rsidR="00E52BD3">
        <w:t>,</w:t>
      </w:r>
      <w:r w:rsidR="002D6273">
        <w:t>7</w:t>
      </w:r>
      <w:r w:rsidR="00E52BD3">
        <w:t xml:space="preserve"> </w:t>
      </w:r>
      <w:r w:rsidR="002D6273">
        <w:t>%</w:t>
      </w:r>
      <w:r>
        <w:t>.</w:t>
      </w:r>
      <w:r w:rsidR="000F48D7">
        <w:t xml:space="preserve"> </w:t>
      </w:r>
      <w:r w:rsidR="000F48D7" w:rsidRPr="000F48D7">
        <w:t>Bioetanol je etanol</w:t>
      </w:r>
      <w:r w:rsidR="00E52BD3">
        <w:t>,</w:t>
      </w:r>
      <w:r w:rsidR="000F48D7" w:rsidRPr="000F48D7">
        <w:t xml:space="preserve"> pridobljen s fermentacijo sladkorja</w:t>
      </w:r>
      <w:r w:rsidR="000F48D7">
        <w:t xml:space="preserve">, za razliko od industrijsko </w:t>
      </w:r>
      <w:r w:rsidR="00F0591A">
        <w:t>pridobljenega</w:t>
      </w:r>
      <w:r w:rsidR="000F48D7">
        <w:t xml:space="preserve"> etanola, ki se pridobiva </w:t>
      </w:r>
      <w:r>
        <w:t>iz naftnih derivatov</w:t>
      </w:r>
      <w:r w:rsidR="002D6273">
        <w:t>.</w:t>
      </w:r>
      <w:r w:rsidR="000F48D7">
        <w:t xml:space="preserve"> </w:t>
      </w:r>
      <w:r w:rsidR="00F0591A">
        <w:t>Bio</w:t>
      </w:r>
      <w:r w:rsidR="006B63BE">
        <w:t>etanol se lahko pridobiva iz kakršnega</w:t>
      </w:r>
      <w:r w:rsidR="00E52BD3">
        <w:t xml:space="preserve"> </w:t>
      </w:r>
      <w:r w:rsidR="006B63BE">
        <w:t>koli kmetijskega pridelka, ki vsebuje določeno vrednost sladkorja ali škroba. Najbolj uporabljen</w:t>
      </w:r>
      <w:r w:rsidR="00E52BD3">
        <w:t>a</w:t>
      </w:r>
      <w:r w:rsidR="006B63BE">
        <w:t xml:space="preserve"> s</w:t>
      </w:r>
      <w:r w:rsidR="00E52BD3">
        <w:t>ta</w:t>
      </w:r>
      <w:r w:rsidR="006B63BE">
        <w:t xml:space="preserve"> sladkorni trs in sladkorna pesa zaradi velike vrednosti sladkorja, koruza, pšenica in druge žitarice </w:t>
      </w:r>
      <w:r w:rsidR="00E52BD3">
        <w:t xml:space="preserve">pa </w:t>
      </w:r>
      <w:r w:rsidR="006B63BE">
        <w:t>zaradi škroba.</w:t>
      </w:r>
      <w:r w:rsidR="00890FBA">
        <w:t xml:space="preserve"> </w:t>
      </w:r>
    </w:p>
    <w:p w:rsidR="00C87DB5" w:rsidRDefault="00C87DB5" w:rsidP="00C87DB5">
      <w:pPr>
        <w:pStyle w:val="Heading2"/>
      </w:pPr>
      <w:r>
        <w:t>Gorenje etanola in bencina</w:t>
      </w:r>
    </w:p>
    <w:p w:rsidR="00C87DB5" w:rsidRDefault="00C87DB5" w:rsidP="00C87DB5">
      <w:pPr>
        <w:pStyle w:val="NoSpacing"/>
      </w:pPr>
      <w:r>
        <w:t xml:space="preserve">Če primerjamo gorenje etanola in bencina, bomo ugotovili, da </w:t>
      </w:r>
      <w:r w:rsidR="00E52BD3">
        <w:t>se plamena razlikujeta po barvi:</w:t>
      </w:r>
      <w:r>
        <w:t xml:space="preserve"> etanol gori s svetlo modr</w:t>
      </w:r>
      <w:r w:rsidR="00E52BD3">
        <w:t>o barvo, bencin s svetlo rumeno;</w:t>
      </w:r>
      <w:r>
        <w:t xml:space="preserve"> etanol gori brez saj, pri bencinu uhajajo saje. Etanol zaradi vsebnosti kisika gori popolno, medtem ko bencin pri večjem</w:t>
      </w:r>
      <w:r w:rsidR="00DC7929">
        <w:t xml:space="preserve"> ali zaprtem</w:t>
      </w:r>
      <w:r>
        <w:t xml:space="preserve"> gorenju izloča ogljikov monoksid. Poudariti je treba, da je v izpustu etanola 90</w:t>
      </w:r>
      <w:r w:rsidR="00E52BD3">
        <w:t xml:space="preserve"> </w:t>
      </w:r>
      <w:r>
        <w:t>% manj toplogrednih plinov kot pri bencinu.</w:t>
      </w:r>
    </w:p>
    <w:p w:rsidR="00C87DB5" w:rsidRDefault="00C87DB5" w:rsidP="00C87DB5">
      <w:pPr>
        <w:pStyle w:val="NoSpacing"/>
      </w:pPr>
      <w:r>
        <w:t>Slabost etanola pa je, da vsebuje manj energije na liter.</w:t>
      </w:r>
    </w:p>
    <w:p w:rsidR="00C87DB5" w:rsidRPr="00C87DB5" w:rsidRDefault="00C87DB5" w:rsidP="00C87DB5">
      <w:pPr>
        <w:pStyle w:val="NoSpacing"/>
      </w:pPr>
    </w:p>
    <w:p w:rsidR="00C87DB5" w:rsidRDefault="00C87DB5" w:rsidP="00C87DB5">
      <w:pPr>
        <w:pStyle w:val="Heading2"/>
      </w:pPr>
      <w:r>
        <w:t>Prednosti in slabosti etanola</w:t>
      </w:r>
    </w:p>
    <w:p w:rsidR="00C87DB5" w:rsidRDefault="0020627D" w:rsidP="00C87DB5">
      <w:r>
        <w:t>Glavne prednosti etanola so čistejši izpuh, večje oktansko število</w:t>
      </w:r>
      <w:r w:rsidR="00CE54D7">
        <w:t>,</w:t>
      </w:r>
      <w:r w:rsidR="000048A2">
        <w:t xml:space="preserve"> </w:t>
      </w:r>
      <w:r w:rsidR="00481D1D">
        <w:t>in sicer do 104</w:t>
      </w:r>
      <w:r>
        <w:t>, kar pomeni</w:t>
      </w:r>
      <w:r w:rsidR="00481D1D">
        <w:t>, da bo motor imel več moči in navora. Slabost je, da ima liter etanola samo dve tretjini toliko energije kot liter bencina, za</w:t>
      </w:r>
      <w:r w:rsidR="00E52BD3">
        <w:t xml:space="preserve"> </w:t>
      </w:r>
      <w:r w:rsidR="00481D1D">
        <w:t>kar je krivo to, da je tretjina etanola na liter že oksidirana. Posledica tega je, da bo z i</w:t>
      </w:r>
      <w:r w:rsidR="00E52BD3">
        <w:t>sto količino natankanega goriva</w:t>
      </w:r>
      <w:r w:rsidR="00481D1D">
        <w:t xml:space="preserve"> vozilo z etanolom prevozilo tretjino manjšo razdaljo</w:t>
      </w:r>
      <w:r w:rsidR="00CE54D7">
        <w:t>.</w:t>
      </w:r>
      <w:r w:rsidR="00C758E4">
        <w:t xml:space="preserve"> Slabost motorja na čisti etanol je tudi, da je potrebno za vžig motorja na čisti etanol motor </w:t>
      </w:r>
      <w:r w:rsidR="00E52BD3">
        <w:t xml:space="preserve">prej </w:t>
      </w:r>
      <w:r w:rsidR="00C758E4">
        <w:t>segreti</w:t>
      </w:r>
      <w:r w:rsidR="00CE54D7">
        <w:t>.</w:t>
      </w:r>
    </w:p>
    <w:p w:rsidR="00AA3BB8" w:rsidRDefault="00AA3BB8" w:rsidP="00AA3BB8">
      <w:pPr>
        <w:pStyle w:val="Heading2"/>
      </w:pPr>
      <w:r>
        <w:t>Mešanice etanola in bencina</w:t>
      </w:r>
    </w:p>
    <w:p w:rsidR="00CE54D7" w:rsidRDefault="00AA3BB8" w:rsidP="00CE54D7">
      <w:r>
        <w:t xml:space="preserve">Najbolj znana in uporabljena mešanica etanola in bencina je </w:t>
      </w:r>
      <w:r w:rsidRPr="00AA3BB8">
        <w:t>E10 (10</w:t>
      </w:r>
      <w:r w:rsidR="00E52BD3">
        <w:t xml:space="preserve"> </w:t>
      </w:r>
      <w:r w:rsidRPr="00AA3BB8">
        <w:t>% etanola, 90</w:t>
      </w:r>
      <w:r w:rsidR="00E52BD3">
        <w:t xml:space="preserve"> </w:t>
      </w:r>
      <w:r w:rsidRPr="00AA3BB8">
        <w:t>% bencina)</w:t>
      </w:r>
      <w:r w:rsidR="00B92590">
        <w:t xml:space="preserve">, saj </w:t>
      </w:r>
      <w:r w:rsidR="000048A2">
        <w:t>pri tej vsebnosti etanola motorja ni treba prilagajati</w:t>
      </w:r>
      <w:r w:rsidR="006F70C6">
        <w:t>, a kljub temu zmanjša količino izpustov in poveča oktantnost motorja</w:t>
      </w:r>
      <w:r w:rsidR="000048A2">
        <w:t>.</w:t>
      </w:r>
      <w:r w:rsidR="00B92590">
        <w:t xml:space="preserve"> Veliko avtov in lahkih dostavnih vozil je bilo narejenih kot </w:t>
      </w:r>
      <w:r w:rsidR="00E52BD3">
        <w:t>„</w:t>
      </w:r>
      <w:r w:rsidR="00B92590">
        <w:t>flex-fuel</w:t>
      </w:r>
      <w:r w:rsidR="00E52BD3">
        <w:t>“</w:t>
      </w:r>
      <w:r w:rsidR="00B92590">
        <w:t xml:space="preserve"> vozila, ki lahko uporabljajo mešanice do E85 (</w:t>
      </w:r>
      <w:r w:rsidR="00B92590" w:rsidRPr="00B92590">
        <w:t>85</w:t>
      </w:r>
      <w:r w:rsidR="00E52BD3">
        <w:t xml:space="preserve"> </w:t>
      </w:r>
      <w:r w:rsidR="00B92590" w:rsidRPr="00B92590">
        <w:t>% etanola, 15</w:t>
      </w:r>
      <w:r w:rsidR="00E52BD3">
        <w:t xml:space="preserve"> </w:t>
      </w:r>
      <w:r w:rsidR="00B92590" w:rsidRPr="00B92590">
        <w:t>% bencina</w:t>
      </w:r>
      <w:r w:rsidR="00B92590">
        <w:t xml:space="preserve">) v Severni Ameriki in Evropi in do E100 </w:t>
      </w:r>
      <w:r w:rsidR="00B92590" w:rsidRPr="00B92590">
        <w:t>(100</w:t>
      </w:r>
      <w:r w:rsidR="00E52BD3">
        <w:t xml:space="preserve"> </w:t>
      </w:r>
      <w:r w:rsidR="00B92590" w:rsidRPr="00B92590">
        <w:t>% etanol)</w:t>
      </w:r>
      <w:r w:rsidR="00B92590">
        <w:t xml:space="preserve"> v Braziliji.</w:t>
      </w:r>
    </w:p>
    <w:p w:rsidR="00601C58" w:rsidRDefault="00601C58" w:rsidP="00CE54D7">
      <w:pPr>
        <w:pStyle w:val="Heading2"/>
      </w:pPr>
      <w:r>
        <w:t>Prva uporaba etanola kot gorivo</w:t>
      </w:r>
    </w:p>
    <w:p w:rsidR="002D6273" w:rsidRPr="00156891" w:rsidRDefault="00601C58" w:rsidP="002D6273">
      <w:pPr>
        <w:pStyle w:val="Heading2"/>
        <w:rPr>
          <w:rFonts w:ascii="Calibri" w:eastAsia="Calibri" w:hAnsi="Calibri"/>
          <w:color w:val="auto"/>
          <w:sz w:val="22"/>
          <w:szCs w:val="22"/>
        </w:rPr>
      </w:pPr>
      <w:r w:rsidRPr="00156891">
        <w:rPr>
          <w:rFonts w:ascii="Calibri" w:eastAsia="Calibri" w:hAnsi="Calibri"/>
          <w:color w:val="auto"/>
          <w:sz w:val="22"/>
          <w:szCs w:val="22"/>
        </w:rPr>
        <w:t>V ZDA so etanol za svetilke uporabljali že leta 1840, vendar se je u</w:t>
      </w:r>
      <w:r w:rsidR="00E52BD3" w:rsidRPr="00156891">
        <w:rPr>
          <w:rFonts w:ascii="Calibri" w:eastAsia="Calibri" w:hAnsi="Calibri"/>
          <w:color w:val="auto"/>
          <w:sz w:val="22"/>
          <w:szCs w:val="22"/>
        </w:rPr>
        <w:t>poraba zaradi prevelikega davka</w:t>
      </w:r>
      <w:r w:rsidRPr="00156891">
        <w:rPr>
          <w:rFonts w:ascii="Calibri" w:eastAsia="Calibri" w:hAnsi="Calibri"/>
          <w:color w:val="auto"/>
          <w:sz w:val="22"/>
          <w:szCs w:val="22"/>
        </w:rPr>
        <w:t xml:space="preserve"> na industrijski alkohol </w:t>
      </w:r>
      <w:r w:rsidR="00E52BD3" w:rsidRPr="00156891">
        <w:rPr>
          <w:rFonts w:ascii="Calibri" w:eastAsia="Calibri" w:hAnsi="Calibri"/>
          <w:color w:val="auto"/>
          <w:sz w:val="22"/>
          <w:szCs w:val="22"/>
        </w:rPr>
        <w:t xml:space="preserve">v času državljanske vojne </w:t>
      </w:r>
      <w:r w:rsidRPr="00156891">
        <w:rPr>
          <w:rFonts w:ascii="Calibri" w:eastAsia="Calibri" w:hAnsi="Calibri"/>
          <w:color w:val="auto"/>
          <w:sz w:val="22"/>
          <w:szCs w:val="22"/>
        </w:rPr>
        <w:t>zmanjšala. Po razveljavitvi davka je bil</w:t>
      </w:r>
      <w:r w:rsidR="00FE68FD" w:rsidRPr="00156891">
        <w:rPr>
          <w:rFonts w:ascii="Calibri" w:eastAsia="Calibri" w:hAnsi="Calibri"/>
          <w:color w:val="auto"/>
          <w:sz w:val="22"/>
          <w:szCs w:val="22"/>
        </w:rPr>
        <w:t xml:space="preserve"> leta 1908</w:t>
      </w:r>
      <w:r w:rsidRPr="00156891">
        <w:rPr>
          <w:rFonts w:ascii="Calibri" w:eastAsia="Calibri" w:hAnsi="Calibri"/>
          <w:color w:val="auto"/>
          <w:sz w:val="22"/>
          <w:szCs w:val="22"/>
        </w:rPr>
        <w:t xml:space="preserve"> znameniti Ford model T prilagojen, da lahko za gorivo uporablja etanol.</w:t>
      </w:r>
      <w:r w:rsidR="00FE68FD" w:rsidRPr="00156891">
        <w:rPr>
          <w:rFonts w:ascii="Calibri" w:eastAsia="Calibri" w:hAnsi="Calibri"/>
          <w:color w:val="auto"/>
          <w:sz w:val="22"/>
          <w:szCs w:val="22"/>
        </w:rPr>
        <w:t xml:space="preserve"> Leta 1920 je ZDA uvedla prohibicijo (prepoved trgovanja z alkoholom) ter očitala prodajalcem etanolnega goriva, da so povezani s tihotapci alkohola (interesi prodaje nafte?), zato je uporaba etanolnega goriva padla do poznega 20. stoletja.</w:t>
      </w:r>
    </w:p>
    <w:p w:rsidR="00FC41B6" w:rsidRPr="00FC41B6" w:rsidRDefault="00FC41B6" w:rsidP="00FC41B6"/>
    <w:p w:rsidR="00FC41B6" w:rsidRDefault="00FC41B6" w:rsidP="00FC41B6">
      <w:pPr>
        <w:pStyle w:val="Heading2"/>
      </w:pPr>
      <w:r>
        <w:t>Alkohol v dragsterjih</w:t>
      </w:r>
    </w:p>
    <w:p w:rsidR="00FC41B6" w:rsidRPr="00FC41B6" w:rsidRDefault="00FC41B6" w:rsidP="00FC41B6">
      <w:r w:rsidRPr="00FC41B6">
        <w:t>Top Fuel je najhitrejši razred dragsterjev - avtomobilov za dirke v pospeševanju.</w:t>
      </w:r>
      <w:r>
        <w:t xml:space="preserve"> Najhitrejši v tej kategoriji pospešijo do 160 km/h v samo 0,8 sekund</w:t>
      </w:r>
      <w:r w:rsidR="00E52BD3">
        <w:t>e</w:t>
      </w:r>
      <w:r>
        <w:t>, dosežejo hi</w:t>
      </w:r>
      <w:r w:rsidR="00E52BD3">
        <w:t>trosti do 530 km/h, končajo 300-</w:t>
      </w:r>
      <w:r>
        <w:t>metrsko progo v 3,7 sekunde, njihovi motorji pa razvijejo tudi do 10</w:t>
      </w:r>
      <w:r w:rsidR="00E52BD3">
        <w:t>.</w:t>
      </w:r>
      <w:r>
        <w:t>000 KM. Njihovo gorivo v 90</w:t>
      </w:r>
      <w:r w:rsidR="00E52BD3">
        <w:t xml:space="preserve"> </w:t>
      </w:r>
      <w:r>
        <w:t>% sestavlja visoko učinkovit nitrometan, najpreprost</w:t>
      </w:r>
      <w:r w:rsidR="00E52BD3">
        <w:t>ejša organska nitro</w:t>
      </w:r>
      <w:r>
        <w:t>spojina, ki zaradi visoke vsebnosti kisika v sebi porablja manj kisika iz okolice. Ker je po pravilih NHRA največja količina nitrometana 90</w:t>
      </w:r>
      <w:r w:rsidR="00E52BD3">
        <w:t xml:space="preserve"> </w:t>
      </w:r>
      <w:r>
        <w:t xml:space="preserve">%, je </w:t>
      </w:r>
      <w:r w:rsidR="00E52BD3">
        <w:t>pre</w:t>
      </w:r>
      <w:r>
        <w:t>ostali delež navadno metano</w:t>
      </w:r>
      <w:r w:rsidR="00153F6C">
        <w:t>l</w:t>
      </w:r>
      <w:r>
        <w:t>.</w:t>
      </w:r>
    </w:p>
    <w:sectPr w:rsidR="00FC41B6" w:rsidRPr="00FC41B6" w:rsidSect="00CE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417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06" w:rsidRDefault="001E3106" w:rsidP="00CE54D7">
      <w:pPr>
        <w:spacing w:after="0" w:line="240" w:lineRule="auto"/>
      </w:pPr>
      <w:r>
        <w:separator/>
      </w:r>
    </w:p>
  </w:endnote>
  <w:endnote w:type="continuationSeparator" w:id="0">
    <w:p w:rsidR="001E3106" w:rsidRDefault="001E3106" w:rsidP="00CE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7" w:rsidRDefault="00CE5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7" w:rsidRDefault="00CE5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7" w:rsidRDefault="00CE5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06" w:rsidRDefault="001E3106" w:rsidP="00CE54D7">
      <w:pPr>
        <w:spacing w:after="0" w:line="240" w:lineRule="auto"/>
      </w:pPr>
      <w:r>
        <w:separator/>
      </w:r>
    </w:p>
  </w:footnote>
  <w:footnote w:type="continuationSeparator" w:id="0">
    <w:p w:rsidR="001E3106" w:rsidRDefault="001E3106" w:rsidP="00CE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7" w:rsidRDefault="00CE5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7" w:rsidRDefault="00CE5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7" w:rsidRDefault="00CE5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2E3"/>
    <w:rsid w:val="000048A2"/>
    <w:rsid w:val="000F48D7"/>
    <w:rsid w:val="00153F6C"/>
    <w:rsid w:val="00156891"/>
    <w:rsid w:val="001E3106"/>
    <w:rsid w:val="0020627D"/>
    <w:rsid w:val="00286374"/>
    <w:rsid w:val="002D6273"/>
    <w:rsid w:val="00481D1D"/>
    <w:rsid w:val="004D1C76"/>
    <w:rsid w:val="00576542"/>
    <w:rsid w:val="005E5E3A"/>
    <w:rsid w:val="00601C58"/>
    <w:rsid w:val="0060490B"/>
    <w:rsid w:val="006A7E63"/>
    <w:rsid w:val="006B63BE"/>
    <w:rsid w:val="006F70C6"/>
    <w:rsid w:val="00841916"/>
    <w:rsid w:val="00890FBA"/>
    <w:rsid w:val="009A42E3"/>
    <w:rsid w:val="009A4B64"/>
    <w:rsid w:val="009D7976"/>
    <w:rsid w:val="009F2139"/>
    <w:rsid w:val="00A54505"/>
    <w:rsid w:val="00AA3BB8"/>
    <w:rsid w:val="00B6666B"/>
    <w:rsid w:val="00B92590"/>
    <w:rsid w:val="00C758E4"/>
    <w:rsid w:val="00C87DB5"/>
    <w:rsid w:val="00CC7EAF"/>
    <w:rsid w:val="00CE0A95"/>
    <w:rsid w:val="00CE54D7"/>
    <w:rsid w:val="00DC3F74"/>
    <w:rsid w:val="00DC7929"/>
    <w:rsid w:val="00E41427"/>
    <w:rsid w:val="00E52BD3"/>
    <w:rsid w:val="00EE57F5"/>
    <w:rsid w:val="00F0591A"/>
    <w:rsid w:val="00FC41B6"/>
    <w:rsid w:val="00FE68F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2E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2E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42E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2E3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9A42E3"/>
    <w:rPr>
      <w:rFonts w:eastAsia="Times New Roman"/>
      <w:color w:val="5A5A5A"/>
      <w:spacing w:val="15"/>
    </w:rPr>
  </w:style>
  <w:style w:type="character" w:customStyle="1" w:styleId="Heading2Char">
    <w:name w:val="Heading 2 Char"/>
    <w:link w:val="Heading2"/>
    <w:uiPriority w:val="9"/>
    <w:rsid w:val="009A42E3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Spacing">
    <w:name w:val="No Spacing"/>
    <w:uiPriority w:val="1"/>
    <w:qFormat/>
    <w:rsid w:val="00C87DB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D7"/>
  </w:style>
  <w:style w:type="paragraph" w:styleId="Footer">
    <w:name w:val="footer"/>
    <w:basedOn w:val="Normal"/>
    <w:link w:val="FooterChar"/>
    <w:uiPriority w:val="99"/>
    <w:unhideWhenUsed/>
    <w:rsid w:val="00CE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