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88" w:rsidRDefault="00185A88" w:rsidP="00AC4388">
      <w:pPr>
        <w:jc w:val="bot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ANTENA</w:t>
      </w:r>
    </w:p>
    <w:p w:rsidR="00185A88" w:rsidRDefault="00185A88" w:rsidP="00AC4388">
      <w:pPr>
        <w:jc w:val="both"/>
        <w:rPr>
          <w:rFonts w:ascii="Comic Sans MS" w:hAnsi="Comic Sans MS"/>
        </w:rPr>
      </w:pPr>
    </w:p>
    <w:p w:rsidR="00185A88" w:rsidRDefault="00185A88" w:rsidP="00AC4388">
      <w:pPr>
        <w:jc w:val="both"/>
        <w:rPr>
          <w:rFonts w:ascii="Comic Sans MS" w:hAnsi="Comic Sans MS"/>
        </w:rPr>
      </w:pPr>
      <w:r w:rsidRPr="00185A88">
        <w:rPr>
          <w:rFonts w:ascii="Comic Sans MS" w:hAnsi="Comic Sans MS"/>
          <w:b/>
          <w:bCs/>
        </w:rPr>
        <w:t>Antena</w:t>
      </w:r>
      <w:r w:rsidRPr="00185A88">
        <w:rPr>
          <w:rFonts w:ascii="Comic Sans MS" w:hAnsi="Comic Sans MS"/>
        </w:rPr>
        <w:t xml:space="preserve"> v splošnem označuje elektronsko komponento, namenjeno oddajanju ali sprejemanju radijskih valov.</w:t>
      </w:r>
    </w:p>
    <w:p w:rsidR="00185A88" w:rsidRDefault="00185A88" w:rsidP="00AC4388">
      <w:pPr>
        <w:jc w:val="both"/>
        <w:rPr>
          <w:rFonts w:ascii="Comic Sans MS" w:hAnsi="Comic Sans MS"/>
        </w:rPr>
      </w:pPr>
      <w:r w:rsidRPr="00185A88">
        <w:rPr>
          <w:rFonts w:ascii="Comic Sans MS" w:hAnsi="Comic Sans MS"/>
        </w:rPr>
        <w:t>Običajno je oddajna antena zgrajena iz prevodne snovi, ki je namenjena oddajanju (sevanju) elektromagnetnega polja pod vplivom spreminjajočega se električnega toka. V sprejemni anteni pa se pod vplivom elektromagnetnega polja inducira izmenični tok.</w:t>
      </w:r>
    </w:p>
    <w:p w:rsidR="00A30FC9" w:rsidRPr="00A30FC9" w:rsidRDefault="00A30FC9" w:rsidP="00AC4388">
      <w:pPr>
        <w:pStyle w:val="NormalWeb"/>
        <w:jc w:val="both"/>
        <w:rPr>
          <w:rFonts w:ascii="Comic Sans MS" w:hAnsi="Comic Sans MS"/>
        </w:rPr>
      </w:pPr>
      <w:r w:rsidRPr="00A30FC9">
        <w:rPr>
          <w:rFonts w:ascii="Comic Sans MS" w:hAnsi="Comic Sans MS"/>
        </w:rPr>
        <w:t>Poznamo dve različni vrsti anten:</w:t>
      </w:r>
    </w:p>
    <w:p w:rsidR="00A30FC9" w:rsidRPr="00A30FC9" w:rsidRDefault="00A30FC9" w:rsidP="00AC43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A30FC9">
        <w:rPr>
          <w:rFonts w:ascii="Comic Sans MS" w:hAnsi="Comic Sans MS"/>
          <w:b/>
          <w:bCs/>
        </w:rPr>
        <w:t>Oddajne antene</w:t>
      </w:r>
      <w:r w:rsidRPr="00A30FC9">
        <w:rPr>
          <w:rFonts w:ascii="Comic Sans MS" w:hAnsi="Comic Sans MS"/>
        </w:rPr>
        <w:t xml:space="preserve"> so povezane z električnim poljem elektromagnetnega valovanja in jih sestavlja raven odsek žice, po katerem električni naboj potuje naprej in nazaj (električni dipol).</w:t>
      </w:r>
    </w:p>
    <w:p w:rsidR="00A30FC9" w:rsidRPr="00A30FC9" w:rsidRDefault="00A30FC9" w:rsidP="00AC43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A30FC9">
        <w:rPr>
          <w:rFonts w:ascii="Comic Sans MS" w:hAnsi="Comic Sans MS"/>
          <w:b/>
          <w:bCs/>
        </w:rPr>
        <w:t>Sprejemne antene</w:t>
      </w:r>
      <w:r w:rsidRPr="00A30FC9">
        <w:rPr>
          <w:rFonts w:ascii="Comic Sans MS" w:hAnsi="Comic Sans MS"/>
        </w:rPr>
        <w:t xml:space="preserve"> so povezane z magnetn</w:t>
      </w:r>
      <w:r>
        <w:rPr>
          <w:rFonts w:ascii="Comic Sans MS" w:hAnsi="Comic Sans MS"/>
        </w:rPr>
        <w:t>im polje</w:t>
      </w:r>
      <w:r w:rsidR="000C5605">
        <w:rPr>
          <w:rFonts w:ascii="Comic Sans MS" w:hAnsi="Comic Sans MS"/>
        </w:rPr>
        <w:t>m</w:t>
      </w:r>
      <w:r w:rsidRPr="00A30FC9">
        <w:rPr>
          <w:rFonts w:ascii="Comic Sans MS" w:hAnsi="Comic Sans MS"/>
        </w:rPr>
        <w:t xml:space="preserve"> elektromagnetnega valovanja in so v obliki tuljav ali zank (magnetni dipol).</w:t>
      </w:r>
    </w:p>
    <w:p w:rsidR="00A30FC9" w:rsidRDefault="00A30FC9" w:rsidP="00AC4388">
      <w:pPr>
        <w:jc w:val="both"/>
        <w:rPr>
          <w:rFonts w:ascii="Comic Sans MS" w:hAnsi="Comic Sans MS"/>
        </w:rPr>
      </w:pPr>
    </w:p>
    <w:p w:rsidR="0010584F" w:rsidRPr="00F22F5A" w:rsidRDefault="0010584F" w:rsidP="00AC4388">
      <w:pPr>
        <w:jc w:val="both"/>
        <w:rPr>
          <w:rFonts w:ascii="Comic Sans MS" w:hAnsi="Comic Sans MS"/>
        </w:rPr>
      </w:pPr>
      <w:r w:rsidRPr="00F22F5A">
        <w:rPr>
          <w:rFonts w:ascii="Comic Sans MS" w:hAnsi="Comic Sans MS"/>
        </w:rPr>
        <w:t>Na trgu je veliko raznovrstnih anten. Poznamo več vrst anten stre</w:t>
      </w:r>
      <w:r w:rsidR="00F22F5A" w:rsidRPr="00F22F5A">
        <w:rPr>
          <w:rFonts w:ascii="Comic Sans MS" w:hAnsi="Comic Sans MS"/>
        </w:rPr>
        <w:t>š</w:t>
      </w:r>
      <w:r w:rsidRPr="00F22F5A">
        <w:rPr>
          <w:rFonts w:ascii="Comic Sans MS" w:hAnsi="Comic Sans MS"/>
        </w:rPr>
        <w:t xml:space="preserve">ne, balkonske, </w:t>
      </w:r>
      <w:r w:rsidR="003704B6">
        <w:rPr>
          <w:rFonts w:ascii="Comic Sans MS" w:hAnsi="Comic Sans MS"/>
        </w:rPr>
        <w:t xml:space="preserve">sobne, avtomobilske, radijske, </w:t>
      </w:r>
      <w:r w:rsidRPr="00F22F5A">
        <w:rPr>
          <w:rFonts w:ascii="Comic Sans MS" w:hAnsi="Comic Sans MS"/>
        </w:rPr>
        <w:t>mobilne antene. Stre</w:t>
      </w:r>
      <w:r w:rsidR="00F22F5A" w:rsidRPr="00F22F5A">
        <w:rPr>
          <w:rFonts w:ascii="Comic Sans MS" w:hAnsi="Comic Sans MS"/>
        </w:rPr>
        <w:t>š</w:t>
      </w:r>
      <w:r w:rsidRPr="00F22F5A">
        <w:rPr>
          <w:rFonts w:ascii="Comic Sans MS" w:hAnsi="Comic Sans MS"/>
        </w:rPr>
        <w:t xml:space="preserve">ne antene lahko razdelimo na vertikalne in usmerjene. </w:t>
      </w:r>
      <w:r w:rsidR="000C5605">
        <w:rPr>
          <w:rFonts w:ascii="Comic Sans MS" w:hAnsi="Comic Sans MS"/>
        </w:rPr>
        <w:t>Z</w:t>
      </w:r>
      <w:r w:rsidRPr="00F22F5A">
        <w:rPr>
          <w:rFonts w:ascii="Comic Sans MS" w:hAnsi="Comic Sans MS"/>
        </w:rPr>
        <w:t>elo priporočljivo</w:t>
      </w:r>
      <w:r w:rsidR="000C5605">
        <w:rPr>
          <w:rFonts w:ascii="Comic Sans MS" w:hAnsi="Comic Sans MS"/>
        </w:rPr>
        <w:t xml:space="preserve"> je kupiti novo anteno. </w:t>
      </w:r>
      <w:r w:rsidRPr="00F22F5A">
        <w:rPr>
          <w:rFonts w:ascii="Comic Sans MS" w:hAnsi="Comic Sans MS"/>
        </w:rPr>
        <w:t xml:space="preserve"> </w:t>
      </w:r>
    </w:p>
    <w:p w:rsidR="0010584F" w:rsidRDefault="0010584F" w:rsidP="00AC4388">
      <w:pPr>
        <w:jc w:val="both"/>
        <w:rPr>
          <w:rFonts w:ascii="Comic Sans MS" w:hAnsi="Comic Sans MS"/>
          <w:sz w:val="27"/>
          <w:szCs w:val="27"/>
        </w:rPr>
      </w:pPr>
    </w:p>
    <w:p w:rsidR="0010584F" w:rsidRDefault="00632C78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84.5pt">
            <v:imagedata r:id="rId5" o:title=""/>
          </v:shape>
        </w:pict>
      </w:r>
    </w:p>
    <w:p w:rsidR="00A930D6" w:rsidRDefault="00A930D6" w:rsidP="00AC4388">
      <w:pPr>
        <w:jc w:val="both"/>
        <w:rPr>
          <w:rFonts w:ascii="Comic Sans MS" w:hAnsi="Comic Sans MS"/>
        </w:rPr>
      </w:pPr>
    </w:p>
    <w:p w:rsidR="00A930D6" w:rsidRDefault="00A930D6" w:rsidP="00AC4388">
      <w:pPr>
        <w:jc w:val="both"/>
        <w:rPr>
          <w:rFonts w:ascii="Comic Sans MS" w:hAnsi="Comic Sans MS"/>
        </w:rPr>
      </w:pPr>
    </w:p>
    <w:p w:rsidR="000C5605" w:rsidRDefault="000C5605" w:rsidP="00AC4388">
      <w:pPr>
        <w:jc w:val="both"/>
        <w:rPr>
          <w:rFonts w:ascii="Comic Sans MS" w:hAnsi="Comic Sans MS"/>
        </w:rPr>
      </w:pPr>
    </w:p>
    <w:p w:rsidR="000C5605" w:rsidRDefault="000C5605" w:rsidP="00AC4388">
      <w:pPr>
        <w:jc w:val="both"/>
        <w:rPr>
          <w:rFonts w:ascii="Comic Sans MS" w:hAnsi="Comic Sans MS"/>
        </w:rPr>
      </w:pPr>
    </w:p>
    <w:p w:rsidR="000C5605" w:rsidRDefault="000C5605" w:rsidP="00AC4388">
      <w:pPr>
        <w:jc w:val="both"/>
        <w:rPr>
          <w:rFonts w:ascii="Comic Sans MS" w:hAnsi="Comic Sans MS"/>
        </w:rPr>
      </w:pPr>
    </w:p>
    <w:p w:rsidR="000C5605" w:rsidRDefault="000C5605" w:rsidP="00AC4388">
      <w:pPr>
        <w:jc w:val="both"/>
        <w:rPr>
          <w:rFonts w:ascii="Comic Sans MS" w:hAnsi="Comic Sans MS"/>
        </w:rPr>
      </w:pPr>
    </w:p>
    <w:p w:rsidR="000C5605" w:rsidRDefault="000C5605" w:rsidP="00AC4388">
      <w:pPr>
        <w:jc w:val="both"/>
        <w:rPr>
          <w:rFonts w:ascii="Comic Sans MS" w:hAnsi="Comic Sans MS"/>
        </w:rPr>
      </w:pPr>
    </w:p>
    <w:p w:rsidR="000C5605" w:rsidRDefault="000C5605" w:rsidP="00AC4388">
      <w:pPr>
        <w:jc w:val="both"/>
        <w:rPr>
          <w:rFonts w:ascii="Comic Sans MS" w:hAnsi="Comic Sans MS"/>
        </w:rPr>
      </w:pPr>
    </w:p>
    <w:p w:rsidR="00A930D6" w:rsidRDefault="00A930D6" w:rsidP="00AC4388">
      <w:pPr>
        <w:jc w:val="both"/>
        <w:rPr>
          <w:rFonts w:ascii="Comic Sans MS" w:hAnsi="Comic Sans MS"/>
        </w:rPr>
      </w:pPr>
    </w:p>
    <w:p w:rsidR="00A930D6" w:rsidRPr="00A930D6" w:rsidRDefault="00A930D6" w:rsidP="00AC4388">
      <w:pPr>
        <w:jc w:val="both"/>
        <w:rPr>
          <w:rFonts w:ascii="Comic Sans MS" w:hAnsi="Comic Sans MS"/>
          <w:b/>
          <w:sz w:val="28"/>
          <w:szCs w:val="28"/>
        </w:rPr>
      </w:pPr>
      <w:r w:rsidRPr="00A930D6">
        <w:rPr>
          <w:rFonts w:ascii="Comic Sans MS" w:hAnsi="Comic Sans MS"/>
          <w:b/>
          <w:sz w:val="28"/>
          <w:szCs w:val="28"/>
        </w:rPr>
        <w:lastRenderedPageBreak/>
        <w:t>LASTNOSTI ANTEN</w:t>
      </w:r>
    </w:p>
    <w:p w:rsidR="00A930D6" w:rsidRPr="002809F2" w:rsidRDefault="00A930D6" w:rsidP="00AC4388">
      <w:pPr>
        <w:jc w:val="both"/>
        <w:rPr>
          <w:rFonts w:ascii="Comic Sans MS" w:hAnsi="Comic Sans MS"/>
          <w:b/>
          <w:sz w:val="16"/>
          <w:szCs w:val="16"/>
        </w:rPr>
      </w:pPr>
    </w:p>
    <w:p w:rsidR="00A930D6" w:rsidRP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A930D6">
        <w:rPr>
          <w:rFonts w:ascii="Comic Sans MS" w:hAnsi="Comic Sans MS"/>
        </w:rPr>
        <w:t>Resonančna frekvenca</w:t>
      </w:r>
    </w:p>
    <w:p w:rsidR="00A930D6" w:rsidRP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A930D6">
        <w:rPr>
          <w:rFonts w:ascii="Comic Sans MS" w:hAnsi="Comic Sans MS"/>
        </w:rPr>
        <w:t>Impedanca</w:t>
      </w:r>
    </w:p>
    <w:p w:rsidR="00A930D6" w:rsidRP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A930D6">
        <w:rPr>
          <w:rFonts w:ascii="Comic Sans MS" w:hAnsi="Comic Sans MS"/>
        </w:rPr>
        <w:t>Moč</w:t>
      </w:r>
    </w:p>
    <w:p w:rsidR="00A930D6" w:rsidRP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A930D6">
        <w:rPr>
          <w:rFonts w:ascii="Comic Sans MS" w:hAnsi="Comic Sans MS"/>
        </w:rPr>
        <w:t xml:space="preserve">Učinkovitost </w:t>
      </w:r>
    </w:p>
    <w:p w:rsidR="00A930D6" w:rsidRP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A930D6">
        <w:rPr>
          <w:rFonts w:ascii="Comic Sans MS" w:hAnsi="Comic Sans MS"/>
        </w:rPr>
        <w:t>Izkoristek</w:t>
      </w:r>
    </w:p>
    <w:p w:rsidR="00A930D6" w:rsidRP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A930D6">
        <w:rPr>
          <w:rFonts w:ascii="Comic Sans MS" w:hAnsi="Comic Sans MS"/>
        </w:rPr>
        <w:t>Karakteristika (sevalni vzorec)</w:t>
      </w:r>
    </w:p>
    <w:p w:rsidR="00A930D6" w:rsidRP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A930D6">
        <w:rPr>
          <w:rFonts w:ascii="Comic Sans MS" w:hAnsi="Comic Sans MS"/>
        </w:rPr>
        <w:t xml:space="preserve">Polarizacija </w:t>
      </w:r>
    </w:p>
    <w:p w:rsid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A930D6">
        <w:rPr>
          <w:rFonts w:ascii="Comic Sans MS" w:hAnsi="Comic Sans MS"/>
        </w:rPr>
        <w:t>Pasovna širina</w:t>
      </w:r>
    </w:p>
    <w:p w:rsidR="00A930D6" w:rsidRPr="002809F2" w:rsidRDefault="00A930D6" w:rsidP="00AC4388">
      <w:pPr>
        <w:jc w:val="both"/>
        <w:rPr>
          <w:rFonts w:ascii="Comic Sans MS" w:hAnsi="Comic Sans MS"/>
          <w:sz w:val="16"/>
          <w:szCs w:val="16"/>
        </w:rPr>
      </w:pPr>
    </w:p>
    <w:p w:rsidR="00A930D6" w:rsidRPr="00A930D6" w:rsidRDefault="00A930D6" w:rsidP="00AC4388">
      <w:pPr>
        <w:jc w:val="both"/>
        <w:rPr>
          <w:rFonts w:ascii="Comic Sans MS" w:hAnsi="Comic Sans MS"/>
          <w:b/>
        </w:rPr>
      </w:pPr>
      <w:r w:rsidRPr="00A930D6">
        <w:rPr>
          <w:rFonts w:ascii="Comic Sans MS" w:hAnsi="Comic Sans MS"/>
          <w:b/>
        </w:rPr>
        <w:t>RESONANČNA FREKVENCA</w:t>
      </w:r>
    </w:p>
    <w:p w:rsidR="00A930D6" w:rsidRDefault="00A930D6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določa jo dolžina antene</w:t>
      </w:r>
    </w:p>
    <w:p w:rsidR="00A930D6" w:rsidRDefault="00A930D6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četrtina valovne dolžine je </w:t>
      </w:r>
      <w:smartTag w:uri="urn:schemas-microsoft-com:office:smarttags" w:element="metricconverter">
        <w:smartTagPr>
          <w:attr w:name="ProductID" w:val="3,125 cm"/>
        </w:smartTagPr>
        <w:r>
          <w:rPr>
            <w:rFonts w:ascii="Comic Sans MS" w:hAnsi="Comic Sans MS"/>
          </w:rPr>
          <w:t>3,125 cm</w:t>
        </w:r>
      </w:smartTag>
    </w:p>
    <w:p w:rsidR="00A930D6" w:rsidRPr="002809F2" w:rsidRDefault="00A930D6" w:rsidP="00AC4388">
      <w:pPr>
        <w:jc w:val="both"/>
        <w:rPr>
          <w:rFonts w:ascii="Comic Sans MS" w:hAnsi="Comic Sans MS"/>
          <w:sz w:val="16"/>
          <w:szCs w:val="16"/>
        </w:rPr>
      </w:pPr>
    </w:p>
    <w:p w:rsidR="00A930D6" w:rsidRDefault="00A930D6" w:rsidP="00AC4388">
      <w:pPr>
        <w:jc w:val="both"/>
        <w:rPr>
          <w:rFonts w:ascii="Comic Sans MS" w:hAnsi="Comic Sans MS"/>
          <w:b/>
        </w:rPr>
      </w:pPr>
      <w:r w:rsidRPr="00A930D6">
        <w:rPr>
          <w:rFonts w:ascii="Comic Sans MS" w:hAnsi="Comic Sans MS"/>
          <w:b/>
        </w:rPr>
        <w:t>IMPEDANCA</w:t>
      </w:r>
    </w:p>
    <w:p w:rsidR="00A930D6" w:rsidRDefault="00A930D6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nanjo vplivajo odboji in stoječa valovanja v anteni</w:t>
      </w:r>
    </w:p>
    <w:p w:rsidR="00A930D6" w:rsidRDefault="00A930D6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A930D6">
        <w:rPr>
          <w:rFonts w:ascii="Comic Sans MS" w:hAnsi="Comic Sans MS"/>
        </w:rPr>
        <w:t xml:space="preserve">V-prehod pri vijačni anteni je namenjen zveznemu prehodu med lastnostmi materiala, tako da ne pride do neželenega odboja </w:t>
      </w:r>
    </w:p>
    <w:p w:rsidR="00A930D6" w:rsidRPr="002809F2" w:rsidRDefault="00A930D6" w:rsidP="00AC4388">
      <w:pPr>
        <w:jc w:val="both"/>
        <w:rPr>
          <w:rFonts w:ascii="Comic Sans MS" w:hAnsi="Comic Sans MS"/>
          <w:sz w:val="16"/>
          <w:szCs w:val="16"/>
        </w:rPr>
      </w:pPr>
    </w:p>
    <w:p w:rsid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MOČ</w:t>
      </w:r>
    </w:p>
    <w:p w:rsidR="00A930D6" w:rsidRDefault="00A930D6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izsevana moč</w:t>
      </w:r>
    </w:p>
    <w:p w:rsidR="00A930D6" w:rsidRPr="002809F2" w:rsidRDefault="00A930D6" w:rsidP="00AC4388">
      <w:pPr>
        <w:jc w:val="both"/>
        <w:rPr>
          <w:rFonts w:ascii="Comic Sans MS" w:hAnsi="Comic Sans MS"/>
          <w:sz w:val="16"/>
          <w:szCs w:val="16"/>
        </w:rPr>
      </w:pPr>
    </w:p>
    <w:p w:rsidR="00A930D6" w:rsidRDefault="00A930D6" w:rsidP="00AC4388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UČINKOVITOST</w:t>
      </w:r>
    </w:p>
    <w:p w:rsidR="00A930D6" w:rsidRDefault="00A930D6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A930D6">
        <w:rPr>
          <w:rFonts w:ascii="Comic Sans MS" w:hAnsi="Comic Sans MS"/>
        </w:rPr>
        <w:t>zsevana moč proti električni moči, s katero napajamo anteno</w:t>
      </w:r>
    </w:p>
    <w:p w:rsidR="00A930D6" w:rsidRPr="002809F2" w:rsidRDefault="00A930D6" w:rsidP="00AC4388">
      <w:pPr>
        <w:jc w:val="both"/>
        <w:rPr>
          <w:rFonts w:ascii="Comic Sans MS" w:hAnsi="Comic Sans MS"/>
          <w:sz w:val="16"/>
          <w:szCs w:val="16"/>
        </w:rPr>
      </w:pPr>
    </w:p>
    <w:p w:rsidR="00A930D6" w:rsidRDefault="00A930D6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IZKORISTEK</w:t>
      </w:r>
    </w:p>
    <w:p w:rsidR="00C33C8E" w:rsidRDefault="00C33C8E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C33C8E">
        <w:rPr>
          <w:rFonts w:ascii="Comic Sans MS" w:hAnsi="Comic Sans MS"/>
        </w:rPr>
        <w:t xml:space="preserve">Meri največje sevanje v preferirani smeri. Mera dbd je primerjava s sevanjem vsesmerne antene, ki ima po definiciji 0 dbd.  </w:t>
      </w:r>
    </w:p>
    <w:p w:rsidR="00C33C8E" w:rsidRPr="002809F2" w:rsidRDefault="00C33C8E" w:rsidP="00AC4388">
      <w:pPr>
        <w:jc w:val="both"/>
        <w:rPr>
          <w:rFonts w:ascii="Comic Sans MS" w:hAnsi="Comic Sans MS"/>
          <w:sz w:val="16"/>
          <w:szCs w:val="16"/>
        </w:rPr>
      </w:pPr>
    </w:p>
    <w:p w:rsidR="00C33C8E" w:rsidRDefault="00C33C8E" w:rsidP="00AC4388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POLARIZACIJA</w:t>
      </w:r>
    </w:p>
    <w:p w:rsidR="00C33C8E" w:rsidRDefault="00C33C8E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horizontalna</w:t>
      </w:r>
    </w:p>
    <w:p w:rsidR="00C33C8E" w:rsidRDefault="00C33C8E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vertikalna</w:t>
      </w:r>
    </w:p>
    <w:p w:rsidR="00C33C8E" w:rsidRPr="00C33C8E" w:rsidRDefault="00C33C8E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C33C8E">
        <w:rPr>
          <w:rFonts w:ascii="Comic Sans MS" w:hAnsi="Comic Sans MS"/>
        </w:rPr>
        <w:t>krožna (levosučna, desnosučna)</w:t>
      </w:r>
    </w:p>
    <w:p w:rsidR="00C33C8E" w:rsidRPr="002809F2" w:rsidRDefault="00C33C8E" w:rsidP="00AC4388">
      <w:pPr>
        <w:jc w:val="both"/>
        <w:rPr>
          <w:rFonts w:ascii="Comic Sans MS" w:hAnsi="Comic Sans MS"/>
          <w:sz w:val="16"/>
          <w:szCs w:val="16"/>
        </w:rPr>
      </w:pPr>
    </w:p>
    <w:p w:rsidR="00C33C8E" w:rsidRPr="00C33C8E" w:rsidRDefault="00C33C8E" w:rsidP="00AC4388">
      <w:pPr>
        <w:jc w:val="both"/>
        <w:rPr>
          <w:rFonts w:ascii="Comic Sans MS" w:hAnsi="Comic Sans MS"/>
          <w:b/>
        </w:rPr>
      </w:pPr>
      <w:r w:rsidRPr="00C33C8E">
        <w:rPr>
          <w:rFonts w:ascii="Comic Sans MS" w:hAnsi="Comic Sans MS"/>
          <w:b/>
        </w:rPr>
        <w:t>OBLIKE ANTEN</w:t>
      </w:r>
    </w:p>
    <w:p w:rsidR="00C33C8E" w:rsidRDefault="00C33C8E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C33C8E">
        <w:rPr>
          <w:rFonts w:ascii="Comic Sans MS" w:hAnsi="Comic Sans MS"/>
        </w:rPr>
        <w:t>Dipol (dve žički skupne dolžine polovice valovne dolžine)</w:t>
      </w:r>
    </w:p>
    <w:p w:rsidR="00C33C8E" w:rsidRPr="00C33C8E" w:rsidRDefault="00C33C8E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C33C8E">
        <w:rPr>
          <w:rFonts w:ascii="Comic Sans MS" w:hAnsi="Comic Sans MS"/>
        </w:rPr>
        <w:t>Paličasta (ena žica četrtine valovne dolžine)</w:t>
      </w:r>
    </w:p>
    <w:p w:rsidR="00C33C8E" w:rsidRPr="00C33C8E" w:rsidRDefault="00C33C8E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C33C8E">
        <w:rPr>
          <w:rFonts w:ascii="Comic Sans MS" w:hAnsi="Comic Sans MS"/>
        </w:rPr>
        <w:t>Yagi (dipol z reflektorji in usmerjevalci)</w:t>
      </w:r>
    </w:p>
    <w:p w:rsidR="002809F2" w:rsidRDefault="00C33C8E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C33C8E">
        <w:rPr>
          <w:rFonts w:ascii="Comic Sans MS" w:hAnsi="Comic Sans MS"/>
        </w:rPr>
        <w:t xml:space="preserve">Zančne antene: </w:t>
      </w:r>
      <w:r w:rsidR="002809F2">
        <w:rPr>
          <w:rFonts w:ascii="Comic Sans MS" w:hAnsi="Comic Sans MS"/>
        </w:rPr>
        <w:t>krožna zanka, kvadratna zanka</w:t>
      </w:r>
    </w:p>
    <w:p w:rsidR="002809F2" w:rsidRDefault="002809F2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2809F2">
        <w:rPr>
          <w:rFonts w:ascii="Comic Sans MS" w:hAnsi="Comic Sans MS"/>
        </w:rPr>
        <w:t xml:space="preserve">Quad, bi-quad </w:t>
      </w:r>
    </w:p>
    <w:p w:rsidR="002809F2" w:rsidRPr="002809F2" w:rsidRDefault="002809F2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2809F2">
        <w:rPr>
          <w:rFonts w:ascii="Comic Sans MS" w:hAnsi="Comic Sans MS"/>
        </w:rPr>
        <w:t>Spiralne</w:t>
      </w:r>
    </w:p>
    <w:p w:rsidR="002809F2" w:rsidRPr="002809F2" w:rsidRDefault="002809F2" w:rsidP="00AC4388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2809F2">
        <w:rPr>
          <w:rFonts w:ascii="Comic Sans MS" w:hAnsi="Comic Sans MS"/>
        </w:rPr>
        <w:t>Parabolične</w:t>
      </w:r>
    </w:p>
    <w:p w:rsidR="002809F2" w:rsidRDefault="002809F2" w:rsidP="00AC4388">
      <w:pPr>
        <w:jc w:val="both"/>
        <w:rPr>
          <w:rFonts w:ascii="Comic Sans MS" w:hAnsi="Comic Sans MS"/>
        </w:rPr>
      </w:pPr>
    </w:p>
    <w:p w:rsidR="002809F2" w:rsidRPr="00C33C8E" w:rsidRDefault="00632C78" w:rsidP="00AC4388">
      <w:pPr>
        <w:jc w:val="both"/>
        <w:rPr>
          <w:rFonts w:ascii="Comic Sans MS" w:hAnsi="Comic Sans MS"/>
        </w:rPr>
      </w:pPr>
      <w:r>
        <w:rPr>
          <w:noProof/>
        </w:rPr>
        <w:lastRenderedPageBreak/>
        <w:pict>
          <v:shape id="_x0000_s1027" type="#_x0000_t75" style="position:absolute;left:0;text-align:left;margin-left:333pt;margin-top:0;width:24.75pt;height:2in;z-index:251657216">
            <v:imagedata r:id="rId6" o:title="dvbtantenna"/>
            <w10:wrap type="square"/>
          </v:shape>
        </w:pict>
      </w:r>
      <w:r>
        <w:rPr>
          <w:noProof/>
        </w:rPr>
        <w:pict>
          <v:shape id="_x0000_s1026" type="#_x0000_t75" style="position:absolute;left:0;text-align:left;margin-left:-.3pt;margin-top:.55pt;width:123.75pt;height:161.25pt;z-index:251656192">
            <v:imagedata r:id="rId7" o:title="Ad-22b-1-velika"/>
            <w10:wrap type="square"/>
          </v:shape>
        </w:pict>
      </w:r>
    </w:p>
    <w:p w:rsidR="00A930D6" w:rsidRPr="00A930D6" w:rsidRDefault="00A930D6" w:rsidP="00AC4388">
      <w:pPr>
        <w:jc w:val="both"/>
        <w:rPr>
          <w:rFonts w:ascii="Comic Sans MS" w:hAnsi="Comic Sans MS"/>
        </w:rPr>
      </w:pPr>
    </w:p>
    <w:p w:rsidR="00A930D6" w:rsidRPr="00A930D6" w:rsidRDefault="00A930D6" w:rsidP="00AC4388">
      <w:pPr>
        <w:jc w:val="both"/>
        <w:rPr>
          <w:rFonts w:ascii="Comic Sans MS" w:hAnsi="Comic Sans MS"/>
          <w:b/>
        </w:rPr>
      </w:pPr>
    </w:p>
    <w:p w:rsidR="002809F2" w:rsidRDefault="002809F2" w:rsidP="00AC4388">
      <w:pPr>
        <w:jc w:val="both"/>
        <w:rPr>
          <w:rFonts w:ascii="Comic Sans MS" w:hAnsi="Comic Sans MS"/>
          <w:b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tabs>
          <w:tab w:val="left" w:pos="1950"/>
        </w:tabs>
        <w:jc w:val="both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                                                   </w:t>
      </w:r>
      <w:r w:rsidRPr="002809F2">
        <w:rPr>
          <w:rFonts w:ascii="Comic Sans MS" w:hAnsi="Comic Sans MS"/>
          <w:i/>
        </w:rPr>
        <w:t>paličasta</w:t>
      </w:r>
    </w:p>
    <w:p w:rsidR="002809F2" w:rsidRDefault="00632C78" w:rsidP="00AC4388">
      <w:pPr>
        <w:jc w:val="both"/>
        <w:rPr>
          <w:rFonts w:ascii="Comic Sans MS" w:hAnsi="Comic Sans MS"/>
          <w:i/>
        </w:rPr>
      </w:pPr>
      <w:r>
        <w:rPr>
          <w:noProof/>
        </w:rPr>
        <w:pict>
          <v:shape id="_x0000_s1028" type="#_x0000_t75" style="position:absolute;left:0;text-align:left;margin-left:-9pt;margin-top:75.75pt;width:198pt;height:147.85pt;z-index:251658240">
            <v:imagedata r:id="rId8" o:title="800px-PICT0019"/>
            <w10:wrap type="square"/>
          </v:shape>
        </w:pict>
      </w:r>
      <w:r w:rsidR="002809F2">
        <w:rPr>
          <w:rFonts w:ascii="Comic Sans MS" w:hAnsi="Comic Sans MS"/>
          <w:i/>
        </w:rPr>
        <w:t xml:space="preserve">           </w:t>
      </w:r>
      <w:r w:rsidR="002809F2" w:rsidRPr="002809F2">
        <w:rPr>
          <w:rFonts w:ascii="Comic Sans MS" w:hAnsi="Comic Sans MS"/>
          <w:i/>
        </w:rPr>
        <w:t>dipol</w:t>
      </w: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632C78" w:rsidP="00AC4388">
      <w:pPr>
        <w:jc w:val="both"/>
        <w:rPr>
          <w:rFonts w:ascii="Comic Sans MS" w:hAnsi="Comic Sans MS"/>
        </w:rPr>
      </w:pPr>
      <w:r>
        <w:rPr>
          <w:noProof/>
        </w:rPr>
        <w:pict>
          <v:shape id="_x0000_s1029" type="#_x0000_t75" style="position:absolute;left:0;text-align:left;margin-left:44.8pt;margin-top:8.9pt;width:213pt;height:234.75pt;z-index:251659264">
            <v:imagedata r:id="rId9" o:title="vaja_22a"/>
            <w10:wrap type="square"/>
          </v:shape>
        </w:pict>
      </w: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Default="002809F2" w:rsidP="00AC4388">
      <w:pPr>
        <w:jc w:val="both"/>
        <w:rPr>
          <w:rFonts w:ascii="Comic Sans MS" w:hAnsi="Comic Sans MS"/>
        </w:rPr>
      </w:pPr>
    </w:p>
    <w:p w:rsidR="002809F2" w:rsidRDefault="002809F2" w:rsidP="00AC4388">
      <w:pPr>
        <w:jc w:val="both"/>
        <w:rPr>
          <w:rFonts w:ascii="Comic Sans MS" w:hAnsi="Comic Sans MS"/>
        </w:rPr>
      </w:pPr>
    </w:p>
    <w:p w:rsidR="002809F2" w:rsidRDefault="002809F2" w:rsidP="00AC4388">
      <w:pPr>
        <w:tabs>
          <w:tab w:val="left" w:pos="2115"/>
        </w:tabs>
        <w:jc w:val="both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                   </w:t>
      </w:r>
      <w:r w:rsidRPr="002809F2">
        <w:rPr>
          <w:rFonts w:ascii="Comic Sans MS" w:hAnsi="Comic Sans MS"/>
          <w:i/>
        </w:rPr>
        <w:t>yagi</w:t>
      </w: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Pr="002809F2" w:rsidRDefault="002809F2" w:rsidP="00AC4388">
      <w:pPr>
        <w:jc w:val="both"/>
        <w:rPr>
          <w:rFonts w:ascii="Comic Sans MS" w:hAnsi="Comic Sans MS"/>
        </w:rPr>
      </w:pPr>
    </w:p>
    <w:p w:rsidR="002809F2" w:rsidRDefault="002809F2" w:rsidP="00AC4388">
      <w:pPr>
        <w:jc w:val="both"/>
        <w:rPr>
          <w:rFonts w:ascii="Comic Sans MS" w:hAnsi="Comic Sans MS"/>
        </w:rPr>
      </w:pPr>
    </w:p>
    <w:p w:rsidR="00A930D6" w:rsidRPr="002809F2" w:rsidRDefault="002809F2" w:rsidP="00AC4388">
      <w:pPr>
        <w:tabs>
          <w:tab w:val="left" w:pos="6615"/>
        </w:tabs>
        <w:jc w:val="both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                                                                                </w:t>
      </w:r>
      <w:r w:rsidRPr="002809F2">
        <w:rPr>
          <w:rFonts w:ascii="Comic Sans MS" w:hAnsi="Comic Sans MS"/>
          <w:i/>
        </w:rPr>
        <w:t>parabolična antena</w:t>
      </w:r>
    </w:p>
    <w:sectPr w:rsidR="00A930D6" w:rsidRPr="0028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B49"/>
    <w:multiLevelType w:val="hybridMultilevel"/>
    <w:tmpl w:val="6590CF86"/>
    <w:lvl w:ilvl="0" w:tplc="BE3E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BEC1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3E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B787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F8AE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BEE8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0D0E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11C7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B22E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2271100A"/>
    <w:multiLevelType w:val="hybridMultilevel"/>
    <w:tmpl w:val="D90C18E4"/>
    <w:lvl w:ilvl="0" w:tplc="61B86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38B3"/>
    <w:multiLevelType w:val="hybridMultilevel"/>
    <w:tmpl w:val="EF005A52"/>
    <w:lvl w:ilvl="0" w:tplc="913E9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8CA6216">
      <w:start w:val="276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EF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788E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5D61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9D2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A8EE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93E3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818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3EF6235A"/>
    <w:multiLevelType w:val="hybridMultilevel"/>
    <w:tmpl w:val="E8B2B1CE"/>
    <w:lvl w:ilvl="0" w:tplc="CCE29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ACD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9880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4E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ED69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042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A2A2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BD2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99E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8191E07"/>
    <w:multiLevelType w:val="hybridMultilevel"/>
    <w:tmpl w:val="488443A2"/>
    <w:lvl w:ilvl="0" w:tplc="1E920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E5C2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5181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D0A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E924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C689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B704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E66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2708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E7A2A3B"/>
    <w:multiLevelType w:val="multilevel"/>
    <w:tmpl w:val="931E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63F38"/>
    <w:multiLevelType w:val="hybridMultilevel"/>
    <w:tmpl w:val="10E0B2EE"/>
    <w:lvl w:ilvl="0" w:tplc="E2EC0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0FCB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E2C5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D45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07A6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6C5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654D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5D82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94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667A1B7C"/>
    <w:multiLevelType w:val="hybridMultilevel"/>
    <w:tmpl w:val="593CDDFE"/>
    <w:lvl w:ilvl="0" w:tplc="197AA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D0E6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16E9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326C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9C06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48EF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46C4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15A3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94C4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A88"/>
    <w:rsid w:val="000C5605"/>
    <w:rsid w:val="0010584F"/>
    <w:rsid w:val="00185A88"/>
    <w:rsid w:val="002809F2"/>
    <w:rsid w:val="003704B6"/>
    <w:rsid w:val="00632C78"/>
    <w:rsid w:val="007A0BFD"/>
    <w:rsid w:val="008C3867"/>
    <w:rsid w:val="009D3279"/>
    <w:rsid w:val="009F042B"/>
    <w:rsid w:val="00A30FC9"/>
    <w:rsid w:val="00A930D6"/>
    <w:rsid w:val="00AC4388"/>
    <w:rsid w:val="00B34143"/>
    <w:rsid w:val="00C33C8E"/>
    <w:rsid w:val="00F2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5A88"/>
    <w:rPr>
      <w:color w:val="0000FF"/>
      <w:u w:val="single"/>
    </w:rPr>
  </w:style>
  <w:style w:type="paragraph" w:styleId="NormalWeb">
    <w:name w:val="Normal (Web)"/>
    <w:basedOn w:val="Normal"/>
    <w:rsid w:val="00A30F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