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9C373">
    <v:background id="_x0000_s1025" o:bwmode="white" fillcolor="#f9c373" o:targetscreensize="1024,768">
      <v:fill color2="#f2fa86" focus="100%" type="gradient"/>
    </v:background>
  </w:background>
  <w:body>
    <w:p w14:paraId="75562AFB" w14:textId="77777777" w:rsidR="00054DE9" w:rsidRPr="00260330" w:rsidRDefault="00260330" w:rsidP="00260330">
      <w:pPr>
        <w:spacing w:line="240" w:lineRule="auto"/>
        <w:rPr>
          <w:rFonts w:ascii="Times New Roman" w:hAnsi="Times New Roman"/>
          <w:sz w:val="32"/>
          <w:szCs w:val="32"/>
        </w:rPr>
      </w:pPr>
      <w:bookmarkStart w:id="0" w:name="_GoBack"/>
      <w:bookmarkEnd w:id="0"/>
      <w:r w:rsidRPr="00260330">
        <w:rPr>
          <w:rFonts w:ascii="Times New Roman" w:hAnsi="Times New Roman"/>
          <w:sz w:val="32"/>
          <w:szCs w:val="32"/>
        </w:rPr>
        <w:t>Oš Prule</w:t>
      </w:r>
    </w:p>
    <w:p w14:paraId="05BBD74C" w14:textId="77777777" w:rsidR="00260330" w:rsidRDefault="00260330" w:rsidP="00260330">
      <w:pPr>
        <w:spacing w:line="240" w:lineRule="auto"/>
        <w:rPr>
          <w:rFonts w:ascii="Times New Roman" w:hAnsi="Times New Roman"/>
          <w:sz w:val="32"/>
          <w:szCs w:val="32"/>
        </w:rPr>
      </w:pPr>
      <w:r w:rsidRPr="00260330">
        <w:rPr>
          <w:rFonts w:ascii="Times New Roman" w:hAnsi="Times New Roman"/>
          <w:sz w:val="32"/>
          <w:szCs w:val="32"/>
        </w:rPr>
        <w:t>Prule 13</w:t>
      </w:r>
    </w:p>
    <w:p w14:paraId="123F38AF" w14:textId="77777777" w:rsidR="00260330" w:rsidRDefault="00260330" w:rsidP="00260330">
      <w:pPr>
        <w:spacing w:line="240" w:lineRule="auto"/>
        <w:rPr>
          <w:rFonts w:ascii="Times New Roman" w:hAnsi="Times New Roman"/>
          <w:sz w:val="32"/>
          <w:szCs w:val="32"/>
        </w:rPr>
      </w:pPr>
    </w:p>
    <w:p w14:paraId="1E6E3C49" w14:textId="77777777" w:rsidR="00260330" w:rsidRDefault="00260330" w:rsidP="00260330">
      <w:pPr>
        <w:spacing w:line="240" w:lineRule="auto"/>
        <w:jc w:val="center"/>
        <w:rPr>
          <w:rFonts w:ascii="Times New Roman" w:hAnsi="Times New Roman"/>
          <w:sz w:val="52"/>
          <w:szCs w:val="52"/>
        </w:rPr>
      </w:pPr>
      <w:r>
        <w:rPr>
          <w:rFonts w:ascii="Times New Roman" w:hAnsi="Times New Roman"/>
          <w:sz w:val="52"/>
          <w:szCs w:val="52"/>
        </w:rPr>
        <w:t>Atomska bomba</w:t>
      </w:r>
    </w:p>
    <w:p w14:paraId="060B8488" w14:textId="77777777" w:rsidR="00260330" w:rsidRDefault="004E0C83" w:rsidP="00260330">
      <w:pPr>
        <w:spacing w:line="240" w:lineRule="auto"/>
        <w:jc w:val="center"/>
        <w:rPr>
          <w:rFonts w:ascii="Times New Roman" w:hAnsi="Times New Roman"/>
          <w:sz w:val="32"/>
          <w:szCs w:val="32"/>
        </w:rPr>
      </w:pPr>
      <w:r>
        <w:rPr>
          <w:rFonts w:ascii="Times New Roman" w:hAnsi="Times New Roman"/>
          <w:noProof/>
          <w:sz w:val="52"/>
          <w:szCs w:val="52"/>
          <w:lang w:val="en-US"/>
        </w:rPr>
        <w:pict w14:anchorId="69E0F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tomic-blast-images.jpg" style="width:462pt;height:338.25pt;visibility:visible">
            <v:imagedata r:id="rId8" o:title="atomic-blast-images"/>
          </v:shape>
        </w:pict>
      </w:r>
      <w:r w:rsidR="00260330">
        <w:rPr>
          <w:rFonts w:ascii="Times New Roman" w:hAnsi="Times New Roman"/>
          <w:sz w:val="32"/>
          <w:szCs w:val="32"/>
        </w:rPr>
        <w:t xml:space="preserve">  </w:t>
      </w:r>
    </w:p>
    <w:p w14:paraId="02E7F7E1" w14:textId="77777777" w:rsidR="00260330" w:rsidRDefault="00260330" w:rsidP="00260330">
      <w:pPr>
        <w:spacing w:line="240" w:lineRule="auto"/>
        <w:jc w:val="center"/>
        <w:rPr>
          <w:rFonts w:ascii="Times New Roman" w:hAnsi="Times New Roman"/>
          <w:sz w:val="32"/>
          <w:szCs w:val="32"/>
        </w:rPr>
      </w:pPr>
    </w:p>
    <w:p w14:paraId="181D1522" w14:textId="77777777" w:rsidR="00260330" w:rsidRDefault="00260330" w:rsidP="00260330">
      <w:pPr>
        <w:spacing w:line="240" w:lineRule="auto"/>
        <w:jc w:val="center"/>
        <w:rPr>
          <w:rFonts w:ascii="Times New Roman" w:hAnsi="Times New Roman"/>
          <w:sz w:val="32"/>
          <w:szCs w:val="32"/>
        </w:rPr>
      </w:pPr>
    </w:p>
    <w:p w14:paraId="2EC07B24" w14:textId="77777777" w:rsidR="00260330" w:rsidRDefault="00260330" w:rsidP="00260330">
      <w:pPr>
        <w:spacing w:line="240" w:lineRule="auto"/>
        <w:jc w:val="center"/>
        <w:rPr>
          <w:rFonts w:ascii="Times New Roman" w:hAnsi="Times New Roman"/>
          <w:sz w:val="32"/>
          <w:szCs w:val="32"/>
        </w:rPr>
      </w:pPr>
    </w:p>
    <w:p w14:paraId="2940F0FE" w14:textId="5EF8DB7C" w:rsidR="00260330" w:rsidRDefault="00260330" w:rsidP="00260330">
      <w:pPr>
        <w:spacing w:line="240" w:lineRule="auto"/>
        <w:jc w:val="center"/>
        <w:rPr>
          <w:rFonts w:ascii="Times New Roman" w:hAnsi="Times New Roman"/>
          <w:sz w:val="32"/>
          <w:szCs w:val="32"/>
        </w:rPr>
      </w:pPr>
      <w:r>
        <w:rPr>
          <w:rFonts w:ascii="Times New Roman" w:hAnsi="Times New Roman"/>
          <w:sz w:val="32"/>
          <w:szCs w:val="32"/>
        </w:rPr>
        <w:t xml:space="preserve">                                                                   </w:t>
      </w:r>
      <w:r w:rsidR="002426E6">
        <w:rPr>
          <w:rFonts w:ascii="Times New Roman" w:hAnsi="Times New Roman"/>
          <w:sz w:val="32"/>
          <w:szCs w:val="32"/>
        </w:rPr>
        <w:t xml:space="preserve"> </w:t>
      </w:r>
    </w:p>
    <w:p w14:paraId="6C11CEE6" w14:textId="2B7AE347" w:rsidR="00260330" w:rsidRDefault="002426E6" w:rsidP="002426E6">
      <w:pPr>
        <w:spacing w:line="240" w:lineRule="auto"/>
        <w:jc w:val="center"/>
        <w:rPr>
          <w:rFonts w:ascii="Times New Roman" w:hAnsi="Times New Roman"/>
          <w:sz w:val="32"/>
          <w:szCs w:val="32"/>
        </w:rPr>
      </w:pPr>
      <w:r>
        <w:rPr>
          <w:rFonts w:ascii="Times New Roman" w:hAnsi="Times New Roman"/>
          <w:sz w:val="32"/>
          <w:szCs w:val="32"/>
        </w:rPr>
        <w:t xml:space="preserve"> </w:t>
      </w:r>
      <w:r w:rsidR="00260330">
        <w:rPr>
          <w:rFonts w:ascii="Times New Roman" w:hAnsi="Times New Roman"/>
          <w:sz w:val="32"/>
          <w:szCs w:val="32"/>
        </w:rPr>
        <w:t xml:space="preserve">                                                          </w:t>
      </w:r>
      <w:r>
        <w:rPr>
          <w:rFonts w:ascii="Times New Roman" w:hAnsi="Times New Roman"/>
          <w:sz w:val="32"/>
          <w:szCs w:val="32"/>
        </w:rPr>
        <w:t xml:space="preserve"> </w:t>
      </w:r>
    </w:p>
    <w:p w14:paraId="023B5182" w14:textId="77777777" w:rsidR="00260330" w:rsidRDefault="00260330" w:rsidP="00260330">
      <w:pPr>
        <w:spacing w:line="240" w:lineRule="auto"/>
        <w:rPr>
          <w:rFonts w:ascii="Times New Roman" w:hAnsi="Times New Roman"/>
          <w:sz w:val="32"/>
          <w:szCs w:val="32"/>
        </w:rPr>
      </w:pPr>
      <w:r>
        <w:rPr>
          <w:rFonts w:ascii="Times New Roman" w:hAnsi="Times New Roman"/>
          <w:sz w:val="32"/>
          <w:szCs w:val="32"/>
        </w:rPr>
        <w:t xml:space="preserve">                                                                       Šol. l. 2010/2011</w:t>
      </w:r>
    </w:p>
    <w:bookmarkStart w:id="1" w:name="_Toc287734631"/>
    <w:p w14:paraId="38B296C2" w14:textId="77777777" w:rsidR="008E7C4C" w:rsidRDefault="00C8352E">
      <w:pPr>
        <w:rPr>
          <w:noProof/>
        </w:rPr>
      </w:pPr>
      <w:r>
        <w:fldChar w:fldCharType="begin"/>
      </w:r>
      <w:r w:rsidR="008E7C4C">
        <w:instrText xml:space="preserve"> TOC \o "1-7" \h \z \u </w:instrText>
      </w:r>
      <w:r>
        <w:fldChar w:fldCharType="separate"/>
      </w:r>
    </w:p>
    <w:p w14:paraId="364E629A" w14:textId="77777777" w:rsidR="008E7C4C" w:rsidRPr="008E7C4C" w:rsidRDefault="008E7C4C" w:rsidP="008E7C4C">
      <w:pPr>
        <w:jc w:val="center"/>
        <w:rPr>
          <w:rStyle w:val="Hyperlink"/>
          <w:rFonts w:ascii="Times New Roman" w:hAnsi="Times New Roman"/>
          <w:noProof/>
          <w:sz w:val="28"/>
          <w:szCs w:val="28"/>
          <w:u w:val="none"/>
        </w:rPr>
      </w:pPr>
      <w:r>
        <w:rPr>
          <w:rStyle w:val="Hyperlink"/>
          <w:rFonts w:ascii="Times New Roman" w:hAnsi="Times New Roman"/>
          <w:noProof/>
          <w:sz w:val="28"/>
          <w:szCs w:val="28"/>
          <w:u w:val="none"/>
        </w:rPr>
        <w:lastRenderedPageBreak/>
        <w:t>Kazalo</w:t>
      </w:r>
    </w:p>
    <w:p w14:paraId="78297B6B" w14:textId="77777777" w:rsidR="008E7C4C" w:rsidRDefault="008E7C4C" w:rsidP="008E7C4C">
      <w:pPr>
        <w:pStyle w:val="TOC1"/>
        <w:rPr>
          <w:rStyle w:val="Hyperlink"/>
          <w:noProof/>
        </w:rPr>
      </w:pPr>
    </w:p>
    <w:p w14:paraId="6A70B107" w14:textId="77777777" w:rsidR="008E7C4C" w:rsidRDefault="008E7C4C" w:rsidP="008E7C4C">
      <w:pPr>
        <w:pStyle w:val="TOC1"/>
        <w:rPr>
          <w:rStyle w:val="Hyperlink"/>
          <w:noProof/>
        </w:rPr>
      </w:pPr>
    </w:p>
    <w:p w14:paraId="00444ECF" w14:textId="77777777" w:rsidR="008E7C4C" w:rsidRDefault="008E7C4C" w:rsidP="008E7C4C">
      <w:pPr>
        <w:pStyle w:val="TOC1"/>
        <w:rPr>
          <w:rStyle w:val="Hyperlink"/>
          <w:noProof/>
        </w:rPr>
      </w:pPr>
    </w:p>
    <w:p w14:paraId="579018F0" w14:textId="77777777" w:rsidR="008E7C4C" w:rsidRDefault="004E0C83" w:rsidP="008E7C4C">
      <w:pPr>
        <w:pStyle w:val="TOC1"/>
        <w:rPr>
          <w:rFonts w:eastAsia="Times New Roman"/>
          <w:noProof/>
          <w:lang w:eastAsia="sl-SI"/>
        </w:rPr>
      </w:pPr>
      <w:hyperlink w:anchor="_Toc287734747" w:history="1">
        <w:r w:rsidR="008E7C4C" w:rsidRPr="005B7034">
          <w:rPr>
            <w:rStyle w:val="Hyperlink"/>
            <w:noProof/>
          </w:rPr>
          <w:t>Uvod</w:t>
        </w:r>
        <w:r w:rsidR="008E7C4C">
          <w:rPr>
            <w:noProof/>
            <w:webHidden/>
          </w:rPr>
          <w:tab/>
        </w:r>
        <w:r w:rsidR="00C8352E">
          <w:rPr>
            <w:noProof/>
            <w:webHidden/>
          </w:rPr>
          <w:fldChar w:fldCharType="begin"/>
        </w:r>
        <w:r w:rsidR="008E7C4C">
          <w:rPr>
            <w:noProof/>
            <w:webHidden/>
          </w:rPr>
          <w:instrText xml:space="preserve"> PAGEREF _Toc287734747 \h </w:instrText>
        </w:r>
        <w:r w:rsidR="00C8352E">
          <w:rPr>
            <w:noProof/>
            <w:webHidden/>
          </w:rPr>
        </w:r>
        <w:r w:rsidR="00C8352E">
          <w:rPr>
            <w:noProof/>
            <w:webHidden/>
          </w:rPr>
          <w:fldChar w:fldCharType="separate"/>
        </w:r>
        <w:r w:rsidR="008E7C4C">
          <w:rPr>
            <w:noProof/>
            <w:webHidden/>
          </w:rPr>
          <w:t>4</w:t>
        </w:r>
        <w:r w:rsidR="00C8352E">
          <w:rPr>
            <w:noProof/>
            <w:webHidden/>
          </w:rPr>
          <w:fldChar w:fldCharType="end"/>
        </w:r>
      </w:hyperlink>
    </w:p>
    <w:p w14:paraId="4E19A2CE" w14:textId="77777777" w:rsidR="008E7C4C" w:rsidRDefault="004E0C83">
      <w:pPr>
        <w:pStyle w:val="TOC2"/>
        <w:tabs>
          <w:tab w:val="right" w:leader="dot" w:pos="9062"/>
        </w:tabs>
        <w:rPr>
          <w:rFonts w:eastAsia="Times New Roman"/>
          <w:noProof/>
          <w:lang w:eastAsia="sl-SI"/>
        </w:rPr>
      </w:pPr>
      <w:hyperlink w:anchor="_Toc287734748" w:history="1">
        <w:r w:rsidR="008E7C4C" w:rsidRPr="005B7034">
          <w:rPr>
            <w:rStyle w:val="Hyperlink"/>
            <w:noProof/>
          </w:rPr>
          <w:t>Temeljne raziskave</w:t>
        </w:r>
        <w:r w:rsidR="008E7C4C">
          <w:rPr>
            <w:noProof/>
            <w:webHidden/>
          </w:rPr>
          <w:tab/>
        </w:r>
        <w:r w:rsidR="00C8352E">
          <w:rPr>
            <w:noProof/>
            <w:webHidden/>
          </w:rPr>
          <w:fldChar w:fldCharType="begin"/>
        </w:r>
        <w:r w:rsidR="008E7C4C">
          <w:rPr>
            <w:noProof/>
            <w:webHidden/>
          </w:rPr>
          <w:instrText xml:space="preserve"> PAGEREF _Toc287734748 \h </w:instrText>
        </w:r>
        <w:r w:rsidR="00C8352E">
          <w:rPr>
            <w:noProof/>
            <w:webHidden/>
          </w:rPr>
        </w:r>
        <w:r w:rsidR="00C8352E">
          <w:rPr>
            <w:noProof/>
            <w:webHidden/>
          </w:rPr>
          <w:fldChar w:fldCharType="separate"/>
        </w:r>
        <w:r w:rsidR="008E7C4C">
          <w:rPr>
            <w:noProof/>
            <w:webHidden/>
          </w:rPr>
          <w:t>5</w:t>
        </w:r>
        <w:r w:rsidR="00C8352E">
          <w:rPr>
            <w:noProof/>
            <w:webHidden/>
          </w:rPr>
          <w:fldChar w:fldCharType="end"/>
        </w:r>
      </w:hyperlink>
    </w:p>
    <w:p w14:paraId="4887851D" w14:textId="77777777" w:rsidR="008E7C4C" w:rsidRDefault="004E0C83">
      <w:pPr>
        <w:pStyle w:val="TOC3"/>
        <w:tabs>
          <w:tab w:val="right" w:leader="dot" w:pos="9062"/>
        </w:tabs>
        <w:rPr>
          <w:rFonts w:eastAsia="Times New Roman"/>
          <w:noProof/>
          <w:lang w:eastAsia="sl-SI"/>
        </w:rPr>
      </w:pPr>
      <w:hyperlink w:anchor="_Toc287734749" w:history="1">
        <w:r w:rsidR="008E7C4C" w:rsidRPr="005B7034">
          <w:rPr>
            <w:rStyle w:val="Hyperlink"/>
            <w:noProof/>
          </w:rPr>
          <w:t>Jedrsko orožje in konec II. Svetovne vojne</w:t>
        </w:r>
        <w:r w:rsidR="008E7C4C">
          <w:rPr>
            <w:noProof/>
            <w:webHidden/>
          </w:rPr>
          <w:tab/>
        </w:r>
        <w:r w:rsidR="00C8352E">
          <w:rPr>
            <w:noProof/>
            <w:webHidden/>
          </w:rPr>
          <w:fldChar w:fldCharType="begin"/>
        </w:r>
        <w:r w:rsidR="008E7C4C">
          <w:rPr>
            <w:noProof/>
            <w:webHidden/>
          </w:rPr>
          <w:instrText xml:space="preserve"> PAGEREF _Toc287734749 \h </w:instrText>
        </w:r>
        <w:r w:rsidR="00C8352E">
          <w:rPr>
            <w:noProof/>
            <w:webHidden/>
          </w:rPr>
        </w:r>
        <w:r w:rsidR="00C8352E">
          <w:rPr>
            <w:noProof/>
            <w:webHidden/>
          </w:rPr>
          <w:fldChar w:fldCharType="separate"/>
        </w:r>
        <w:r w:rsidR="008E7C4C">
          <w:rPr>
            <w:noProof/>
            <w:webHidden/>
          </w:rPr>
          <w:t>6</w:t>
        </w:r>
        <w:r w:rsidR="00C8352E">
          <w:rPr>
            <w:noProof/>
            <w:webHidden/>
          </w:rPr>
          <w:fldChar w:fldCharType="end"/>
        </w:r>
      </w:hyperlink>
    </w:p>
    <w:p w14:paraId="120A7FEE" w14:textId="77777777" w:rsidR="008E7C4C" w:rsidRDefault="004E0C83">
      <w:pPr>
        <w:pStyle w:val="TOC4"/>
        <w:tabs>
          <w:tab w:val="right" w:leader="dot" w:pos="9062"/>
        </w:tabs>
        <w:rPr>
          <w:noProof/>
        </w:rPr>
      </w:pPr>
      <w:hyperlink w:anchor="_Toc287734750" w:history="1">
        <w:r w:rsidR="008E7C4C" w:rsidRPr="005B7034">
          <w:rPr>
            <w:rStyle w:val="Hyperlink"/>
            <w:noProof/>
          </w:rPr>
          <w:t>Hirošima</w:t>
        </w:r>
        <w:r w:rsidR="008E7C4C">
          <w:rPr>
            <w:noProof/>
            <w:webHidden/>
          </w:rPr>
          <w:tab/>
        </w:r>
        <w:r w:rsidR="00C8352E">
          <w:rPr>
            <w:noProof/>
            <w:webHidden/>
          </w:rPr>
          <w:fldChar w:fldCharType="begin"/>
        </w:r>
        <w:r w:rsidR="008E7C4C">
          <w:rPr>
            <w:noProof/>
            <w:webHidden/>
          </w:rPr>
          <w:instrText xml:space="preserve"> PAGEREF _Toc287734750 \h </w:instrText>
        </w:r>
        <w:r w:rsidR="00C8352E">
          <w:rPr>
            <w:noProof/>
            <w:webHidden/>
          </w:rPr>
        </w:r>
        <w:r w:rsidR="00C8352E">
          <w:rPr>
            <w:noProof/>
            <w:webHidden/>
          </w:rPr>
          <w:fldChar w:fldCharType="separate"/>
        </w:r>
        <w:r w:rsidR="008E7C4C">
          <w:rPr>
            <w:noProof/>
            <w:webHidden/>
          </w:rPr>
          <w:t>7</w:t>
        </w:r>
        <w:r w:rsidR="00C8352E">
          <w:rPr>
            <w:noProof/>
            <w:webHidden/>
          </w:rPr>
          <w:fldChar w:fldCharType="end"/>
        </w:r>
      </w:hyperlink>
    </w:p>
    <w:p w14:paraId="37DA917F" w14:textId="77777777" w:rsidR="008E7C4C" w:rsidRDefault="004E0C83">
      <w:pPr>
        <w:pStyle w:val="TOC5"/>
        <w:tabs>
          <w:tab w:val="right" w:leader="dot" w:pos="9062"/>
        </w:tabs>
        <w:rPr>
          <w:noProof/>
        </w:rPr>
      </w:pPr>
      <w:hyperlink w:anchor="_Toc287734751" w:history="1">
        <w:r w:rsidR="008E7C4C" w:rsidRPr="005B7034">
          <w:rPr>
            <w:rStyle w:val="Hyperlink"/>
            <w:noProof/>
          </w:rPr>
          <w:t>Nagasaki</w:t>
        </w:r>
        <w:r w:rsidR="008E7C4C">
          <w:rPr>
            <w:noProof/>
            <w:webHidden/>
          </w:rPr>
          <w:tab/>
        </w:r>
        <w:r w:rsidR="00C8352E">
          <w:rPr>
            <w:noProof/>
            <w:webHidden/>
          </w:rPr>
          <w:fldChar w:fldCharType="begin"/>
        </w:r>
        <w:r w:rsidR="008E7C4C">
          <w:rPr>
            <w:noProof/>
            <w:webHidden/>
          </w:rPr>
          <w:instrText xml:space="preserve"> PAGEREF _Toc287734751 \h </w:instrText>
        </w:r>
        <w:r w:rsidR="00C8352E">
          <w:rPr>
            <w:noProof/>
            <w:webHidden/>
          </w:rPr>
        </w:r>
        <w:r w:rsidR="00C8352E">
          <w:rPr>
            <w:noProof/>
            <w:webHidden/>
          </w:rPr>
          <w:fldChar w:fldCharType="separate"/>
        </w:r>
        <w:r w:rsidR="008E7C4C">
          <w:rPr>
            <w:noProof/>
            <w:webHidden/>
          </w:rPr>
          <w:t>8</w:t>
        </w:r>
        <w:r w:rsidR="00C8352E">
          <w:rPr>
            <w:noProof/>
            <w:webHidden/>
          </w:rPr>
          <w:fldChar w:fldCharType="end"/>
        </w:r>
      </w:hyperlink>
    </w:p>
    <w:p w14:paraId="570C8C47" w14:textId="77777777" w:rsidR="008E7C4C" w:rsidRDefault="004E0C83">
      <w:pPr>
        <w:pStyle w:val="TOC6"/>
        <w:tabs>
          <w:tab w:val="right" w:leader="dot" w:pos="9062"/>
        </w:tabs>
        <w:rPr>
          <w:noProof/>
        </w:rPr>
      </w:pPr>
      <w:hyperlink w:anchor="_Toc287734752" w:history="1">
        <w:r w:rsidR="008E7C4C" w:rsidRPr="005B7034">
          <w:rPr>
            <w:rStyle w:val="Hyperlink"/>
            <w:noProof/>
          </w:rPr>
          <w:t>Jedrske sile</w:t>
        </w:r>
        <w:r w:rsidR="008E7C4C">
          <w:rPr>
            <w:noProof/>
            <w:webHidden/>
          </w:rPr>
          <w:tab/>
        </w:r>
        <w:r w:rsidR="00C8352E">
          <w:rPr>
            <w:noProof/>
            <w:webHidden/>
          </w:rPr>
          <w:fldChar w:fldCharType="begin"/>
        </w:r>
        <w:r w:rsidR="008E7C4C">
          <w:rPr>
            <w:noProof/>
            <w:webHidden/>
          </w:rPr>
          <w:instrText xml:space="preserve"> PAGEREF _Toc287734752 \h </w:instrText>
        </w:r>
        <w:r w:rsidR="00C8352E">
          <w:rPr>
            <w:noProof/>
            <w:webHidden/>
          </w:rPr>
        </w:r>
        <w:r w:rsidR="00C8352E">
          <w:rPr>
            <w:noProof/>
            <w:webHidden/>
          </w:rPr>
          <w:fldChar w:fldCharType="separate"/>
        </w:r>
        <w:r w:rsidR="008E7C4C">
          <w:rPr>
            <w:noProof/>
            <w:webHidden/>
          </w:rPr>
          <w:t>9</w:t>
        </w:r>
        <w:r w:rsidR="00C8352E">
          <w:rPr>
            <w:noProof/>
            <w:webHidden/>
          </w:rPr>
          <w:fldChar w:fldCharType="end"/>
        </w:r>
      </w:hyperlink>
    </w:p>
    <w:p w14:paraId="176E6327" w14:textId="77777777" w:rsidR="008E7C4C" w:rsidRDefault="004E0C83">
      <w:pPr>
        <w:pStyle w:val="TOC7"/>
        <w:tabs>
          <w:tab w:val="right" w:leader="dot" w:pos="9062"/>
        </w:tabs>
        <w:rPr>
          <w:noProof/>
        </w:rPr>
      </w:pPr>
      <w:hyperlink w:anchor="_Toc287734753" w:history="1">
        <w:r w:rsidR="008E7C4C" w:rsidRPr="005B7034">
          <w:rPr>
            <w:rStyle w:val="Hyperlink"/>
            <w:noProof/>
          </w:rPr>
          <w:t>Zanimivosti</w:t>
        </w:r>
        <w:r w:rsidR="008E7C4C">
          <w:rPr>
            <w:noProof/>
            <w:webHidden/>
          </w:rPr>
          <w:tab/>
        </w:r>
        <w:r w:rsidR="00C8352E">
          <w:rPr>
            <w:noProof/>
            <w:webHidden/>
          </w:rPr>
          <w:fldChar w:fldCharType="begin"/>
        </w:r>
        <w:r w:rsidR="008E7C4C">
          <w:rPr>
            <w:noProof/>
            <w:webHidden/>
          </w:rPr>
          <w:instrText xml:space="preserve"> PAGEREF _Toc287734753 \h </w:instrText>
        </w:r>
        <w:r w:rsidR="00C8352E">
          <w:rPr>
            <w:noProof/>
            <w:webHidden/>
          </w:rPr>
        </w:r>
        <w:r w:rsidR="00C8352E">
          <w:rPr>
            <w:noProof/>
            <w:webHidden/>
          </w:rPr>
          <w:fldChar w:fldCharType="separate"/>
        </w:r>
        <w:r w:rsidR="008E7C4C">
          <w:rPr>
            <w:noProof/>
            <w:webHidden/>
          </w:rPr>
          <w:t>9</w:t>
        </w:r>
        <w:r w:rsidR="00C8352E">
          <w:rPr>
            <w:noProof/>
            <w:webHidden/>
          </w:rPr>
          <w:fldChar w:fldCharType="end"/>
        </w:r>
      </w:hyperlink>
    </w:p>
    <w:p w14:paraId="00DE7D1A" w14:textId="77777777" w:rsidR="004D2FAA" w:rsidRDefault="00C8352E">
      <w:pPr>
        <w:rPr>
          <w:rFonts w:ascii="Cambria" w:eastAsia="Times New Roman" w:hAnsi="Cambria"/>
          <w:b/>
          <w:bCs/>
          <w:color w:val="365F91"/>
          <w:sz w:val="28"/>
          <w:szCs w:val="28"/>
        </w:rPr>
      </w:pPr>
      <w:r>
        <w:fldChar w:fldCharType="end"/>
      </w:r>
    </w:p>
    <w:p w14:paraId="72720F2E" w14:textId="77777777" w:rsidR="008E7C4C" w:rsidRDefault="008E7C4C" w:rsidP="004D2FAA">
      <w:pPr>
        <w:pStyle w:val="Heading1"/>
        <w:jc w:val="center"/>
      </w:pPr>
      <w:bookmarkStart w:id="2" w:name="_Toc287734747"/>
    </w:p>
    <w:p w14:paraId="1CBD5585" w14:textId="77777777" w:rsidR="008E7C4C" w:rsidRDefault="008E7C4C">
      <w:pPr>
        <w:rPr>
          <w:rFonts w:ascii="Cambria" w:eastAsia="Times New Roman" w:hAnsi="Cambria"/>
          <w:b/>
          <w:bCs/>
          <w:color w:val="365F91"/>
          <w:sz w:val="28"/>
          <w:szCs w:val="28"/>
        </w:rPr>
      </w:pPr>
      <w:r>
        <w:br w:type="page"/>
      </w:r>
    </w:p>
    <w:p w14:paraId="26868D6F" w14:textId="77777777" w:rsidR="004D2FAA" w:rsidRDefault="004D2FAA" w:rsidP="004D2FAA">
      <w:pPr>
        <w:pStyle w:val="Heading1"/>
        <w:jc w:val="center"/>
      </w:pPr>
      <w:r>
        <w:t>Uvod</w:t>
      </w:r>
      <w:bookmarkEnd w:id="1"/>
      <w:bookmarkEnd w:id="2"/>
    </w:p>
    <w:p w14:paraId="12ECA50F" w14:textId="77777777" w:rsidR="004D2FAA" w:rsidRPr="004D2FAA" w:rsidRDefault="004D2FAA" w:rsidP="004D2FAA"/>
    <w:p w14:paraId="1B84D9BD" w14:textId="77777777" w:rsidR="007E079D" w:rsidRDefault="007E079D" w:rsidP="007E079D">
      <w:pPr>
        <w:pStyle w:val="ListParagraph"/>
        <w:spacing w:line="360" w:lineRule="auto"/>
        <w:rPr>
          <w:rFonts w:ascii="Times New Roman" w:hAnsi="Times New Roman"/>
          <w:sz w:val="28"/>
          <w:szCs w:val="28"/>
        </w:rPr>
      </w:pPr>
      <w:r w:rsidRPr="007E079D">
        <w:rPr>
          <w:rFonts w:ascii="Times New Roman" w:hAnsi="Times New Roman"/>
          <w:sz w:val="28"/>
          <w:szCs w:val="28"/>
        </w:rPr>
        <w:t>Lansko leto je minilo 65 let od dneva torej 6. Avgusta, ko je ob 8.15 Hirošimo uničila prva atomska bomba. Konec druge svetovne vojne, začetek atomske dobe, opozorilo, česa človeštvo ne sme ponoviti …?</w:t>
      </w:r>
    </w:p>
    <w:p w14:paraId="52A1DE5B" w14:textId="77777777" w:rsidR="007E079D" w:rsidRDefault="007E079D" w:rsidP="007E079D">
      <w:pPr>
        <w:pStyle w:val="ListParagraph"/>
        <w:spacing w:line="360" w:lineRule="auto"/>
        <w:rPr>
          <w:rFonts w:ascii="Times New Roman" w:hAnsi="Times New Roman"/>
          <w:sz w:val="28"/>
          <w:szCs w:val="28"/>
        </w:rPr>
      </w:pPr>
    </w:p>
    <w:p w14:paraId="26DC39D4" w14:textId="77777777" w:rsidR="007E079D" w:rsidRDefault="004E0C83" w:rsidP="007E079D">
      <w:pPr>
        <w:pStyle w:val="ListParagraph"/>
        <w:spacing w:line="360" w:lineRule="auto"/>
        <w:jc w:val="center"/>
        <w:rPr>
          <w:rFonts w:ascii="Times New Roman" w:hAnsi="Times New Roman"/>
          <w:sz w:val="28"/>
          <w:szCs w:val="28"/>
        </w:rPr>
      </w:pPr>
      <w:r>
        <w:rPr>
          <w:rFonts w:ascii="Times New Roman" w:hAnsi="Times New Roman"/>
          <w:noProof/>
          <w:sz w:val="28"/>
          <w:szCs w:val="28"/>
          <w:lang w:eastAsia="sl-SI"/>
        </w:rPr>
        <w:pict w14:anchorId="7644FCB8">
          <v:shapetype id="_x0000_t202" coordsize="21600,21600" o:spt="202" path="m,l,21600r21600,l21600,xe">
            <v:stroke joinstyle="miter"/>
            <v:path gradientshapeok="t" o:connecttype="rect"/>
          </v:shapetype>
          <v:shape id="_x0000_s1026" type="#_x0000_t202" style="position:absolute;left:0;text-align:left;margin-left:-9.35pt;margin-top:5.2pt;width:110.25pt;height:75.75pt;z-index:251657216" fillcolor="#f9c373" strokecolor="#f79646" strokeweight="10pt">
            <v:stroke linestyle="thinThin"/>
            <v:shadow color="#868686"/>
            <v:textbox style="mso-next-textbox:#_x0000_s1026">
              <w:txbxContent>
                <w:p w14:paraId="4F939128" w14:textId="77777777" w:rsidR="007E079D" w:rsidRDefault="006E0658">
                  <w:r>
                    <w:t>Kupola na Hirošimi preden jo je atomska bomba uničila.</w:t>
                  </w:r>
                </w:p>
              </w:txbxContent>
            </v:textbox>
          </v:shape>
        </w:pict>
      </w:r>
      <w:r>
        <w:rPr>
          <w:rFonts w:ascii="Times New Roman" w:hAnsi="Times New Roman"/>
          <w:noProof/>
          <w:sz w:val="28"/>
          <w:szCs w:val="28"/>
          <w:lang w:val="en-US"/>
        </w:rPr>
        <w:pict w14:anchorId="4FA00C17">
          <v:shape id="Picture 2" o:spid="_x0000_i1026" type="#_x0000_t75" alt="Hiroshima Peace Memorial before bombing." style="width:274.5pt;height:219.75pt;visibility:visible">
            <v:imagedata r:id="rId9" o:title="Hiroshima Peace Memorial before bombing"/>
          </v:shape>
        </w:pict>
      </w:r>
    </w:p>
    <w:p w14:paraId="69A33BA7" w14:textId="77777777" w:rsidR="007E079D" w:rsidRDefault="007E079D" w:rsidP="007E079D">
      <w:pPr>
        <w:pStyle w:val="ListParagraph"/>
        <w:spacing w:line="360" w:lineRule="auto"/>
        <w:rPr>
          <w:rFonts w:ascii="Times New Roman" w:hAnsi="Times New Roman"/>
          <w:sz w:val="28"/>
          <w:szCs w:val="28"/>
        </w:rPr>
      </w:pPr>
    </w:p>
    <w:p w14:paraId="36345401" w14:textId="77777777" w:rsidR="007E079D" w:rsidRDefault="004E0C83" w:rsidP="007E079D">
      <w:pPr>
        <w:pStyle w:val="ListParagraph"/>
        <w:spacing w:line="360" w:lineRule="auto"/>
        <w:rPr>
          <w:rFonts w:ascii="Times New Roman" w:hAnsi="Times New Roman"/>
          <w:sz w:val="28"/>
          <w:szCs w:val="28"/>
        </w:rPr>
      </w:pPr>
      <w:r>
        <w:rPr>
          <w:rFonts w:ascii="Times New Roman" w:hAnsi="Times New Roman"/>
          <w:noProof/>
          <w:sz w:val="28"/>
          <w:szCs w:val="28"/>
          <w:lang w:eastAsia="sl-SI"/>
        </w:rPr>
        <w:pict w14:anchorId="49FCA1E6">
          <v:shape id="_x0000_s1027" type="#_x0000_t202" style="position:absolute;left:0;text-align:left;margin-left:349.9pt;margin-top:1.5pt;width:108.75pt;height:62.25pt;z-index:251658240" fillcolor="#f9c373" strokecolor="#f79646" strokeweight="10pt">
            <v:stroke linestyle="thinThin"/>
            <v:shadow color="#868686"/>
            <v:textbox style="mso-next-textbox:#_x0000_s1027">
              <w:txbxContent>
                <w:p w14:paraId="583E0712" w14:textId="77777777" w:rsidR="006E0658" w:rsidRDefault="006E0658">
                  <w:r>
                    <w:t>Ista kupola po bomba</w:t>
                  </w:r>
                  <w:r w:rsidR="008B2298">
                    <w:t>r</w:t>
                  </w:r>
                  <w:r>
                    <w:t>diranju atomske bombe.</w:t>
                  </w:r>
                </w:p>
              </w:txbxContent>
            </v:textbox>
          </v:shape>
        </w:pict>
      </w:r>
      <w:r>
        <w:rPr>
          <w:rFonts w:ascii="Times New Roman" w:hAnsi="Times New Roman"/>
          <w:noProof/>
          <w:sz w:val="28"/>
          <w:szCs w:val="28"/>
          <w:lang w:val="en-US"/>
        </w:rPr>
        <w:pict w14:anchorId="7BDBE2B2">
          <v:shape id="Picture 3" o:spid="_x0000_i1027" type="#_x0000_t75" alt="Hirošima" style="width:300pt;height:263.25pt;visibility:visible">
            <v:imagedata r:id="rId10" o:title="Hirošima"/>
          </v:shape>
        </w:pict>
      </w:r>
    </w:p>
    <w:p w14:paraId="10877824" w14:textId="77777777" w:rsidR="00260330" w:rsidRDefault="004D2FAA" w:rsidP="004D2FAA">
      <w:pPr>
        <w:pStyle w:val="Heading2"/>
        <w:jc w:val="center"/>
      </w:pPr>
      <w:bookmarkStart w:id="3" w:name="_Toc287734632"/>
      <w:bookmarkStart w:id="4" w:name="_Toc287734748"/>
      <w:r>
        <w:lastRenderedPageBreak/>
        <w:t>Temeljne raziskave</w:t>
      </w:r>
      <w:bookmarkEnd w:id="3"/>
      <w:bookmarkEnd w:id="4"/>
    </w:p>
    <w:p w14:paraId="3818C562" w14:textId="77777777" w:rsidR="004D2FAA" w:rsidRPr="004D2FAA" w:rsidRDefault="004D2FAA" w:rsidP="004D2FAA"/>
    <w:p w14:paraId="2959254F" w14:textId="77777777" w:rsidR="006D03D1" w:rsidRPr="00F85584" w:rsidRDefault="006D03D1" w:rsidP="006D03D1">
      <w:pPr>
        <w:pStyle w:val="ListParagraph"/>
        <w:spacing w:line="360" w:lineRule="auto"/>
        <w:rPr>
          <w:rFonts w:ascii="Times New Roman" w:hAnsi="Times New Roman"/>
          <w:sz w:val="28"/>
          <w:szCs w:val="28"/>
        </w:rPr>
      </w:pPr>
      <w:r w:rsidRPr="00F85584">
        <w:rPr>
          <w:rFonts w:ascii="Times New Roman" w:hAnsi="Times New Roman"/>
          <w:sz w:val="28"/>
          <w:szCs w:val="28"/>
        </w:rPr>
        <w:t>Že grški filozof Demokrit je pred 2400 leti menil, da je možno vsako snov deliti le do določenih najmanjših delov, ki so njeni osnovni delci.</w:t>
      </w:r>
      <w:r w:rsidR="00F7459E" w:rsidRPr="00F85584">
        <w:rPr>
          <w:rFonts w:ascii="Times New Roman" w:hAnsi="Times New Roman"/>
          <w:sz w:val="28"/>
          <w:szCs w:val="28"/>
        </w:rPr>
        <w:t xml:space="preserve"> Tak delec, ki ga po njegovem ni bilo mogoče cepiti še naprej, je imenoval atomos (atom).  </w:t>
      </w:r>
    </w:p>
    <w:p w14:paraId="5BF8FFF8" w14:textId="77777777" w:rsidR="00F7459E" w:rsidRPr="00F85584" w:rsidRDefault="00F04B70" w:rsidP="006D03D1">
      <w:pPr>
        <w:pStyle w:val="ListParagraph"/>
        <w:spacing w:line="360" w:lineRule="auto"/>
        <w:rPr>
          <w:rFonts w:ascii="Times New Roman" w:hAnsi="Times New Roman"/>
          <w:sz w:val="28"/>
          <w:szCs w:val="28"/>
        </w:rPr>
      </w:pPr>
      <w:r w:rsidRPr="00F85584">
        <w:rPr>
          <w:rFonts w:ascii="Times New Roman" w:hAnsi="Times New Roman"/>
          <w:sz w:val="28"/>
          <w:szCs w:val="28"/>
        </w:rPr>
        <w:t>Pribl</w:t>
      </w:r>
      <w:r w:rsidR="00F7459E" w:rsidRPr="00F85584">
        <w:rPr>
          <w:rFonts w:ascii="Times New Roman" w:hAnsi="Times New Roman"/>
          <w:sz w:val="28"/>
          <w:szCs w:val="28"/>
        </w:rPr>
        <w:t>ižno 22 stoletij zatem je minilo, ne da bi znanje o atomu napredovalo kaj bistveno dalj od tistega, kar je trdil Demokrit. Leta 1808</w:t>
      </w:r>
      <w:r w:rsidRPr="00F85584">
        <w:rPr>
          <w:rFonts w:ascii="Times New Roman" w:hAnsi="Times New Roman"/>
          <w:sz w:val="28"/>
          <w:szCs w:val="28"/>
        </w:rPr>
        <w:t xml:space="preserve"> je hotel A</w:t>
      </w:r>
      <w:r w:rsidR="00F7459E" w:rsidRPr="00F85584">
        <w:rPr>
          <w:rFonts w:ascii="Times New Roman" w:hAnsi="Times New Roman"/>
          <w:sz w:val="28"/>
          <w:szCs w:val="28"/>
        </w:rPr>
        <w:t>nglež John Dalton znanstveno utemeljiti in v svojem spisu z naslovom Nov sestav kemijske znanosti pripisal vodiku relativno težo 1, kisiku 14 in srebru 100.</w:t>
      </w:r>
    </w:p>
    <w:p w14:paraId="7A80B6BD" w14:textId="77777777" w:rsidR="00F04B70" w:rsidRPr="00F85584" w:rsidRDefault="00F7459E" w:rsidP="00F04B70">
      <w:pPr>
        <w:pStyle w:val="ListParagraph"/>
        <w:spacing w:line="360" w:lineRule="auto"/>
        <w:rPr>
          <w:rFonts w:ascii="Times New Roman" w:hAnsi="Times New Roman"/>
          <w:sz w:val="28"/>
          <w:szCs w:val="28"/>
        </w:rPr>
      </w:pPr>
      <w:r w:rsidRPr="00F85584">
        <w:rPr>
          <w:rFonts w:ascii="Times New Roman" w:hAnsi="Times New Roman"/>
          <w:sz w:val="28"/>
          <w:szCs w:val="28"/>
        </w:rPr>
        <w:t>Vse to je spodbudilo tudi ruskega kemika Dmitrija Ivanoviča Mendelejeva, da je sestavil svoj periodni sistem elementov, ki ga uporabljamo še danes.</w:t>
      </w:r>
    </w:p>
    <w:p w14:paraId="36EF7536" w14:textId="77777777" w:rsidR="000A124A" w:rsidRPr="00F85584" w:rsidRDefault="00F04B70" w:rsidP="00F04B70">
      <w:pPr>
        <w:pStyle w:val="ListParagraph"/>
        <w:spacing w:line="360" w:lineRule="auto"/>
        <w:rPr>
          <w:rFonts w:ascii="Times New Roman" w:hAnsi="Times New Roman"/>
          <w:sz w:val="28"/>
          <w:szCs w:val="28"/>
        </w:rPr>
      </w:pPr>
      <w:r w:rsidRPr="00F85584">
        <w:rPr>
          <w:rFonts w:ascii="Times New Roman" w:hAnsi="Times New Roman"/>
          <w:sz w:val="28"/>
          <w:szCs w:val="28"/>
        </w:rPr>
        <w:t>Ameriški fizik Robert A. Millikan je izmeril katodne žarke iz katodnih cevi, ki jih je izumil nemški fizik Karl Ferdinand Braun</w:t>
      </w:r>
      <w:r w:rsidR="000A124A" w:rsidRPr="00F85584">
        <w:rPr>
          <w:rFonts w:ascii="Times New Roman" w:hAnsi="Times New Roman"/>
          <w:sz w:val="28"/>
          <w:szCs w:val="28"/>
        </w:rPr>
        <w:t xml:space="preserve"> in jih poimenoval elektroni</w:t>
      </w:r>
      <w:r w:rsidRPr="00F85584">
        <w:rPr>
          <w:rFonts w:ascii="Times New Roman" w:hAnsi="Times New Roman"/>
          <w:sz w:val="28"/>
          <w:szCs w:val="28"/>
        </w:rPr>
        <w:t>. Katodna cev je predhodnica vseh današnjih televizijskih elektronk.</w:t>
      </w:r>
      <w:r w:rsidR="000A124A" w:rsidRPr="00F85584">
        <w:rPr>
          <w:rFonts w:ascii="Times New Roman" w:hAnsi="Times New Roman"/>
          <w:sz w:val="28"/>
          <w:szCs w:val="28"/>
        </w:rPr>
        <w:t xml:space="preserve"> </w:t>
      </w:r>
    </w:p>
    <w:p w14:paraId="1B705889" w14:textId="77777777" w:rsidR="009A4B1F" w:rsidRPr="00F85584" w:rsidRDefault="00AD52B4" w:rsidP="00F04B70">
      <w:pPr>
        <w:pStyle w:val="ListParagraph"/>
        <w:spacing w:line="360" w:lineRule="auto"/>
        <w:rPr>
          <w:rFonts w:ascii="Times New Roman" w:hAnsi="Times New Roman"/>
          <w:sz w:val="28"/>
          <w:szCs w:val="28"/>
        </w:rPr>
      </w:pPr>
      <w:r w:rsidRPr="00F85584">
        <w:rPr>
          <w:rFonts w:ascii="Times New Roman" w:hAnsi="Times New Roman"/>
          <w:sz w:val="28"/>
          <w:szCs w:val="28"/>
        </w:rPr>
        <w:t>Temelje za atomsko bombo pa je nehote postavil Albert Einstein leta 1905 v svoji relativni teoriji in postavil enačbo E=mc</w:t>
      </w:r>
      <w:r w:rsidRPr="00F85584">
        <w:rPr>
          <w:rFonts w:ascii="Times New Roman" w:hAnsi="Times New Roman"/>
          <w:sz w:val="28"/>
          <w:szCs w:val="28"/>
          <w:vertAlign w:val="superscript"/>
        </w:rPr>
        <w:t>2</w:t>
      </w:r>
      <w:r w:rsidRPr="00F85584">
        <w:rPr>
          <w:rFonts w:ascii="Times New Roman" w:hAnsi="Times New Roman"/>
          <w:sz w:val="28"/>
          <w:szCs w:val="28"/>
        </w:rPr>
        <w:t>.</w:t>
      </w:r>
    </w:p>
    <w:p w14:paraId="400130EC" w14:textId="77777777" w:rsidR="0062220B" w:rsidRPr="00F85584" w:rsidRDefault="00FA3FCE" w:rsidP="006F04D8">
      <w:pPr>
        <w:pStyle w:val="ListParagraph"/>
        <w:spacing w:line="360" w:lineRule="auto"/>
        <w:rPr>
          <w:rFonts w:ascii="Times New Roman" w:hAnsi="Times New Roman"/>
          <w:sz w:val="28"/>
          <w:szCs w:val="28"/>
        </w:rPr>
      </w:pPr>
      <w:r w:rsidRPr="00F85584">
        <w:rPr>
          <w:rFonts w:ascii="Times New Roman" w:hAnsi="Times New Roman"/>
          <w:sz w:val="28"/>
          <w:szCs w:val="28"/>
        </w:rPr>
        <w:t>Szilardova zamisel je bila</w:t>
      </w:r>
      <w:r w:rsidR="0062220B" w:rsidRPr="00F85584">
        <w:rPr>
          <w:rFonts w:ascii="Times New Roman" w:hAnsi="Times New Roman"/>
          <w:sz w:val="28"/>
          <w:szCs w:val="28"/>
        </w:rPr>
        <w:t xml:space="preserve"> zamisel o verižni reakciji atomov. Začel si je prizadevati, da bi atomsko bombo začeli delati tudi v ZDA, čeprav bi bilo to pogubno za človeštvo. Predsedniku Rooseveltu </w:t>
      </w:r>
      <w:r w:rsidR="006F04D8" w:rsidRPr="00F85584">
        <w:rPr>
          <w:rFonts w:ascii="Times New Roman" w:hAnsi="Times New Roman"/>
          <w:sz w:val="28"/>
          <w:szCs w:val="28"/>
        </w:rPr>
        <w:t>sta Albert Einsetin in Szilard poslala pismo, da je atomsko bombo mogoče narediti, v pismu sta omenila tudi posledice, ampak nista omenila radioaktivnega sevanja.</w:t>
      </w:r>
    </w:p>
    <w:p w14:paraId="08BEAD92" w14:textId="77777777" w:rsidR="009A4B1F" w:rsidRPr="00F85584" w:rsidRDefault="009A4B1F" w:rsidP="00F04B70">
      <w:pPr>
        <w:pStyle w:val="ListParagraph"/>
        <w:spacing w:line="360" w:lineRule="auto"/>
        <w:rPr>
          <w:rFonts w:ascii="Times New Roman" w:hAnsi="Times New Roman"/>
          <w:sz w:val="28"/>
          <w:szCs w:val="28"/>
        </w:rPr>
      </w:pPr>
      <w:r w:rsidRPr="00F85584">
        <w:rPr>
          <w:rFonts w:ascii="Times New Roman" w:hAnsi="Times New Roman"/>
          <w:sz w:val="28"/>
          <w:szCs w:val="28"/>
        </w:rPr>
        <w:t>Trojica, ki je odkrila cepitev uranovih atomov, ki so sprva skupaj delali v Berlinu. Ob odkritju Meitnerjeve ni bilo več v Berlinu zaradi judovskega rodu, vendar so na skrivaj še vedno delali skupaj. (od leve proti desni: Otto Hahn, Lise Meitner, Fritz Straßmann)</w:t>
      </w:r>
      <w:r w:rsidR="00FA3FCE" w:rsidRPr="00F85584">
        <w:rPr>
          <w:rFonts w:ascii="Times New Roman" w:hAnsi="Times New Roman"/>
          <w:sz w:val="28"/>
          <w:szCs w:val="28"/>
        </w:rPr>
        <w:t>.</w:t>
      </w:r>
    </w:p>
    <w:p w14:paraId="161579BB" w14:textId="77777777" w:rsidR="00FA3FCE" w:rsidRDefault="004E0C83" w:rsidP="00FA3FCE">
      <w:pPr>
        <w:pStyle w:val="ListParagraph"/>
        <w:spacing w:line="360" w:lineRule="auto"/>
        <w:jc w:val="center"/>
        <w:rPr>
          <w:rFonts w:ascii="Times New Roman" w:hAnsi="Times New Roman"/>
          <w:sz w:val="32"/>
          <w:szCs w:val="32"/>
        </w:rPr>
      </w:pPr>
      <w:r>
        <w:rPr>
          <w:rFonts w:ascii="Times New Roman" w:hAnsi="Times New Roman"/>
          <w:noProof/>
          <w:sz w:val="32"/>
          <w:szCs w:val="32"/>
          <w:lang w:val="en-US"/>
        </w:rPr>
        <w:lastRenderedPageBreak/>
        <w:pict w14:anchorId="3D94C751">
          <v:shape id="_x0000_i1028" type="#_x0000_t75" style="width:64.5pt;height:91.5pt;visibility:visible">
            <v:imagedata r:id="rId11" o:title=""/>
          </v:shape>
        </w:pict>
      </w:r>
      <w:r w:rsidR="00FA3FCE">
        <w:rPr>
          <w:rFonts w:ascii="Times New Roman" w:hAnsi="Times New Roman"/>
          <w:sz w:val="32"/>
          <w:szCs w:val="32"/>
        </w:rPr>
        <w:t xml:space="preserve">   </w:t>
      </w:r>
      <w:r>
        <w:rPr>
          <w:rFonts w:ascii="Times New Roman" w:hAnsi="Times New Roman"/>
          <w:noProof/>
          <w:sz w:val="32"/>
          <w:szCs w:val="32"/>
          <w:lang w:val="en-US"/>
        </w:rPr>
        <w:pict w14:anchorId="0FAF439F">
          <v:shape id="Picture 4" o:spid="_x0000_i1029" type="#_x0000_t75" style="width:84.75pt;height:92.25pt;visibility:visible">
            <v:imagedata r:id="rId12" o:title=""/>
          </v:shape>
        </w:pict>
      </w:r>
      <w:r w:rsidR="00FA3FCE">
        <w:rPr>
          <w:rFonts w:ascii="Times New Roman" w:hAnsi="Times New Roman"/>
          <w:sz w:val="32"/>
          <w:szCs w:val="32"/>
        </w:rPr>
        <w:t xml:space="preserve">   </w:t>
      </w:r>
      <w:r>
        <w:rPr>
          <w:rFonts w:ascii="Times New Roman" w:hAnsi="Times New Roman"/>
          <w:b/>
          <w:noProof/>
          <w:sz w:val="32"/>
          <w:szCs w:val="32"/>
          <w:lang w:val="en-US"/>
        </w:rPr>
        <w:pict w14:anchorId="51C1F264">
          <v:shape id="Picture 7" o:spid="_x0000_i1030" type="#_x0000_t75" style="width:71.25pt;height:91.5pt;visibility:visible">
            <v:imagedata r:id="rId13" o:title=""/>
          </v:shape>
        </w:pict>
      </w:r>
    </w:p>
    <w:p w14:paraId="50EBBD8B" w14:textId="77777777" w:rsidR="006F04D8" w:rsidRDefault="00776806" w:rsidP="004D2FAA">
      <w:pPr>
        <w:pStyle w:val="Heading3"/>
        <w:jc w:val="center"/>
      </w:pPr>
      <w:bookmarkStart w:id="5" w:name="_Toc287734633"/>
      <w:bookmarkStart w:id="6" w:name="_Toc287734749"/>
      <w:r w:rsidRPr="00776806">
        <w:t>Jedrsko orožje in konec II. Svetovne vojne</w:t>
      </w:r>
      <w:bookmarkEnd w:id="5"/>
      <w:bookmarkEnd w:id="6"/>
    </w:p>
    <w:p w14:paraId="7ED369B0" w14:textId="77777777" w:rsidR="004D2FAA" w:rsidRPr="004D2FAA" w:rsidRDefault="004D2FAA" w:rsidP="004D2FAA"/>
    <w:p w14:paraId="0F8A903C" w14:textId="77777777" w:rsidR="00776806" w:rsidRDefault="00F85584" w:rsidP="00F85584">
      <w:pPr>
        <w:pStyle w:val="ListParagraph"/>
        <w:spacing w:line="360" w:lineRule="auto"/>
        <w:rPr>
          <w:rFonts w:ascii="Times New Roman" w:hAnsi="Times New Roman"/>
          <w:sz w:val="28"/>
          <w:szCs w:val="28"/>
        </w:rPr>
      </w:pPr>
      <w:r w:rsidRPr="00F85584">
        <w:rPr>
          <w:rFonts w:ascii="Times New Roman" w:hAnsi="Times New Roman"/>
          <w:sz w:val="28"/>
          <w:szCs w:val="28"/>
        </w:rPr>
        <w:t>Atomsko bombo so Američani uporabili dvakrat. Prvo, imenovano Little boy - De</w:t>
      </w:r>
      <w:r w:rsidRPr="00F85584">
        <w:rPr>
          <w:rFonts w:ascii="Times New Roman" w:hAnsi="Times New Roman"/>
          <w:sz w:val="28"/>
          <w:szCs w:val="28"/>
          <w:lang w:val="en-US"/>
        </w:rPr>
        <w:t>ček</w:t>
      </w:r>
      <w:r w:rsidRPr="00F85584">
        <w:rPr>
          <w:rFonts w:ascii="Times New Roman" w:hAnsi="Times New Roman"/>
          <w:sz w:val="28"/>
          <w:szCs w:val="28"/>
        </w:rPr>
        <w:t xml:space="preserve"> so odvrgli nad Hirošimo ki je ob 8.15 je Hirošima postala »pokopališče«, v krogu enega kilometra je umrlo 100.000 ljudi, kasneje zaradi premočnega sevanja še 200.000 ljudi, ki so imeli rakasta obolenja, boleča hiranja, hude ožige itd. Ljudje so začeli množično odhajati iz mesta, čeprav so nekateri imeli strgane obleke, stran od telesa jim je visela koža.. itd. Tri dni kasneje, torej 9. avgusta 1945 pa se je energijska mora ponovila v Nagasakiju. Bila je veliko močnejša od prve kar je vplivalo na število žrtev in tamkajšno posledično uničenje.</w:t>
      </w:r>
      <w:r w:rsidRPr="00F85584">
        <w:rPr>
          <w:rFonts w:ascii="Times New Roman" w:hAnsi="Times New Roman"/>
          <w:sz w:val="28"/>
          <w:szCs w:val="28"/>
          <w:lang w:val="en-US"/>
        </w:rPr>
        <w:br/>
      </w:r>
      <w:r w:rsidRPr="00F85584">
        <w:rPr>
          <w:rFonts w:ascii="Times New Roman" w:hAnsi="Times New Roman"/>
          <w:sz w:val="28"/>
          <w:szCs w:val="28"/>
        </w:rPr>
        <w:t>Ko so Američani odvrgli obe atomski bombi je sledilo kapitulacija oz. vdaja  Japoncev. Druga svetovna vojna se je končala, zato pa se je začela hladna vojna, ki je trajala vse do razpada Sovjetske zveze (1990).</w:t>
      </w:r>
      <w:r>
        <w:rPr>
          <w:rFonts w:ascii="Times New Roman" w:hAnsi="Times New Roman"/>
          <w:sz w:val="28"/>
          <w:szCs w:val="28"/>
        </w:rPr>
        <w:t xml:space="preserve"> </w:t>
      </w:r>
    </w:p>
    <w:p w14:paraId="51CBF4AF" w14:textId="77777777" w:rsidR="00F85584" w:rsidRDefault="00F85584" w:rsidP="00F85584">
      <w:pPr>
        <w:pStyle w:val="ListParagraph"/>
        <w:spacing w:line="360" w:lineRule="auto"/>
        <w:rPr>
          <w:rFonts w:ascii="Times New Roman" w:hAnsi="Times New Roman"/>
          <w:sz w:val="28"/>
          <w:szCs w:val="28"/>
        </w:rPr>
      </w:pPr>
    </w:p>
    <w:p w14:paraId="1876C1D5" w14:textId="77777777" w:rsidR="00F85584" w:rsidRPr="00F85584" w:rsidRDefault="004E0C83" w:rsidP="00F85584">
      <w:pPr>
        <w:pStyle w:val="ListParagraph"/>
        <w:spacing w:line="360" w:lineRule="auto"/>
        <w:jc w:val="center"/>
        <w:rPr>
          <w:rFonts w:ascii="Times New Roman" w:hAnsi="Times New Roman"/>
          <w:sz w:val="28"/>
          <w:szCs w:val="28"/>
        </w:rPr>
      </w:pPr>
      <w:r>
        <w:rPr>
          <w:rFonts w:ascii="Times New Roman" w:hAnsi="Times New Roman"/>
          <w:noProof/>
          <w:sz w:val="28"/>
          <w:szCs w:val="28"/>
          <w:lang w:val="en-US"/>
        </w:rPr>
        <w:pict w14:anchorId="187CD90C">
          <v:shape id="_x0000_i1031" type="#_x0000_t75" style="width:190.5pt;height:222pt;visibility:visible">
            <v:imagedata r:id="rId14" o:title=""/>
          </v:shape>
        </w:pict>
      </w:r>
    </w:p>
    <w:p w14:paraId="1EF6BD35" w14:textId="77777777" w:rsidR="00F85584" w:rsidRDefault="00F85584" w:rsidP="004D2FAA">
      <w:pPr>
        <w:pStyle w:val="Heading4"/>
        <w:jc w:val="center"/>
      </w:pPr>
      <w:bookmarkStart w:id="7" w:name="_Toc287734750"/>
      <w:r w:rsidRPr="00F85584">
        <w:t>Hirošima</w:t>
      </w:r>
      <w:bookmarkEnd w:id="7"/>
    </w:p>
    <w:p w14:paraId="7AC54FE6" w14:textId="77777777" w:rsidR="004D2FAA" w:rsidRPr="004D2FAA" w:rsidRDefault="004D2FAA" w:rsidP="004D2FAA"/>
    <w:p w14:paraId="7E972CDA" w14:textId="77777777" w:rsidR="00DD320D" w:rsidRPr="00F85584" w:rsidRDefault="00CB2D3B" w:rsidP="00F85584">
      <w:pPr>
        <w:pStyle w:val="ListParagraph"/>
        <w:spacing w:line="360" w:lineRule="auto"/>
        <w:jc w:val="both"/>
        <w:rPr>
          <w:rFonts w:ascii="Times New Roman" w:hAnsi="Times New Roman"/>
          <w:sz w:val="28"/>
          <w:szCs w:val="28"/>
        </w:rPr>
      </w:pPr>
      <w:r w:rsidRPr="00F85584">
        <w:rPr>
          <w:rFonts w:ascii="Times New Roman" w:hAnsi="Times New Roman"/>
          <w:sz w:val="28"/>
          <w:szCs w:val="28"/>
        </w:rPr>
        <w:t>6. avgusta 1945 je bila tarča p</w:t>
      </w:r>
      <w:r w:rsidR="005A748B">
        <w:rPr>
          <w:rFonts w:ascii="Times New Roman" w:hAnsi="Times New Roman"/>
          <w:sz w:val="28"/>
          <w:szCs w:val="28"/>
        </w:rPr>
        <w:t xml:space="preserve">rvega napada z atomski orožjem. </w:t>
      </w:r>
    </w:p>
    <w:p w14:paraId="08A0A29B" w14:textId="77777777" w:rsidR="00DD320D" w:rsidRDefault="00CB2D3B" w:rsidP="00F85584">
      <w:pPr>
        <w:pStyle w:val="ListParagraph"/>
        <w:spacing w:line="360" w:lineRule="auto"/>
        <w:jc w:val="both"/>
        <w:rPr>
          <w:rFonts w:ascii="Times New Roman" w:hAnsi="Times New Roman"/>
          <w:sz w:val="28"/>
          <w:szCs w:val="28"/>
        </w:rPr>
      </w:pPr>
      <w:r w:rsidRPr="00F85584">
        <w:rPr>
          <w:rFonts w:ascii="Times New Roman" w:hAnsi="Times New Roman"/>
          <w:i/>
          <w:iCs/>
          <w:sz w:val="28"/>
          <w:szCs w:val="28"/>
        </w:rPr>
        <w:t>Little Boy</w:t>
      </w:r>
      <w:r w:rsidRPr="00F85584">
        <w:rPr>
          <w:rFonts w:ascii="Times New Roman" w:hAnsi="Times New Roman"/>
          <w:sz w:val="28"/>
          <w:szCs w:val="28"/>
        </w:rPr>
        <w:t xml:space="preserve"> (“Deček"), je uničila mestno središče in po</w:t>
      </w:r>
      <w:r w:rsidR="005A748B">
        <w:rPr>
          <w:rFonts w:ascii="Times New Roman" w:hAnsi="Times New Roman"/>
          <w:sz w:val="28"/>
          <w:szCs w:val="28"/>
        </w:rPr>
        <w:t xml:space="preserve">vzročila 140.000 smrtnih žrtev. </w:t>
      </w:r>
      <w:r w:rsidR="0021014E">
        <w:rPr>
          <w:rFonts w:ascii="Times New Roman" w:hAnsi="Times New Roman"/>
          <w:sz w:val="28"/>
          <w:szCs w:val="28"/>
        </w:rPr>
        <w:t>Stotine močno opečenih si je po parih dneh opomoglo, vendar so se po sedmih dneh začele kazati nove bolezni: bruhanje, vročina, izguba teka … zaradi notranjega krvavenja</w:t>
      </w:r>
      <w:r w:rsidR="00BB501F">
        <w:rPr>
          <w:rFonts w:ascii="Times New Roman" w:hAnsi="Times New Roman"/>
          <w:sz w:val="28"/>
          <w:szCs w:val="28"/>
        </w:rPr>
        <w:t xml:space="preserve"> </w:t>
      </w:r>
      <w:r w:rsidR="0021014E">
        <w:rPr>
          <w:rFonts w:ascii="Times New Roman" w:hAnsi="Times New Roman"/>
          <w:sz w:val="28"/>
          <w:szCs w:val="28"/>
        </w:rPr>
        <w:t>iz organov in črevesja.</w:t>
      </w:r>
    </w:p>
    <w:p w14:paraId="158ACE15" w14:textId="77777777" w:rsidR="005A748B" w:rsidRDefault="005A748B" w:rsidP="00F85584">
      <w:pPr>
        <w:pStyle w:val="ListParagraph"/>
        <w:spacing w:line="360" w:lineRule="auto"/>
        <w:jc w:val="both"/>
        <w:rPr>
          <w:rFonts w:ascii="Times New Roman" w:hAnsi="Times New Roman"/>
          <w:iCs/>
          <w:sz w:val="28"/>
          <w:szCs w:val="28"/>
        </w:rPr>
      </w:pPr>
      <w:r>
        <w:rPr>
          <w:rFonts w:ascii="Times New Roman" w:hAnsi="Times New Roman"/>
          <w:iCs/>
          <w:sz w:val="28"/>
          <w:szCs w:val="28"/>
        </w:rPr>
        <w:t xml:space="preserve">Od 76 000 zgradb v Hirošimi je bilo 70 000 poškodovanih, od teh pa       48 000 popolnoma uničenih. Ognjeno kroglo pri eksploziji videli 400 km daleč, nad mestom pa se je dvignil gobasti oblak 18 km visoko, s katerega je začel padati črni dež. Ljudje takrat še niso vedeli, da prav te kaplje povzročajo močno radioaktivno sevanje. </w:t>
      </w:r>
    </w:p>
    <w:p w14:paraId="0910B0D5" w14:textId="77777777" w:rsidR="005A748B" w:rsidRDefault="005A748B" w:rsidP="0021014E">
      <w:pPr>
        <w:pStyle w:val="ListParagraph"/>
        <w:spacing w:line="360" w:lineRule="auto"/>
        <w:jc w:val="both"/>
        <w:rPr>
          <w:rFonts w:ascii="Times New Roman" w:hAnsi="Times New Roman"/>
          <w:iCs/>
          <w:sz w:val="28"/>
          <w:szCs w:val="28"/>
        </w:rPr>
      </w:pPr>
      <w:r>
        <w:rPr>
          <w:rFonts w:ascii="Times New Roman" w:hAnsi="Times New Roman"/>
          <w:iCs/>
          <w:sz w:val="28"/>
          <w:szCs w:val="28"/>
        </w:rPr>
        <w:t>Zaradi oblaka in sivega prahu je že po nekaj minutah po eksploziji p</w:t>
      </w:r>
      <w:r w:rsidR="0021014E">
        <w:rPr>
          <w:rFonts w:ascii="Times New Roman" w:hAnsi="Times New Roman"/>
          <w:iCs/>
          <w:sz w:val="28"/>
          <w:szCs w:val="28"/>
        </w:rPr>
        <w:t xml:space="preserve">ostalo temno, kakor bi bila noč, svetloba je prihajala le iz požarov, ki jih je naredila atomska bomba. </w:t>
      </w:r>
    </w:p>
    <w:p w14:paraId="605C8D81" w14:textId="77777777" w:rsidR="0021014E" w:rsidRDefault="004E0C83" w:rsidP="00BA7206">
      <w:pPr>
        <w:pStyle w:val="ListParagraph"/>
        <w:spacing w:line="360" w:lineRule="auto"/>
        <w:jc w:val="center"/>
        <w:rPr>
          <w:rFonts w:ascii="Times New Roman" w:hAnsi="Times New Roman"/>
          <w:iCs/>
          <w:sz w:val="28"/>
          <w:szCs w:val="28"/>
        </w:rPr>
      </w:pPr>
      <w:r>
        <w:rPr>
          <w:rFonts w:ascii="Times New Roman" w:hAnsi="Times New Roman"/>
          <w:noProof/>
          <w:sz w:val="28"/>
          <w:szCs w:val="28"/>
          <w:lang w:val="en-US"/>
        </w:rPr>
        <w:pict w14:anchorId="089F585C">
          <v:shape id="Picture 5" o:spid="_x0000_i1032" type="#_x0000_t75" style="width:329.25pt;height:299.25pt;visibility:visible">
            <v:imagedata r:id="rId15" o:title=""/>
          </v:shape>
        </w:pict>
      </w:r>
    </w:p>
    <w:p w14:paraId="59AD7B8F" w14:textId="77777777" w:rsidR="00BA7206" w:rsidRDefault="00BA7206" w:rsidP="004D2FAA">
      <w:pPr>
        <w:pStyle w:val="Heading5"/>
        <w:jc w:val="center"/>
      </w:pPr>
      <w:bookmarkStart w:id="8" w:name="_Toc287734751"/>
      <w:r>
        <w:t>Nagasaki</w:t>
      </w:r>
      <w:bookmarkEnd w:id="8"/>
    </w:p>
    <w:p w14:paraId="6F69F3CA" w14:textId="77777777" w:rsidR="004D2FAA" w:rsidRPr="004D2FAA" w:rsidRDefault="004D2FAA" w:rsidP="004D2FAA"/>
    <w:p w14:paraId="4EBA7A3A" w14:textId="77777777" w:rsidR="00BA7206" w:rsidRDefault="00BA7206" w:rsidP="00BA7206">
      <w:pPr>
        <w:pStyle w:val="ListParagraph"/>
        <w:spacing w:line="360" w:lineRule="auto"/>
        <w:rPr>
          <w:rFonts w:ascii="Times New Roman" w:hAnsi="Times New Roman"/>
          <w:iCs/>
          <w:sz w:val="28"/>
          <w:szCs w:val="28"/>
        </w:rPr>
      </w:pPr>
      <w:r>
        <w:rPr>
          <w:rFonts w:ascii="Times New Roman" w:hAnsi="Times New Roman"/>
          <w:iCs/>
          <w:sz w:val="28"/>
          <w:szCs w:val="28"/>
        </w:rPr>
        <w:t xml:space="preserve">9. avgusta 1945 ob 11.02 je na Nagasaki padla druga atomska bomba imenovana </w:t>
      </w:r>
      <w:r>
        <w:rPr>
          <w:rFonts w:ascii="Times New Roman" w:hAnsi="Times New Roman"/>
          <w:i/>
          <w:iCs/>
          <w:sz w:val="28"/>
          <w:szCs w:val="28"/>
        </w:rPr>
        <w:t xml:space="preserve"> Fat man</w:t>
      </w:r>
      <w:r>
        <w:rPr>
          <w:rFonts w:ascii="Times New Roman" w:hAnsi="Times New Roman"/>
          <w:iCs/>
          <w:sz w:val="28"/>
          <w:szCs w:val="28"/>
        </w:rPr>
        <w:t xml:space="preserve"> (Debeluh).</w:t>
      </w:r>
    </w:p>
    <w:p w14:paraId="62EFE7FF" w14:textId="77777777" w:rsidR="00BA7206" w:rsidRDefault="00BA7206" w:rsidP="00BA7206">
      <w:pPr>
        <w:pStyle w:val="ListParagraph"/>
        <w:spacing w:line="360" w:lineRule="auto"/>
        <w:rPr>
          <w:rFonts w:ascii="Times New Roman" w:hAnsi="Times New Roman"/>
          <w:iCs/>
          <w:sz w:val="28"/>
          <w:szCs w:val="28"/>
        </w:rPr>
      </w:pPr>
      <w:r>
        <w:rPr>
          <w:rFonts w:ascii="Times New Roman" w:hAnsi="Times New Roman"/>
          <w:iCs/>
          <w:sz w:val="28"/>
          <w:szCs w:val="28"/>
        </w:rPr>
        <w:t xml:space="preserve">Debeluha niso mogli natančno spustit, ker  jim je to onemogočilo slabo vreme. </w:t>
      </w:r>
    </w:p>
    <w:p w14:paraId="28A4152E" w14:textId="77777777" w:rsidR="009633D1" w:rsidRDefault="004E0C83" w:rsidP="009633D1">
      <w:pPr>
        <w:pStyle w:val="ListParagraph"/>
        <w:spacing w:line="360" w:lineRule="auto"/>
        <w:jc w:val="center"/>
        <w:rPr>
          <w:rFonts w:ascii="Times New Roman" w:hAnsi="Times New Roman"/>
          <w:iCs/>
          <w:sz w:val="28"/>
          <w:szCs w:val="28"/>
        </w:rPr>
      </w:pPr>
      <w:r>
        <w:rPr>
          <w:rFonts w:ascii="Times New Roman" w:hAnsi="Times New Roman"/>
          <w:noProof/>
          <w:sz w:val="28"/>
          <w:szCs w:val="28"/>
          <w:lang w:val="en-US"/>
        </w:rPr>
        <w:pict w14:anchorId="640D8155">
          <v:shape id="Picture 8" o:spid="_x0000_i1033" type="#_x0000_t75" style="width:215.25pt;height:165.75pt;visibility:visible">
            <v:imagedata r:id="rId16" o:title=""/>
          </v:shape>
        </w:pict>
      </w:r>
    </w:p>
    <w:p w14:paraId="39CD3CA2" w14:textId="77777777" w:rsidR="009633D1" w:rsidRDefault="009633D1" w:rsidP="00BA7206">
      <w:pPr>
        <w:pStyle w:val="ListParagraph"/>
        <w:spacing w:line="360" w:lineRule="auto"/>
        <w:rPr>
          <w:rFonts w:ascii="Times New Roman" w:hAnsi="Times New Roman"/>
          <w:iCs/>
          <w:sz w:val="28"/>
          <w:szCs w:val="28"/>
        </w:rPr>
      </w:pPr>
    </w:p>
    <w:p w14:paraId="119BF22A" w14:textId="77777777" w:rsidR="00BA7206" w:rsidRDefault="00BA7206" w:rsidP="00BA7206">
      <w:pPr>
        <w:pStyle w:val="ListParagraph"/>
        <w:spacing w:line="360" w:lineRule="auto"/>
        <w:rPr>
          <w:rFonts w:ascii="Times New Roman" w:hAnsi="Times New Roman"/>
          <w:iCs/>
          <w:sz w:val="28"/>
          <w:szCs w:val="28"/>
        </w:rPr>
      </w:pPr>
      <w:r>
        <w:rPr>
          <w:rFonts w:ascii="Times New Roman" w:hAnsi="Times New Roman"/>
          <w:iCs/>
          <w:sz w:val="28"/>
          <w:szCs w:val="28"/>
        </w:rPr>
        <w:t>V središču eksplozije je takoj naraslo več kot sto milijonov stopinj</w:t>
      </w:r>
      <w:r w:rsidR="004A6E54">
        <w:rPr>
          <w:rFonts w:ascii="Times New Roman" w:hAnsi="Times New Roman"/>
          <w:iCs/>
          <w:sz w:val="28"/>
          <w:szCs w:val="28"/>
        </w:rPr>
        <w:t>, zato so se v razdalji 3 – 4 km od hipocentra vnele hiše.</w:t>
      </w:r>
    </w:p>
    <w:p w14:paraId="26A5EA89" w14:textId="77777777" w:rsidR="004A6E54" w:rsidRDefault="004A6E54" w:rsidP="00BA7206">
      <w:pPr>
        <w:pStyle w:val="ListParagraph"/>
        <w:spacing w:line="360" w:lineRule="auto"/>
        <w:rPr>
          <w:rFonts w:ascii="Times New Roman" w:hAnsi="Times New Roman"/>
          <w:iCs/>
          <w:sz w:val="28"/>
          <w:szCs w:val="28"/>
        </w:rPr>
      </w:pPr>
      <w:r>
        <w:rPr>
          <w:rFonts w:ascii="Times New Roman" w:hAnsi="Times New Roman"/>
          <w:iCs/>
          <w:sz w:val="28"/>
          <w:szCs w:val="28"/>
        </w:rPr>
        <w:t>Mrtvih ……………………… 73 884</w:t>
      </w:r>
    </w:p>
    <w:p w14:paraId="462342DD" w14:textId="77777777" w:rsidR="004A6E54" w:rsidRDefault="004A6E54" w:rsidP="00BA7206">
      <w:pPr>
        <w:pStyle w:val="ListParagraph"/>
        <w:spacing w:line="360" w:lineRule="auto"/>
        <w:rPr>
          <w:rFonts w:ascii="Times New Roman" w:hAnsi="Times New Roman"/>
          <w:iCs/>
          <w:sz w:val="28"/>
          <w:szCs w:val="28"/>
        </w:rPr>
      </w:pPr>
      <w:r>
        <w:rPr>
          <w:rFonts w:ascii="Times New Roman" w:hAnsi="Times New Roman"/>
          <w:iCs/>
          <w:sz w:val="28"/>
          <w:szCs w:val="28"/>
        </w:rPr>
        <w:t>Ranjenih ……………………. 74 909</w:t>
      </w:r>
    </w:p>
    <w:p w14:paraId="51C901DC" w14:textId="77777777" w:rsidR="004A6E54" w:rsidRDefault="004A6E54" w:rsidP="00BA7206">
      <w:pPr>
        <w:pStyle w:val="ListParagraph"/>
        <w:spacing w:line="360" w:lineRule="auto"/>
        <w:rPr>
          <w:rFonts w:ascii="Times New Roman" w:hAnsi="Times New Roman"/>
          <w:iCs/>
          <w:sz w:val="28"/>
          <w:szCs w:val="28"/>
        </w:rPr>
      </w:pPr>
      <w:r>
        <w:rPr>
          <w:rFonts w:ascii="Times New Roman" w:hAnsi="Times New Roman"/>
          <w:iCs/>
          <w:sz w:val="28"/>
          <w:szCs w:val="28"/>
        </w:rPr>
        <w:t>Brezdomcev ………………..120 820</w:t>
      </w:r>
    </w:p>
    <w:p w14:paraId="27592C24" w14:textId="77777777" w:rsidR="004A6E54" w:rsidRDefault="004A6E54" w:rsidP="00BA7206">
      <w:pPr>
        <w:pStyle w:val="ListParagraph"/>
        <w:spacing w:line="360" w:lineRule="auto"/>
        <w:rPr>
          <w:rFonts w:ascii="Times New Roman" w:hAnsi="Times New Roman"/>
          <w:iCs/>
          <w:sz w:val="28"/>
          <w:szCs w:val="28"/>
          <w:vertAlign w:val="superscript"/>
        </w:rPr>
      </w:pPr>
      <w:r>
        <w:rPr>
          <w:rFonts w:ascii="Times New Roman" w:hAnsi="Times New Roman"/>
          <w:iCs/>
          <w:sz w:val="28"/>
          <w:szCs w:val="28"/>
        </w:rPr>
        <w:t>Področje zravnano z zemljo… 6,7 km</w:t>
      </w:r>
      <w:r w:rsidRPr="004A6E54">
        <w:rPr>
          <w:rFonts w:ascii="Times New Roman" w:hAnsi="Times New Roman"/>
          <w:iCs/>
          <w:sz w:val="28"/>
          <w:szCs w:val="28"/>
          <w:vertAlign w:val="superscript"/>
        </w:rPr>
        <w:t>2</w:t>
      </w:r>
    </w:p>
    <w:p w14:paraId="22FF250A" w14:textId="77777777" w:rsidR="004A6E54" w:rsidRDefault="004A6E54" w:rsidP="00BA7206">
      <w:pPr>
        <w:pStyle w:val="ListParagraph"/>
        <w:spacing w:line="360" w:lineRule="auto"/>
        <w:rPr>
          <w:rFonts w:ascii="Times New Roman" w:hAnsi="Times New Roman"/>
          <w:iCs/>
          <w:sz w:val="28"/>
          <w:szCs w:val="28"/>
        </w:rPr>
      </w:pPr>
      <w:r>
        <w:rPr>
          <w:rFonts w:ascii="Times New Roman" w:hAnsi="Times New Roman"/>
          <w:iCs/>
          <w:sz w:val="28"/>
          <w:szCs w:val="28"/>
        </w:rPr>
        <w:t xml:space="preserve">Poškodbe in bolezni je imela enako kakor že prej omenjene na Hirošimi. </w:t>
      </w:r>
    </w:p>
    <w:p w14:paraId="313CC0CF" w14:textId="77777777" w:rsidR="004A6E54" w:rsidRDefault="004E0C83" w:rsidP="004A6E54">
      <w:pPr>
        <w:pStyle w:val="ListParagraph"/>
        <w:spacing w:line="360" w:lineRule="auto"/>
        <w:jc w:val="center"/>
        <w:rPr>
          <w:rFonts w:ascii="Times New Roman" w:hAnsi="Times New Roman"/>
          <w:iCs/>
          <w:sz w:val="28"/>
          <w:szCs w:val="28"/>
        </w:rPr>
      </w:pPr>
      <w:r>
        <w:rPr>
          <w:rFonts w:ascii="Times New Roman" w:hAnsi="Times New Roman"/>
          <w:noProof/>
          <w:sz w:val="28"/>
          <w:szCs w:val="28"/>
          <w:lang w:val="en-US"/>
        </w:rPr>
        <w:pict w14:anchorId="752797C1">
          <v:shape id="Picture 6" o:spid="_x0000_i1034" type="#_x0000_t75" style="width:234pt;height:172.5pt;visibility:visible">
            <v:imagedata r:id="rId17" o:title=""/>
          </v:shape>
        </w:pict>
      </w:r>
    </w:p>
    <w:p w14:paraId="02BD8651" w14:textId="77777777" w:rsidR="009633D1" w:rsidRDefault="009633D1" w:rsidP="004D2FAA">
      <w:pPr>
        <w:pStyle w:val="Heading6"/>
        <w:jc w:val="center"/>
      </w:pPr>
      <w:bookmarkStart w:id="9" w:name="_Toc287734752"/>
      <w:r w:rsidRPr="009633D1">
        <w:t>Jed</w:t>
      </w:r>
      <w:r>
        <w:t>rske sile</w:t>
      </w:r>
      <w:bookmarkEnd w:id="9"/>
    </w:p>
    <w:p w14:paraId="3BD67EFC" w14:textId="77777777" w:rsidR="004D2FAA" w:rsidRPr="004D2FAA" w:rsidRDefault="004D2FAA" w:rsidP="004D2FAA"/>
    <w:p w14:paraId="2ED24DCF" w14:textId="77777777" w:rsidR="009633D1" w:rsidRDefault="009633D1" w:rsidP="009633D1">
      <w:pPr>
        <w:pStyle w:val="ListParagraph"/>
        <w:spacing w:line="360" w:lineRule="auto"/>
        <w:rPr>
          <w:rFonts w:ascii="Times New Roman" w:hAnsi="Times New Roman"/>
          <w:sz w:val="28"/>
          <w:szCs w:val="28"/>
        </w:rPr>
      </w:pPr>
      <w:r w:rsidRPr="009633D1">
        <w:rPr>
          <w:rFonts w:ascii="Times New Roman" w:hAnsi="Times New Roman"/>
          <w:sz w:val="28"/>
          <w:szCs w:val="28"/>
        </w:rPr>
        <w:t>ZDA, SZ, VB, Francija in Kitajska so leta 1948 sprejele pogodbo o neširjenju jedrskega orožja. Tega se kasneje niso držale, zato jim danes rečemo tudi jedrske sile. Do leta 1980 sta imeli obe velesili dovolj jedrskega orožja za nekajkratno uničenje Zemlje. V osemdesetih se je pričel proces razoroževanja velesil.</w:t>
      </w:r>
      <w:r>
        <w:rPr>
          <w:rFonts w:ascii="Times New Roman" w:hAnsi="Times New Roman"/>
          <w:sz w:val="28"/>
          <w:szCs w:val="28"/>
        </w:rPr>
        <w:t xml:space="preserve"> </w:t>
      </w:r>
    </w:p>
    <w:p w14:paraId="54FFDAE2" w14:textId="77777777" w:rsidR="009633D1" w:rsidRDefault="004E0C83" w:rsidP="009633D1">
      <w:pPr>
        <w:pStyle w:val="ListParagraph"/>
        <w:spacing w:line="360" w:lineRule="auto"/>
        <w:jc w:val="center"/>
        <w:rPr>
          <w:rFonts w:ascii="Times New Roman" w:hAnsi="Times New Roman"/>
          <w:iCs/>
          <w:sz w:val="28"/>
          <w:szCs w:val="28"/>
        </w:rPr>
      </w:pPr>
      <w:r>
        <w:rPr>
          <w:rFonts w:ascii="Times New Roman" w:hAnsi="Times New Roman"/>
          <w:noProof/>
          <w:sz w:val="28"/>
          <w:szCs w:val="28"/>
          <w:lang w:val="en-US"/>
        </w:rPr>
        <w:pict w14:anchorId="0AF5CD50">
          <v:shape id="Picture 10" o:spid="_x0000_i1035" type="#_x0000_t75" style="width:104.25pt;height:87.75pt;visibility:visible">
            <v:imagedata r:id="rId18" o:title=""/>
          </v:shape>
        </w:pict>
      </w:r>
    </w:p>
    <w:p w14:paraId="767D0463" w14:textId="77777777" w:rsidR="009633D1" w:rsidRDefault="009633D1" w:rsidP="009633D1">
      <w:pPr>
        <w:pStyle w:val="ListParagraph"/>
        <w:spacing w:line="360" w:lineRule="auto"/>
        <w:rPr>
          <w:rFonts w:ascii="Times New Roman" w:hAnsi="Times New Roman"/>
          <w:iCs/>
          <w:sz w:val="28"/>
          <w:szCs w:val="28"/>
        </w:rPr>
      </w:pPr>
    </w:p>
    <w:p w14:paraId="351E4692" w14:textId="77777777" w:rsidR="004D2FAA" w:rsidRDefault="009633D1" w:rsidP="004D2FAA">
      <w:pPr>
        <w:pStyle w:val="ListParagraph"/>
        <w:spacing w:line="360" w:lineRule="auto"/>
        <w:jc w:val="center"/>
        <w:rPr>
          <w:rStyle w:val="Heading7Char"/>
          <w:rFonts w:eastAsia="Calibri"/>
        </w:rPr>
      </w:pPr>
      <w:bookmarkStart w:id="10" w:name="_Toc287734753"/>
      <w:r w:rsidRPr="004D2FAA">
        <w:rPr>
          <w:rStyle w:val="Heading7Char"/>
          <w:rFonts w:eastAsia="Calibri"/>
        </w:rPr>
        <w:t>Zanimivosti</w:t>
      </w:r>
      <w:bookmarkEnd w:id="10"/>
    </w:p>
    <w:p w14:paraId="65862B93" w14:textId="77777777" w:rsidR="009633D1" w:rsidRPr="009633D1" w:rsidRDefault="009633D1" w:rsidP="004D2FAA">
      <w:pPr>
        <w:pStyle w:val="ListParagraph"/>
        <w:spacing w:line="360" w:lineRule="auto"/>
        <w:jc w:val="center"/>
        <w:rPr>
          <w:rFonts w:ascii="Times New Roman" w:hAnsi="Times New Roman"/>
          <w:b/>
          <w:iCs/>
          <w:sz w:val="28"/>
          <w:szCs w:val="28"/>
        </w:rPr>
      </w:pPr>
      <w:r w:rsidRPr="009633D1">
        <w:rPr>
          <w:rFonts w:ascii="Times New Roman" w:hAnsi="Times New Roman"/>
          <w:b/>
          <w:sz w:val="28"/>
          <w:szCs w:val="28"/>
          <w:lang w:val="en-US"/>
        </w:rPr>
        <w:br/>
      </w:r>
      <w:r w:rsidRPr="009633D1">
        <w:rPr>
          <w:rFonts w:ascii="Times New Roman" w:hAnsi="Times New Roman"/>
          <w:sz w:val="28"/>
          <w:szCs w:val="28"/>
        </w:rPr>
        <w:t>- ZDA je atomsko bombo razvijala s tajnim programom Manhattan,</w:t>
      </w:r>
      <w:r w:rsidRPr="009633D1">
        <w:rPr>
          <w:rFonts w:ascii="Times New Roman" w:hAnsi="Times New Roman"/>
          <w:sz w:val="28"/>
          <w:szCs w:val="28"/>
          <w:lang w:val="en-US"/>
        </w:rPr>
        <w:br/>
      </w:r>
      <w:r w:rsidRPr="009633D1">
        <w:rPr>
          <w:rFonts w:ascii="Times New Roman" w:hAnsi="Times New Roman"/>
          <w:sz w:val="28"/>
          <w:szCs w:val="28"/>
        </w:rPr>
        <w:t>- 16. julija 1945 prvič poizkusili atomsko bombo v puščavi v Novi Mehiki. Noč se je na kraju poskusa spremenila v dan, jedrsko orožje pa je naredila več kot 3 metre globok in 300 metrov širok krater v pesku,</w:t>
      </w:r>
      <w:r w:rsidRPr="009633D1">
        <w:rPr>
          <w:rFonts w:ascii="Times New Roman" w:hAnsi="Times New Roman"/>
          <w:sz w:val="28"/>
          <w:szCs w:val="28"/>
          <w:lang w:val="en-US"/>
        </w:rPr>
        <w:br/>
      </w:r>
      <w:r w:rsidRPr="009633D1">
        <w:rPr>
          <w:rFonts w:ascii="Times New Roman" w:hAnsi="Times New Roman"/>
          <w:sz w:val="28"/>
          <w:szCs w:val="28"/>
        </w:rPr>
        <w:t>- 1952 so Američani poizkusili vodikovo bombo, ki je bila še močnejša od prvih dveh,</w:t>
      </w:r>
      <w:r w:rsidRPr="009633D1">
        <w:rPr>
          <w:rFonts w:ascii="Times New Roman" w:hAnsi="Times New Roman"/>
          <w:sz w:val="28"/>
          <w:szCs w:val="28"/>
          <w:lang w:val="en-US"/>
        </w:rPr>
        <w:br/>
      </w:r>
      <w:r w:rsidRPr="009633D1">
        <w:rPr>
          <w:rFonts w:ascii="Times New Roman" w:hAnsi="Times New Roman"/>
          <w:sz w:val="28"/>
          <w:szCs w:val="28"/>
        </w:rPr>
        <w:t>- Little boy je tehtal približno 4 tone, dolg pa je bil okoli treh metrov,</w:t>
      </w:r>
      <w:r w:rsidRPr="009633D1">
        <w:rPr>
          <w:rFonts w:ascii="Times New Roman" w:hAnsi="Times New Roman"/>
          <w:sz w:val="28"/>
          <w:szCs w:val="28"/>
          <w:lang w:val="en-US"/>
        </w:rPr>
        <w:br/>
      </w:r>
      <w:r w:rsidRPr="009633D1">
        <w:rPr>
          <w:rFonts w:ascii="Times New Roman" w:hAnsi="Times New Roman"/>
          <w:sz w:val="28"/>
          <w:szCs w:val="28"/>
        </w:rPr>
        <w:t>- Tsar bomba, ki so jo izdelali Rusi, tehtala je rekordnih 27 ton, dolga je bila 8 metrov in njen premer je bil 2 metra. Odvrgli so jo leta 1961 na otoku Nova Zemlja v Severnem morju.  Njen rušilni sunek je v nekaj sekundah trikrat obkrožil svet. Žrtev naj ne bi bilo.</w:t>
      </w:r>
    </w:p>
    <w:p w14:paraId="67428CC1" w14:textId="77777777" w:rsidR="00260330" w:rsidRPr="00F85584" w:rsidRDefault="00260330" w:rsidP="00F85584">
      <w:pPr>
        <w:pStyle w:val="ListParagraph"/>
        <w:numPr>
          <w:ilvl w:val="0"/>
          <w:numId w:val="1"/>
        </w:numPr>
        <w:spacing w:line="360" w:lineRule="auto"/>
        <w:jc w:val="both"/>
        <w:rPr>
          <w:rFonts w:ascii="Times New Roman" w:hAnsi="Times New Roman"/>
          <w:b/>
          <w:sz w:val="32"/>
          <w:szCs w:val="32"/>
        </w:rPr>
      </w:pPr>
      <w:r w:rsidRPr="00F85584">
        <w:rPr>
          <w:rFonts w:ascii="Times New Roman" w:hAnsi="Times New Roman"/>
          <w:b/>
          <w:sz w:val="32"/>
          <w:szCs w:val="32"/>
        </w:rPr>
        <w:br w:type="page"/>
      </w:r>
    </w:p>
    <w:p w14:paraId="7F1EA698" w14:textId="77777777" w:rsidR="000A124A" w:rsidRPr="008D31CF" w:rsidRDefault="000A124A" w:rsidP="008D31CF">
      <w:pPr>
        <w:pStyle w:val="ListParagraph"/>
        <w:spacing w:line="240" w:lineRule="auto"/>
        <w:jc w:val="center"/>
        <w:rPr>
          <w:rFonts w:ascii="Times New Roman" w:hAnsi="Times New Roman"/>
          <w:b/>
          <w:sz w:val="32"/>
          <w:szCs w:val="32"/>
        </w:rPr>
      </w:pPr>
      <w:r w:rsidRPr="008D31CF">
        <w:rPr>
          <w:rFonts w:ascii="Times New Roman" w:hAnsi="Times New Roman"/>
          <w:b/>
          <w:sz w:val="32"/>
          <w:szCs w:val="32"/>
        </w:rPr>
        <w:t>VIRI</w:t>
      </w:r>
    </w:p>
    <w:p w14:paraId="55EA174B" w14:textId="77777777" w:rsidR="00F85584" w:rsidRPr="000A124A" w:rsidRDefault="00F85584" w:rsidP="000A124A">
      <w:pPr>
        <w:pStyle w:val="ListParagraph"/>
        <w:spacing w:line="240" w:lineRule="auto"/>
        <w:jc w:val="center"/>
        <w:rPr>
          <w:rFonts w:ascii="Times New Roman" w:hAnsi="Times New Roman"/>
          <w:sz w:val="32"/>
          <w:szCs w:val="32"/>
        </w:rPr>
      </w:pPr>
    </w:p>
    <w:p w14:paraId="108C7EAD" w14:textId="77777777" w:rsidR="00260330" w:rsidRDefault="000A124A" w:rsidP="00F85584">
      <w:pPr>
        <w:pStyle w:val="ListParagraph"/>
        <w:numPr>
          <w:ilvl w:val="0"/>
          <w:numId w:val="3"/>
        </w:numPr>
        <w:spacing w:line="240" w:lineRule="auto"/>
        <w:rPr>
          <w:rFonts w:ascii="Times New Roman" w:hAnsi="Times New Roman"/>
          <w:sz w:val="32"/>
          <w:szCs w:val="32"/>
        </w:rPr>
      </w:pPr>
      <w:r w:rsidRPr="00F85584">
        <w:rPr>
          <w:rFonts w:ascii="Times New Roman" w:hAnsi="Times New Roman"/>
          <w:sz w:val="32"/>
          <w:szCs w:val="32"/>
        </w:rPr>
        <w:t xml:space="preserve">Starič, Peter: 2007,  Atomska bomba: 15, 16, </w:t>
      </w:r>
      <w:r w:rsidR="00AD52B4" w:rsidRPr="00F85584">
        <w:rPr>
          <w:rFonts w:ascii="Times New Roman" w:hAnsi="Times New Roman"/>
          <w:sz w:val="32"/>
          <w:szCs w:val="32"/>
        </w:rPr>
        <w:t>20,</w:t>
      </w:r>
      <w:r w:rsidR="0062220B" w:rsidRPr="00F85584">
        <w:rPr>
          <w:rFonts w:ascii="Times New Roman" w:hAnsi="Times New Roman"/>
          <w:sz w:val="32"/>
          <w:szCs w:val="32"/>
        </w:rPr>
        <w:t xml:space="preserve"> 26,</w:t>
      </w:r>
      <w:r w:rsidR="00AD52B4" w:rsidRPr="00F85584">
        <w:rPr>
          <w:rFonts w:ascii="Times New Roman" w:hAnsi="Times New Roman"/>
          <w:sz w:val="32"/>
          <w:szCs w:val="32"/>
        </w:rPr>
        <w:t xml:space="preserve"> </w:t>
      </w:r>
      <w:r w:rsidR="009A4B1F" w:rsidRPr="00F85584">
        <w:rPr>
          <w:rFonts w:ascii="Times New Roman" w:hAnsi="Times New Roman"/>
          <w:sz w:val="32"/>
          <w:szCs w:val="32"/>
        </w:rPr>
        <w:t xml:space="preserve">28, </w:t>
      </w:r>
      <w:r w:rsidR="00F85584" w:rsidRPr="00F85584">
        <w:rPr>
          <w:rFonts w:ascii="Times New Roman" w:hAnsi="Times New Roman"/>
          <w:sz w:val="32"/>
          <w:szCs w:val="32"/>
        </w:rPr>
        <w:t>39</w:t>
      </w:r>
      <w:r w:rsidR="005A748B">
        <w:rPr>
          <w:rFonts w:ascii="Times New Roman" w:hAnsi="Times New Roman"/>
          <w:sz w:val="32"/>
          <w:szCs w:val="32"/>
        </w:rPr>
        <w:t>, 232</w:t>
      </w:r>
      <w:r w:rsidR="004A6E54">
        <w:rPr>
          <w:rFonts w:ascii="Times New Roman" w:hAnsi="Times New Roman"/>
          <w:sz w:val="32"/>
          <w:szCs w:val="32"/>
        </w:rPr>
        <w:t>, 235, 251</w:t>
      </w:r>
      <w:r w:rsidR="0021014E">
        <w:rPr>
          <w:rFonts w:ascii="Times New Roman" w:hAnsi="Times New Roman"/>
          <w:sz w:val="32"/>
          <w:szCs w:val="32"/>
        </w:rPr>
        <w:t xml:space="preserve"> </w:t>
      </w:r>
      <w:r w:rsidR="00F85584" w:rsidRPr="00F85584">
        <w:rPr>
          <w:rFonts w:ascii="Times New Roman" w:hAnsi="Times New Roman"/>
          <w:sz w:val="32"/>
          <w:szCs w:val="32"/>
        </w:rPr>
        <w:t>stran</w:t>
      </w:r>
    </w:p>
    <w:p w14:paraId="78E471EF" w14:textId="77777777" w:rsidR="008D31CF" w:rsidRDefault="008D31CF" w:rsidP="00F85584">
      <w:pPr>
        <w:pStyle w:val="ListParagraph"/>
        <w:numPr>
          <w:ilvl w:val="0"/>
          <w:numId w:val="3"/>
        </w:numPr>
        <w:spacing w:line="240" w:lineRule="auto"/>
        <w:rPr>
          <w:rFonts w:ascii="Times New Roman" w:hAnsi="Times New Roman"/>
          <w:sz w:val="32"/>
          <w:szCs w:val="32"/>
        </w:rPr>
      </w:pPr>
      <w:r>
        <w:rPr>
          <w:rFonts w:ascii="Times New Roman" w:hAnsi="Times New Roman"/>
          <w:sz w:val="32"/>
          <w:szCs w:val="32"/>
        </w:rPr>
        <w:t>Starič, Peter: 1995, Izdelava prvih atomskih bomb</w:t>
      </w:r>
    </w:p>
    <w:p w14:paraId="6EF3DBC7" w14:textId="77777777" w:rsidR="008D31CF" w:rsidRDefault="008D31CF" w:rsidP="00F85584">
      <w:pPr>
        <w:pStyle w:val="ListParagraph"/>
        <w:numPr>
          <w:ilvl w:val="0"/>
          <w:numId w:val="3"/>
        </w:numPr>
        <w:spacing w:line="240" w:lineRule="auto"/>
        <w:rPr>
          <w:rFonts w:ascii="Times New Roman" w:hAnsi="Times New Roman"/>
          <w:sz w:val="32"/>
          <w:szCs w:val="32"/>
        </w:rPr>
      </w:pPr>
      <w:r>
        <w:rPr>
          <w:rFonts w:ascii="Times New Roman" w:hAnsi="Times New Roman"/>
          <w:sz w:val="32"/>
          <w:szCs w:val="32"/>
        </w:rPr>
        <w:t xml:space="preserve">RTV SLO, dosegljivo na: </w:t>
      </w:r>
      <w:hyperlink r:id="rId19" w:history="1">
        <w:r w:rsidRPr="008D31CF">
          <w:rPr>
            <w:rStyle w:val="Hyperlink"/>
            <w:rFonts w:ascii="Times New Roman" w:hAnsi="Times New Roman"/>
            <w:sz w:val="32"/>
            <w:szCs w:val="32"/>
          </w:rPr>
          <w:t>http://www.rtvslo.si/zabava/na-danasnji-dan/dan-ko-je-padla-prva-atomska-bomba/209204</w:t>
        </w:r>
      </w:hyperlink>
      <w:r>
        <w:rPr>
          <w:rFonts w:ascii="Times New Roman" w:hAnsi="Times New Roman"/>
          <w:sz w:val="32"/>
          <w:szCs w:val="32"/>
        </w:rPr>
        <w:t xml:space="preserve"> (12.3.2011)</w:t>
      </w:r>
    </w:p>
    <w:p w14:paraId="1C43482C" w14:textId="77777777" w:rsidR="008D31CF" w:rsidRPr="008D31CF" w:rsidRDefault="008D31CF" w:rsidP="008D31CF">
      <w:pPr>
        <w:pStyle w:val="ListParagraph"/>
        <w:numPr>
          <w:ilvl w:val="0"/>
          <w:numId w:val="3"/>
        </w:numPr>
        <w:rPr>
          <w:sz w:val="32"/>
          <w:szCs w:val="32"/>
        </w:rPr>
      </w:pPr>
      <w:r>
        <w:rPr>
          <w:rFonts w:ascii="Times New Roman" w:hAnsi="Times New Roman"/>
          <w:sz w:val="32"/>
          <w:szCs w:val="32"/>
        </w:rPr>
        <w:t xml:space="preserve">STA, dosegljivo na: </w:t>
      </w:r>
      <w:hyperlink r:id="rId20" w:history="1">
        <w:r w:rsidRPr="008D31CF">
          <w:rPr>
            <w:rStyle w:val="Hyperlink"/>
            <w:sz w:val="32"/>
            <w:szCs w:val="32"/>
          </w:rPr>
          <w:t>h</w:t>
        </w:r>
      </w:hyperlink>
      <w:hyperlink r:id="rId21" w:history="1">
        <w:r w:rsidRPr="008D31CF">
          <w:rPr>
            <w:rStyle w:val="Hyperlink"/>
            <w:sz w:val="32"/>
            <w:szCs w:val="32"/>
          </w:rPr>
          <w:t>ttp</w:t>
        </w:r>
      </w:hyperlink>
      <w:hyperlink r:id="rId22" w:history="1">
        <w:r w:rsidRPr="008D31CF">
          <w:rPr>
            <w:rStyle w:val="Hyperlink"/>
            <w:sz w:val="32"/>
            <w:szCs w:val="32"/>
          </w:rPr>
          <w:t>://www.siol.net/svet/aktualno/2009/08/pred_64_leti_nad_hirosimo_eksplodirala_prva_atomska_bomba.aspx</w:t>
        </w:r>
      </w:hyperlink>
      <w:r w:rsidRPr="008D31CF">
        <w:rPr>
          <w:sz w:val="32"/>
          <w:szCs w:val="32"/>
          <w:lang w:val="en-US"/>
        </w:rPr>
        <w:t xml:space="preserve"> </w:t>
      </w:r>
      <w:r>
        <w:rPr>
          <w:sz w:val="32"/>
          <w:szCs w:val="32"/>
          <w:lang w:val="en-US"/>
        </w:rPr>
        <w:t>(12.3.2011)</w:t>
      </w:r>
    </w:p>
    <w:p w14:paraId="5C348298" w14:textId="77777777" w:rsidR="008D31CF" w:rsidRDefault="008D31CF" w:rsidP="00F85584">
      <w:pPr>
        <w:pStyle w:val="ListParagraph"/>
        <w:numPr>
          <w:ilvl w:val="0"/>
          <w:numId w:val="3"/>
        </w:numPr>
        <w:spacing w:line="240" w:lineRule="auto"/>
        <w:rPr>
          <w:rFonts w:ascii="Times New Roman" w:hAnsi="Times New Roman"/>
          <w:sz w:val="32"/>
          <w:szCs w:val="32"/>
        </w:rPr>
      </w:pPr>
      <w:r>
        <w:rPr>
          <w:rFonts w:ascii="Times New Roman" w:hAnsi="Times New Roman"/>
          <w:sz w:val="32"/>
          <w:szCs w:val="32"/>
        </w:rPr>
        <w:t xml:space="preserve">RTV SLO, dosegljivo na: </w:t>
      </w:r>
      <w:hyperlink r:id="rId23" w:history="1">
        <w:r w:rsidRPr="00D23A15">
          <w:rPr>
            <w:rStyle w:val="Hyperlink"/>
            <w:rFonts w:ascii="Times New Roman" w:hAnsi="Times New Roman"/>
            <w:sz w:val="32"/>
            <w:szCs w:val="32"/>
          </w:rPr>
          <w:t>http://www.rtvslo.si/tureavanture/vagabund/ogenj-bo-ugasnil-ko-ne-bo-vec-jedrskega-orozja/200575</w:t>
        </w:r>
      </w:hyperlink>
      <w:r>
        <w:rPr>
          <w:rFonts w:ascii="Times New Roman" w:hAnsi="Times New Roman"/>
          <w:sz w:val="32"/>
          <w:szCs w:val="32"/>
        </w:rPr>
        <w:t xml:space="preserve"> (12.3.2011)</w:t>
      </w:r>
    </w:p>
    <w:p w14:paraId="6582ED6A" w14:textId="77777777" w:rsidR="008D31CF" w:rsidRPr="008D31CF" w:rsidRDefault="008D31CF" w:rsidP="008D31CF">
      <w:pPr>
        <w:pStyle w:val="ListParagraph"/>
        <w:numPr>
          <w:ilvl w:val="0"/>
          <w:numId w:val="3"/>
        </w:numPr>
        <w:rPr>
          <w:sz w:val="32"/>
          <w:szCs w:val="32"/>
        </w:rPr>
      </w:pPr>
      <w:r>
        <w:rPr>
          <w:rFonts w:ascii="Times New Roman" w:hAnsi="Times New Roman"/>
          <w:sz w:val="32"/>
          <w:szCs w:val="32"/>
        </w:rPr>
        <w:t xml:space="preserve">Lenart J. Kučić, dosegljivo na: </w:t>
      </w:r>
      <w:hyperlink r:id="rId24" w:history="1">
        <w:r w:rsidRPr="008D31CF">
          <w:rPr>
            <w:rStyle w:val="Hyperlink"/>
            <w:sz w:val="32"/>
            <w:szCs w:val="32"/>
          </w:rPr>
          <w:t>http://www.lenartkucic.net/2010/08/07/peter-staric-avtor-knjige-o-atomski-bombi/</w:t>
        </w:r>
      </w:hyperlink>
      <w:r w:rsidRPr="008D31CF">
        <w:rPr>
          <w:sz w:val="32"/>
          <w:szCs w:val="32"/>
          <w:lang w:val="en-US"/>
        </w:rPr>
        <w:t xml:space="preserve"> </w:t>
      </w:r>
      <w:r>
        <w:rPr>
          <w:sz w:val="32"/>
          <w:szCs w:val="32"/>
          <w:lang w:val="en-US"/>
        </w:rPr>
        <w:t>(12.3.2011)</w:t>
      </w:r>
    </w:p>
    <w:p w14:paraId="6ADAE06F" w14:textId="77777777" w:rsidR="008D31CF" w:rsidRPr="00F85584" w:rsidRDefault="008D31CF" w:rsidP="008D31CF">
      <w:pPr>
        <w:pStyle w:val="ListParagraph"/>
        <w:spacing w:line="240" w:lineRule="auto"/>
        <w:rPr>
          <w:rFonts w:ascii="Times New Roman" w:hAnsi="Times New Roman"/>
          <w:sz w:val="32"/>
          <w:szCs w:val="32"/>
        </w:rPr>
      </w:pPr>
    </w:p>
    <w:sectPr w:rsidR="008D31CF" w:rsidRPr="00F85584" w:rsidSect="00054DE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B9E50" w14:textId="77777777" w:rsidR="005666E6" w:rsidRDefault="005666E6" w:rsidP="00260330">
      <w:pPr>
        <w:spacing w:after="0" w:line="240" w:lineRule="auto"/>
      </w:pPr>
      <w:r>
        <w:separator/>
      </w:r>
    </w:p>
  </w:endnote>
  <w:endnote w:type="continuationSeparator" w:id="0">
    <w:p w14:paraId="6F331320" w14:textId="77777777" w:rsidR="005666E6" w:rsidRDefault="005666E6" w:rsidP="00260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08B0E" w14:textId="77777777" w:rsidR="006D03D1" w:rsidRDefault="006D03D1" w:rsidP="006B20B1">
    <w:pPr>
      <w:pStyle w:val="Footer"/>
      <w:pBdr>
        <w:top w:val="thinThickSmallGap" w:sz="24" w:space="1" w:color="622423"/>
      </w:pBdr>
      <w:tabs>
        <w:tab w:val="clear" w:pos="4536"/>
      </w:tabs>
      <w:rPr>
        <w:rFonts w:ascii="Cambria" w:hAnsi="Cambria"/>
      </w:rPr>
    </w:pPr>
    <w:r>
      <w:rPr>
        <w:rFonts w:ascii="Cambria" w:hAnsi="Cambria"/>
      </w:rPr>
      <w:t>Atomska bomba</w:t>
    </w:r>
    <w:r w:rsidR="006B20B1">
      <w:rPr>
        <w:rFonts w:ascii="Cambria" w:hAnsi="Cambria"/>
      </w:rPr>
      <w:tab/>
    </w:r>
    <w:r>
      <w:rPr>
        <w:rFonts w:ascii="Cambria" w:hAnsi="Cambria"/>
      </w:rPr>
      <w:t xml:space="preserve">stran </w:t>
    </w:r>
    <w:r w:rsidR="00C8352E">
      <w:fldChar w:fldCharType="begin"/>
    </w:r>
    <w:r w:rsidR="00C8352E">
      <w:instrText xml:space="preserve"> PAGE   \* MERGEFORMAT </w:instrText>
    </w:r>
    <w:r w:rsidR="00C8352E">
      <w:fldChar w:fldCharType="separate"/>
    </w:r>
    <w:r w:rsidR="006B20B1" w:rsidRPr="006B20B1">
      <w:rPr>
        <w:rFonts w:ascii="Cambria" w:hAnsi="Cambria"/>
        <w:noProof/>
      </w:rPr>
      <w:t>6</w:t>
    </w:r>
    <w:r w:rsidR="00C8352E">
      <w:fldChar w:fldCharType="end"/>
    </w:r>
  </w:p>
  <w:p w14:paraId="4AA38B07" w14:textId="77777777" w:rsidR="006D03D1" w:rsidRDefault="006D03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6F06" w14:textId="77777777" w:rsidR="005666E6" w:rsidRDefault="005666E6" w:rsidP="00260330">
      <w:pPr>
        <w:spacing w:after="0" w:line="240" w:lineRule="auto"/>
      </w:pPr>
      <w:r>
        <w:separator/>
      </w:r>
    </w:p>
  </w:footnote>
  <w:footnote w:type="continuationSeparator" w:id="0">
    <w:p w14:paraId="327A9278" w14:textId="77777777" w:rsidR="005666E6" w:rsidRDefault="005666E6" w:rsidP="00260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D5931"/>
    <w:multiLevelType w:val="hybridMultilevel"/>
    <w:tmpl w:val="F7C03904"/>
    <w:lvl w:ilvl="0" w:tplc="980C7CF2">
      <w:start w:val="1"/>
      <w:numFmt w:val="bullet"/>
      <w:lvlText w:val="•"/>
      <w:lvlJc w:val="left"/>
      <w:pPr>
        <w:tabs>
          <w:tab w:val="num" w:pos="720"/>
        </w:tabs>
        <w:ind w:left="720" w:hanging="360"/>
      </w:pPr>
      <w:rPr>
        <w:rFonts w:ascii="Times New Roman" w:hAnsi="Times New Roman" w:hint="default"/>
      </w:rPr>
    </w:lvl>
    <w:lvl w:ilvl="1" w:tplc="C03A2A36" w:tentative="1">
      <w:start w:val="1"/>
      <w:numFmt w:val="bullet"/>
      <w:lvlText w:val="•"/>
      <w:lvlJc w:val="left"/>
      <w:pPr>
        <w:tabs>
          <w:tab w:val="num" w:pos="1440"/>
        </w:tabs>
        <w:ind w:left="1440" w:hanging="360"/>
      </w:pPr>
      <w:rPr>
        <w:rFonts w:ascii="Times New Roman" w:hAnsi="Times New Roman" w:hint="default"/>
      </w:rPr>
    </w:lvl>
    <w:lvl w:ilvl="2" w:tplc="DE44614C" w:tentative="1">
      <w:start w:val="1"/>
      <w:numFmt w:val="bullet"/>
      <w:lvlText w:val="•"/>
      <w:lvlJc w:val="left"/>
      <w:pPr>
        <w:tabs>
          <w:tab w:val="num" w:pos="2160"/>
        </w:tabs>
        <w:ind w:left="2160" w:hanging="360"/>
      </w:pPr>
      <w:rPr>
        <w:rFonts w:ascii="Times New Roman" w:hAnsi="Times New Roman" w:hint="default"/>
      </w:rPr>
    </w:lvl>
    <w:lvl w:ilvl="3" w:tplc="27AAF02E" w:tentative="1">
      <w:start w:val="1"/>
      <w:numFmt w:val="bullet"/>
      <w:lvlText w:val="•"/>
      <w:lvlJc w:val="left"/>
      <w:pPr>
        <w:tabs>
          <w:tab w:val="num" w:pos="2880"/>
        </w:tabs>
        <w:ind w:left="2880" w:hanging="360"/>
      </w:pPr>
      <w:rPr>
        <w:rFonts w:ascii="Times New Roman" w:hAnsi="Times New Roman" w:hint="default"/>
      </w:rPr>
    </w:lvl>
    <w:lvl w:ilvl="4" w:tplc="B3E2987A" w:tentative="1">
      <w:start w:val="1"/>
      <w:numFmt w:val="bullet"/>
      <w:lvlText w:val="•"/>
      <w:lvlJc w:val="left"/>
      <w:pPr>
        <w:tabs>
          <w:tab w:val="num" w:pos="3600"/>
        </w:tabs>
        <w:ind w:left="3600" w:hanging="360"/>
      </w:pPr>
      <w:rPr>
        <w:rFonts w:ascii="Times New Roman" w:hAnsi="Times New Roman" w:hint="default"/>
      </w:rPr>
    </w:lvl>
    <w:lvl w:ilvl="5" w:tplc="E70EA830" w:tentative="1">
      <w:start w:val="1"/>
      <w:numFmt w:val="bullet"/>
      <w:lvlText w:val="•"/>
      <w:lvlJc w:val="left"/>
      <w:pPr>
        <w:tabs>
          <w:tab w:val="num" w:pos="4320"/>
        </w:tabs>
        <w:ind w:left="4320" w:hanging="360"/>
      </w:pPr>
      <w:rPr>
        <w:rFonts w:ascii="Times New Roman" w:hAnsi="Times New Roman" w:hint="default"/>
      </w:rPr>
    </w:lvl>
    <w:lvl w:ilvl="6" w:tplc="A4A862DA" w:tentative="1">
      <w:start w:val="1"/>
      <w:numFmt w:val="bullet"/>
      <w:lvlText w:val="•"/>
      <w:lvlJc w:val="left"/>
      <w:pPr>
        <w:tabs>
          <w:tab w:val="num" w:pos="5040"/>
        </w:tabs>
        <w:ind w:left="5040" w:hanging="360"/>
      </w:pPr>
      <w:rPr>
        <w:rFonts w:ascii="Times New Roman" w:hAnsi="Times New Roman" w:hint="default"/>
      </w:rPr>
    </w:lvl>
    <w:lvl w:ilvl="7" w:tplc="ACF609FE" w:tentative="1">
      <w:start w:val="1"/>
      <w:numFmt w:val="bullet"/>
      <w:lvlText w:val="•"/>
      <w:lvlJc w:val="left"/>
      <w:pPr>
        <w:tabs>
          <w:tab w:val="num" w:pos="5760"/>
        </w:tabs>
        <w:ind w:left="5760" w:hanging="360"/>
      </w:pPr>
      <w:rPr>
        <w:rFonts w:ascii="Times New Roman" w:hAnsi="Times New Roman" w:hint="default"/>
      </w:rPr>
    </w:lvl>
    <w:lvl w:ilvl="8" w:tplc="D49605A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903C16"/>
    <w:multiLevelType w:val="hybridMultilevel"/>
    <w:tmpl w:val="8D06891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F72920"/>
    <w:multiLevelType w:val="hybridMultilevel"/>
    <w:tmpl w:val="BA18CEF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F62057"/>
    <w:multiLevelType w:val="hybridMultilevel"/>
    <w:tmpl w:val="5C0EF7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54C3C8C"/>
    <w:multiLevelType w:val="hybridMultilevel"/>
    <w:tmpl w:val="C10CA354"/>
    <w:lvl w:ilvl="0" w:tplc="E404EF94">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0330"/>
    <w:rsid w:val="000201C8"/>
    <w:rsid w:val="00054DE9"/>
    <w:rsid w:val="0006760B"/>
    <w:rsid w:val="000A124A"/>
    <w:rsid w:val="00103C7A"/>
    <w:rsid w:val="0021014E"/>
    <w:rsid w:val="002426E6"/>
    <w:rsid w:val="00260330"/>
    <w:rsid w:val="004A6E54"/>
    <w:rsid w:val="004D2FAA"/>
    <w:rsid w:val="004E0C83"/>
    <w:rsid w:val="005666E6"/>
    <w:rsid w:val="005A748B"/>
    <w:rsid w:val="0062220B"/>
    <w:rsid w:val="006B20B1"/>
    <w:rsid w:val="006D03D1"/>
    <w:rsid w:val="006E0658"/>
    <w:rsid w:val="006F04D8"/>
    <w:rsid w:val="00776806"/>
    <w:rsid w:val="007E079D"/>
    <w:rsid w:val="008B2298"/>
    <w:rsid w:val="008D31CF"/>
    <w:rsid w:val="008E7C4C"/>
    <w:rsid w:val="009633D1"/>
    <w:rsid w:val="009A4B1F"/>
    <w:rsid w:val="00AD52B4"/>
    <w:rsid w:val="00AD5F33"/>
    <w:rsid w:val="00BA7206"/>
    <w:rsid w:val="00BB501F"/>
    <w:rsid w:val="00C8352E"/>
    <w:rsid w:val="00CB2D3B"/>
    <w:rsid w:val="00DD320D"/>
    <w:rsid w:val="00F04B70"/>
    <w:rsid w:val="00F5402E"/>
    <w:rsid w:val="00F7459E"/>
    <w:rsid w:val="00F85584"/>
    <w:rsid w:val="00FA3F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f9c373,#fce1ba,#f2fa86,#fee7ba"/>
    </o:shapedefaults>
    <o:shapelayout v:ext="edit">
      <o:idmap v:ext="edit" data="1"/>
    </o:shapelayout>
  </w:shapeDefaults>
  <w:decimalSymbol w:val=","/>
  <w:listSeparator w:val=";"/>
  <w14:docId w14:val="376D90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DE9"/>
    <w:pPr>
      <w:spacing w:after="200" w:line="276" w:lineRule="auto"/>
    </w:pPr>
    <w:rPr>
      <w:sz w:val="22"/>
      <w:szCs w:val="22"/>
      <w:lang w:eastAsia="en-US"/>
    </w:rPr>
  </w:style>
  <w:style w:type="paragraph" w:styleId="Heading1">
    <w:name w:val="heading 1"/>
    <w:basedOn w:val="Normal"/>
    <w:next w:val="Normal"/>
    <w:link w:val="Heading1Char"/>
    <w:uiPriority w:val="9"/>
    <w:qFormat/>
    <w:rsid w:val="004D2FA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A720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4D2FAA"/>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D2FAA"/>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4D2FAA"/>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4D2FAA"/>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4D2FAA"/>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3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0330"/>
    <w:rPr>
      <w:rFonts w:ascii="Tahoma" w:hAnsi="Tahoma" w:cs="Tahoma"/>
      <w:sz w:val="16"/>
      <w:szCs w:val="16"/>
    </w:rPr>
  </w:style>
  <w:style w:type="paragraph" w:styleId="Header">
    <w:name w:val="header"/>
    <w:basedOn w:val="Normal"/>
    <w:link w:val="HeaderChar"/>
    <w:uiPriority w:val="99"/>
    <w:unhideWhenUsed/>
    <w:rsid w:val="002603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0330"/>
  </w:style>
  <w:style w:type="paragraph" w:styleId="Footer">
    <w:name w:val="footer"/>
    <w:basedOn w:val="Normal"/>
    <w:link w:val="FooterChar"/>
    <w:uiPriority w:val="99"/>
    <w:unhideWhenUsed/>
    <w:rsid w:val="002603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0330"/>
  </w:style>
  <w:style w:type="paragraph" w:styleId="ListParagraph">
    <w:name w:val="List Paragraph"/>
    <w:basedOn w:val="Normal"/>
    <w:uiPriority w:val="34"/>
    <w:qFormat/>
    <w:rsid w:val="006D03D1"/>
    <w:pPr>
      <w:ind w:left="720"/>
      <w:contextualSpacing/>
    </w:pPr>
  </w:style>
  <w:style w:type="character" w:customStyle="1" w:styleId="Heading2Char">
    <w:name w:val="Heading 2 Char"/>
    <w:link w:val="Heading2"/>
    <w:uiPriority w:val="9"/>
    <w:rsid w:val="00BA7206"/>
    <w:rPr>
      <w:rFonts w:ascii="Cambria" w:eastAsia="Times New Roman" w:hAnsi="Cambria" w:cs="Times New Roman"/>
      <w:b/>
      <w:bCs/>
      <w:color w:val="4F81BD"/>
      <w:sz w:val="26"/>
      <w:szCs w:val="26"/>
    </w:rPr>
  </w:style>
  <w:style w:type="character" w:styleId="Hyperlink">
    <w:name w:val="Hyperlink"/>
    <w:uiPriority w:val="99"/>
    <w:unhideWhenUsed/>
    <w:rsid w:val="008D31CF"/>
    <w:rPr>
      <w:color w:val="0000FF"/>
      <w:u w:val="single"/>
    </w:rPr>
  </w:style>
  <w:style w:type="paragraph" w:styleId="NormalWeb">
    <w:name w:val="Normal (Web)"/>
    <w:basedOn w:val="Normal"/>
    <w:uiPriority w:val="99"/>
    <w:semiHidden/>
    <w:unhideWhenUsed/>
    <w:rsid w:val="008D31CF"/>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1Char">
    <w:name w:val="Heading 1 Char"/>
    <w:link w:val="Heading1"/>
    <w:uiPriority w:val="9"/>
    <w:rsid w:val="004D2FA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4D2FAA"/>
    <w:pPr>
      <w:outlineLvl w:val="9"/>
    </w:pPr>
    <w:rPr>
      <w:lang w:val="en-US"/>
    </w:rPr>
  </w:style>
  <w:style w:type="character" w:customStyle="1" w:styleId="Heading3Char">
    <w:name w:val="Heading 3 Char"/>
    <w:link w:val="Heading3"/>
    <w:uiPriority w:val="9"/>
    <w:rsid w:val="004D2FAA"/>
    <w:rPr>
      <w:rFonts w:ascii="Cambria" w:eastAsia="Times New Roman" w:hAnsi="Cambria" w:cs="Times New Roman"/>
      <w:b/>
      <w:bCs/>
      <w:color w:val="4F81BD"/>
    </w:rPr>
  </w:style>
  <w:style w:type="character" w:customStyle="1" w:styleId="Heading4Char">
    <w:name w:val="Heading 4 Char"/>
    <w:link w:val="Heading4"/>
    <w:uiPriority w:val="9"/>
    <w:rsid w:val="004D2FAA"/>
    <w:rPr>
      <w:rFonts w:ascii="Cambria" w:eastAsia="Times New Roman" w:hAnsi="Cambria" w:cs="Times New Roman"/>
      <w:b/>
      <w:bCs/>
      <w:i/>
      <w:iCs/>
      <w:color w:val="4F81BD"/>
    </w:rPr>
  </w:style>
  <w:style w:type="character" w:customStyle="1" w:styleId="Heading5Char">
    <w:name w:val="Heading 5 Char"/>
    <w:link w:val="Heading5"/>
    <w:uiPriority w:val="9"/>
    <w:rsid w:val="004D2FAA"/>
    <w:rPr>
      <w:rFonts w:ascii="Cambria" w:eastAsia="Times New Roman" w:hAnsi="Cambria" w:cs="Times New Roman"/>
      <w:color w:val="243F60"/>
    </w:rPr>
  </w:style>
  <w:style w:type="character" w:customStyle="1" w:styleId="Heading6Char">
    <w:name w:val="Heading 6 Char"/>
    <w:link w:val="Heading6"/>
    <w:uiPriority w:val="9"/>
    <w:rsid w:val="004D2FAA"/>
    <w:rPr>
      <w:rFonts w:ascii="Cambria" w:eastAsia="Times New Roman" w:hAnsi="Cambria" w:cs="Times New Roman"/>
      <w:i/>
      <w:iCs/>
      <w:color w:val="243F60"/>
    </w:rPr>
  </w:style>
  <w:style w:type="character" w:customStyle="1" w:styleId="Heading7Char">
    <w:name w:val="Heading 7 Char"/>
    <w:link w:val="Heading7"/>
    <w:uiPriority w:val="9"/>
    <w:rsid w:val="004D2FAA"/>
    <w:rPr>
      <w:rFonts w:ascii="Cambria" w:eastAsia="Times New Roman" w:hAnsi="Cambria" w:cs="Times New Roman"/>
      <w:i/>
      <w:iCs/>
      <w:color w:val="404040"/>
    </w:rPr>
  </w:style>
  <w:style w:type="paragraph" w:styleId="TOC1">
    <w:name w:val="toc 1"/>
    <w:basedOn w:val="Normal"/>
    <w:next w:val="Normal"/>
    <w:autoRedefine/>
    <w:uiPriority w:val="39"/>
    <w:unhideWhenUsed/>
    <w:rsid w:val="008E7C4C"/>
    <w:pPr>
      <w:tabs>
        <w:tab w:val="right" w:leader="dot" w:pos="9062"/>
      </w:tabs>
      <w:spacing w:after="100"/>
      <w:jc w:val="center"/>
    </w:pPr>
  </w:style>
  <w:style w:type="paragraph" w:styleId="TOC2">
    <w:name w:val="toc 2"/>
    <w:basedOn w:val="Normal"/>
    <w:next w:val="Normal"/>
    <w:autoRedefine/>
    <w:uiPriority w:val="39"/>
    <w:unhideWhenUsed/>
    <w:rsid w:val="004D2FAA"/>
    <w:pPr>
      <w:spacing w:after="100"/>
      <w:ind w:left="220"/>
    </w:pPr>
  </w:style>
  <w:style w:type="paragraph" w:styleId="TOC3">
    <w:name w:val="toc 3"/>
    <w:basedOn w:val="Normal"/>
    <w:next w:val="Normal"/>
    <w:autoRedefine/>
    <w:uiPriority w:val="39"/>
    <w:unhideWhenUsed/>
    <w:rsid w:val="004D2FAA"/>
    <w:pPr>
      <w:spacing w:after="100"/>
      <w:ind w:left="440"/>
    </w:pPr>
  </w:style>
  <w:style w:type="paragraph" w:styleId="TOC4">
    <w:name w:val="toc 4"/>
    <w:basedOn w:val="Normal"/>
    <w:next w:val="Normal"/>
    <w:autoRedefine/>
    <w:uiPriority w:val="39"/>
    <w:unhideWhenUsed/>
    <w:rsid w:val="008E7C4C"/>
    <w:pPr>
      <w:spacing w:after="100"/>
      <w:ind w:left="660"/>
    </w:pPr>
  </w:style>
  <w:style w:type="paragraph" w:styleId="TOC5">
    <w:name w:val="toc 5"/>
    <w:basedOn w:val="Normal"/>
    <w:next w:val="Normal"/>
    <w:autoRedefine/>
    <w:uiPriority w:val="39"/>
    <w:unhideWhenUsed/>
    <w:rsid w:val="008E7C4C"/>
    <w:pPr>
      <w:spacing w:after="100"/>
      <w:ind w:left="880"/>
    </w:pPr>
  </w:style>
  <w:style w:type="paragraph" w:styleId="TOC6">
    <w:name w:val="toc 6"/>
    <w:basedOn w:val="Normal"/>
    <w:next w:val="Normal"/>
    <w:autoRedefine/>
    <w:uiPriority w:val="39"/>
    <w:unhideWhenUsed/>
    <w:rsid w:val="008E7C4C"/>
    <w:pPr>
      <w:spacing w:after="100"/>
      <w:ind w:left="1100"/>
    </w:pPr>
  </w:style>
  <w:style w:type="paragraph" w:styleId="TOC7">
    <w:name w:val="toc 7"/>
    <w:basedOn w:val="Normal"/>
    <w:next w:val="Normal"/>
    <w:autoRedefine/>
    <w:uiPriority w:val="39"/>
    <w:unhideWhenUsed/>
    <w:rsid w:val="008E7C4C"/>
    <w:pPr>
      <w:spacing w:after="100"/>
      <w:ind w:left="1320"/>
    </w:pPr>
  </w:style>
  <w:style w:type="paragraph" w:styleId="NoSpacing">
    <w:name w:val="No Spacing"/>
    <w:uiPriority w:val="1"/>
    <w:qFormat/>
    <w:rsid w:val="008E7C4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75476">
      <w:bodyDiv w:val="1"/>
      <w:marLeft w:val="0"/>
      <w:marRight w:val="0"/>
      <w:marTop w:val="0"/>
      <w:marBottom w:val="0"/>
      <w:divBdr>
        <w:top w:val="none" w:sz="0" w:space="0" w:color="auto"/>
        <w:left w:val="none" w:sz="0" w:space="0" w:color="auto"/>
        <w:bottom w:val="none" w:sz="0" w:space="0" w:color="auto"/>
        <w:right w:val="none" w:sz="0" w:space="0" w:color="auto"/>
      </w:divBdr>
    </w:div>
    <w:div w:id="967778928">
      <w:bodyDiv w:val="1"/>
      <w:marLeft w:val="0"/>
      <w:marRight w:val="0"/>
      <w:marTop w:val="0"/>
      <w:marBottom w:val="0"/>
      <w:divBdr>
        <w:top w:val="none" w:sz="0" w:space="0" w:color="auto"/>
        <w:left w:val="none" w:sz="0" w:space="0" w:color="auto"/>
        <w:bottom w:val="none" w:sz="0" w:space="0" w:color="auto"/>
        <w:right w:val="none" w:sz="0" w:space="0" w:color="auto"/>
      </w:divBdr>
    </w:div>
    <w:div w:id="182716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iol.net/svet/aktualno/2009/08/pred_64_leti_nad_hirosimo_eksplodirala_prva_atomska_bomba.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iol.net/svet/aktualno/2009/08/pred_64_leti_nad_hirosimo_eksplodirala_prva_atomska_bomba.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enartkucic.net/2010/08/07/peter-staric-avtor-knjige-o-atomski-bombi/"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tvslo.si/tureavanture/vagabund/ogenj-bo-ugasnil-ko-ne-bo-vec-jedrskega-orozja/200575" TargetMode="External"/><Relationship Id="rId10" Type="http://schemas.openxmlformats.org/officeDocument/2006/relationships/image" Target="media/image3.jpeg"/><Relationship Id="rId19" Type="http://schemas.openxmlformats.org/officeDocument/2006/relationships/hyperlink" Target="http://www.rtvslo.si/zabava/na-danasnji-dan/dan-ko-je-padla-prva-atomska-bomba/2092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siol.net/svet/aktualno/2009/08/pred_64_leti_nad_hirosimo_eksplodirala_prva_atomska_bomba.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62A2E-60A1-410E-82D5-A5022DF1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1104</Words>
  <Characters>6296</Characters>
  <Application>Microsoft Office Word</Application>
  <DocSecurity>0</DocSecurity>
  <Lines>52</Lines>
  <Paragraphs>14</Paragraphs>
  <ScaleCrop>false</ScaleCrop>
  <Company/>
  <LinksUpToDate>false</LinksUpToDate>
  <CharactersWithSpaces>7386</CharactersWithSpaces>
  <SharedDoc>false</SharedDoc>
  <HLinks>
    <vt:vector size="78" baseType="variant">
      <vt:variant>
        <vt:i4>1376283</vt:i4>
      </vt:variant>
      <vt:variant>
        <vt:i4>60</vt:i4>
      </vt:variant>
      <vt:variant>
        <vt:i4>0</vt:i4>
      </vt:variant>
      <vt:variant>
        <vt:i4>5</vt:i4>
      </vt:variant>
      <vt:variant>
        <vt:lpwstr>http://www.lenartkucic.net/2010/08/07/peter-staric-avtor-knjige-o-atomski-bombi/</vt:lpwstr>
      </vt:variant>
      <vt:variant>
        <vt:lpwstr/>
      </vt:variant>
      <vt:variant>
        <vt:i4>2031709</vt:i4>
      </vt:variant>
      <vt:variant>
        <vt:i4>57</vt:i4>
      </vt:variant>
      <vt:variant>
        <vt:i4>0</vt:i4>
      </vt:variant>
      <vt:variant>
        <vt:i4>5</vt:i4>
      </vt:variant>
      <vt:variant>
        <vt:lpwstr>http://www.rtvslo.si/tureavanture/vagabund/ogenj-bo-ugasnil-ko-ne-bo-vec-jedrskega-orozja/200575</vt:lpwstr>
      </vt:variant>
      <vt:variant>
        <vt:lpwstr/>
      </vt:variant>
      <vt:variant>
        <vt:i4>1114198</vt:i4>
      </vt:variant>
      <vt:variant>
        <vt:i4>54</vt:i4>
      </vt:variant>
      <vt:variant>
        <vt:i4>0</vt:i4>
      </vt:variant>
      <vt:variant>
        <vt:i4>5</vt:i4>
      </vt:variant>
      <vt:variant>
        <vt:lpwstr>http://www.siol.net/svet/aktualno/2009/08/pred_64_leti_nad_hirosimo_eksplodirala_prva_atomska_bomba.aspx</vt:lpwstr>
      </vt:variant>
      <vt:variant>
        <vt:lpwstr/>
      </vt:variant>
      <vt:variant>
        <vt:i4>1114198</vt:i4>
      </vt:variant>
      <vt:variant>
        <vt:i4>51</vt:i4>
      </vt:variant>
      <vt:variant>
        <vt:i4>0</vt:i4>
      </vt:variant>
      <vt:variant>
        <vt:i4>5</vt:i4>
      </vt:variant>
      <vt:variant>
        <vt:lpwstr>http://www.siol.net/svet/aktualno/2009/08/pred_64_leti_nad_hirosimo_eksplodirala_prva_atomska_bomba.aspx</vt:lpwstr>
      </vt:variant>
      <vt:variant>
        <vt:lpwstr/>
      </vt:variant>
      <vt:variant>
        <vt:i4>1114198</vt:i4>
      </vt:variant>
      <vt:variant>
        <vt:i4>48</vt:i4>
      </vt:variant>
      <vt:variant>
        <vt:i4>0</vt:i4>
      </vt:variant>
      <vt:variant>
        <vt:i4>5</vt:i4>
      </vt:variant>
      <vt:variant>
        <vt:lpwstr>http://www.siol.net/svet/aktualno/2009/08/pred_64_leti_nad_hirosimo_eksplodirala_prva_atomska_bomba.aspx</vt:lpwstr>
      </vt:variant>
      <vt:variant>
        <vt:lpwstr/>
      </vt:variant>
      <vt:variant>
        <vt:i4>4849731</vt:i4>
      </vt:variant>
      <vt:variant>
        <vt:i4>45</vt:i4>
      </vt:variant>
      <vt:variant>
        <vt:i4>0</vt:i4>
      </vt:variant>
      <vt:variant>
        <vt:i4>5</vt:i4>
      </vt:variant>
      <vt:variant>
        <vt:lpwstr>http://www.rtvslo.si/zabava/na-danasnji-dan/dan-ko-je-padla-prva-atomska-bomba/209204</vt:lpwstr>
      </vt:variant>
      <vt:variant>
        <vt:lpwstr/>
      </vt:variant>
      <vt:variant>
        <vt:i4>1638449</vt:i4>
      </vt:variant>
      <vt:variant>
        <vt:i4>38</vt:i4>
      </vt:variant>
      <vt:variant>
        <vt:i4>0</vt:i4>
      </vt:variant>
      <vt:variant>
        <vt:i4>5</vt:i4>
      </vt:variant>
      <vt:variant>
        <vt:lpwstr/>
      </vt:variant>
      <vt:variant>
        <vt:lpwstr>_Toc287734753</vt:lpwstr>
      </vt:variant>
      <vt:variant>
        <vt:i4>1638449</vt:i4>
      </vt:variant>
      <vt:variant>
        <vt:i4>32</vt:i4>
      </vt:variant>
      <vt:variant>
        <vt:i4>0</vt:i4>
      </vt:variant>
      <vt:variant>
        <vt:i4>5</vt:i4>
      </vt:variant>
      <vt:variant>
        <vt:lpwstr/>
      </vt:variant>
      <vt:variant>
        <vt:lpwstr>_Toc287734752</vt:lpwstr>
      </vt:variant>
      <vt:variant>
        <vt:i4>1638449</vt:i4>
      </vt:variant>
      <vt:variant>
        <vt:i4>26</vt:i4>
      </vt:variant>
      <vt:variant>
        <vt:i4>0</vt:i4>
      </vt:variant>
      <vt:variant>
        <vt:i4>5</vt:i4>
      </vt:variant>
      <vt:variant>
        <vt:lpwstr/>
      </vt:variant>
      <vt:variant>
        <vt:lpwstr>_Toc287734751</vt:lpwstr>
      </vt:variant>
      <vt:variant>
        <vt:i4>1638449</vt:i4>
      </vt:variant>
      <vt:variant>
        <vt:i4>20</vt:i4>
      </vt:variant>
      <vt:variant>
        <vt:i4>0</vt:i4>
      </vt:variant>
      <vt:variant>
        <vt:i4>5</vt:i4>
      </vt:variant>
      <vt:variant>
        <vt:lpwstr/>
      </vt:variant>
      <vt:variant>
        <vt:lpwstr>_Toc287734750</vt:lpwstr>
      </vt:variant>
      <vt:variant>
        <vt:i4>1572913</vt:i4>
      </vt:variant>
      <vt:variant>
        <vt:i4>14</vt:i4>
      </vt:variant>
      <vt:variant>
        <vt:i4>0</vt:i4>
      </vt:variant>
      <vt:variant>
        <vt:i4>5</vt:i4>
      </vt:variant>
      <vt:variant>
        <vt:lpwstr/>
      </vt:variant>
      <vt:variant>
        <vt:lpwstr>_Toc287734749</vt:lpwstr>
      </vt:variant>
      <vt:variant>
        <vt:i4>1572913</vt:i4>
      </vt:variant>
      <vt:variant>
        <vt:i4>8</vt:i4>
      </vt:variant>
      <vt:variant>
        <vt:i4>0</vt:i4>
      </vt:variant>
      <vt:variant>
        <vt:i4>5</vt:i4>
      </vt:variant>
      <vt:variant>
        <vt:lpwstr/>
      </vt:variant>
      <vt:variant>
        <vt:lpwstr>_Toc287734748</vt:lpwstr>
      </vt:variant>
      <vt:variant>
        <vt:i4>1572913</vt:i4>
      </vt:variant>
      <vt:variant>
        <vt:i4>2</vt:i4>
      </vt:variant>
      <vt:variant>
        <vt:i4>0</vt:i4>
      </vt:variant>
      <vt:variant>
        <vt:i4>5</vt:i4>
      </vt:variant>
      <vt:variant>
        <vt:lpwstr/>
      </vt:variant>
      <vt:variant>
        <vt:lpwstr>_Toc287734747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2019-05-22T11:27:00Z</dcterms:created>
  <dcterms:modified xsi:type="dcterms:W3CDTF">2019-05-22T11:27:00Z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