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04" w:rsidRDefault="00BC7604" w:rsidP="000C12A1">
      <w:pPr>
        <w:pStyle w:val="Heading1"/>
      </w:pPr>
      <w:bookmarkStart w:id="0" w:name="_GoBack"/>
      <w:bookmarkEnd w:id="0"/>
    </w:p>
    <w:p w:rsidR="00BC7604" w:rsidRDefault="00BC7604" w:rsidP="000C12A1">
      <w:pPr>
        <w:pStyle w:val="Heading1"/>
      </w:pPr>
    </w:p>
    <w:p w:rsidR="00BC7604" w:rsidRDefault="00EA3E27" w:rsidP="000C12A1">
      <w:pPr>
        <w:pStyle w:val="Heading1"/>
      </w:pPr>
      <w:bookmarkStart w:id="1" w:name="_Toc224282391"/>
      <w:bookmarkStart w:id="2" w:name="_Toc224282426"/>
      <w:bookmarkStart w:id="3" w:name="_Toc224282505"/>
      <w:bookmarkStart w:id="4" w:name="_Toc22428262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63pt;margin-top:17.2pt;width:332.7pt;height:248.8pt;z-index:251667456">
            <v:shadow color="#868686"/>
            <v:textpath style="font-family:&quot;Arial Black&quot;;v-text-kern:t" trim="t" fitpath="t" string="ČISTILNA&#10;NAPRAVA&#10;DOMŽALE-KAMNIK"/>
            <w10:wrap type="square"/>
          </v:shape>
        </w:pict>
      </w:r>
      <w:bookmarkEnd w:id="1"/>
      <w:bookmarkEnd w:id="2"/>
      <w:bookmarkEnd w:id="3"/>
      <w:bookmarkEnd w:id="4"/>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BC7604" w:rsidRDefault="00C2739C" w:rsidP="000C12A1">
      <w:pPr>
        <w:pStyle w:val="Heading1"/>
      </w:pPr>
      <w:r>
        <w:t>Marec 2009</w:t>
      </w:r>
    </w:p>
    <w:p w:rsidR="00BC7604" w:rsidRDefault="00BC7604" w:rsidP="000C12A1">
      <w:pPr>
        <w:pStyle w:val="Heading1"/>
      </w:pPr>
    </w:p>
    <w:p w:rsidR="00BC7604" w:rsidRDefault="00BC7604" w:rsidP="000C12A1">
      <w:pPr>
        <w:pStyle w:val="Heading1"/>
      </w:pPr>
    </w:p>
    <w:p w:rsidR="00BC7604" w:rsidRDefault="00BC7604" w:rsidP="000C12A1">
      <w:pPr>
        <w:pStyle w:val="Heading1"/>
      </w:pPr>
    </w:p>
    <w:p w:rsidR="0026436D" w:rsidRDefault="0026436D" w:rsidP="0026436D"/>
    <w:p w:rsidR="00BC7604" w:rsidRPr="0026436D" w:rsidRDefault="00D60CB4" w:rsidP="0026436D">
      <w:pPr>
        <w:rPr>
          <w:b/>
          <w:sz w:val="32"/>
          <w:szCs w:val="32"/>
        </w:rPr>
      </w:pPr>
      <w:r>
        <w:rPr>
          <w:b/>
          <w:sz w:val="32"/>
          <w:szCs w:val="32"/>
        </w:rPr>
        <w:t xml:space="preserve"> </w:t>
      </w:r>
    </w:p>
    <w:p w:rsidR="0026436D" w:rsidRDefault="00543A5A" w:rsidP="00BE7982">
      <w:pPr>
        <w:pStyle w:val="Heading1"/>
      </w:pPr>
      <w:r>
        <w:br w:type="page"/>
      </w:r>
      <w:bookmarkStart w:id="5" w:name="_Toc224282427"/>
      <w:bookmarkStart w:id="6" w:name="_Toc224282628"/>
      <w:r w:rsidR="00BE7982" w:rsidRPr="00BE7982">
        <w:lastRenderedPageBreak/>
        <w:t>KAZALO</w:t>
      </w:r>
      <w:bookmarkEnd w:id="5"/>
      <w:bookmarkEnd w:id="6"/>
    </w:p>
    <w:p w:rsidR="0026436D" w:rsidRDefault="0026436D" w:rsidP="00BE7982">
      <w:pPr>
        <w:pStyle w:val="Heading1"/>
      </w:pPr>
    </w:p>
    <w:p w:rsidR="001A42A2" w:rsidRDefault="0026436D">
      <w:pPr>
        <w:pStyle w:val="TOC1"/>
        <w:tabs>
          <w:tab w:val="right" w:leader="dot" w:pos="9062"/>
        </w:tabs>
        <w:rPr>
          <w:b w:val="0"/>
          <w:bCs w:val="0"/>
          <w:caps w:val="0"/>
          <w:noProof/>
          <w:sz w:val="24"/>
          <w:szCs w:val="24"/>
        </w:rPr>
      </w:pPr>
      <w:r>
        <w:rPr>
          <w:caps w:val="0"/>
        </w:rPr>
        <w:fldChar w:fldCharType="begin"/>
      </w:r>
      <w:r>
        <w:rPr>
          <w:caps w:val="0"/>
        </w:rPr>
        <w:instrText xml:space="preserve"> TOC \o "1-3" \h \z \u </w:instrText>
      </w:r>
      <w:r>
        <w:rPr>
          <w:caps w:val="0"/>
        </w:rPr>
        <w:fldChar w:fldCharType="separate"/>
      </w:r>
      <w:hyperlink w:anchor="_Toc224282628" w:history="1">
        <w:r w:rsidR="001A42A2" w:rsidRPr="003362D1">
          <w:rPr>
            <w:rStyle w:val="Hyperlink"/>
            <w:noProof/>
          </w:rPr>
          <w:t>KAZALO</w:t>
        </w:r>
        <w:r w:rsidR="001A42A2">
          <w:rPr>
            <w:noProof/>
            <w:webHidden/>
          </w:rPr>
          <w:tab/>
        </w:r>
        <w:r w:rsidR="001A42A2">
          <w:rPr>
            <w:noProof/>
            <w:webHidden/>
          </w:rPr>
          <w:fldChar w:fldCharType="begin"/>
        </w:r>
        <w:r w:rsidR="001A42A2">
          <w:rPr>
            <w:noProof/>
            <w:webHidden/>
          </w:rPr>
          <w:instrText xml:space="preserve"> PAGEREF _Toc224282628 \h </w:instrText>
        </w:r>
        <w:r w:rsidR="001A42A2">
          <w:rPr>
            <w:noProof/>
            <w:webHidden/>
          </w:rPr>
        </w:r>
        <w:r w:rsidR="001A42A2">
          <w:rPr>
            <w:noProof/>
            <w:webHidden/>
          </w:rPr>
          <w:fldChar w:fldCharType="separate"/>
        </w:r>
        <w:r w:rsidR="001A42A2">
          <w:rPr>
            <w:noProof/>
            <w:webHidden/>
          </w:rPr>
          <w:t>2</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29" w:history="1">
        <w:r w:rsidR="001A42A2" w:rsidRPr="003362D1">
          <w:rPr>
            <w:rStyle w:val="Hyperlink"/>
            <w:rFonts w:ascii="Tahoma" w:hAnsi="Tahoma"/>
            <w:noProof/>
          </w:rPr>
          <w:t>O PODJETJU</w:t>
        </w:r>
        <w:r w:rsidR="001A42A2">
          <w:rPr>
            <w:noProof/>
            <w:webHidden/>
          </w:rPr>
          <w:tab/>
        </w:r>
        <w:r w:rsidR="001A42A2">
          <w:rPr>
            <w:noProof/>
            <w:webHidden/>
          </w:rPr>
          <w:fldChar w:fldCharType="begin"/>
        </w:r>
        <w:r w:rsidR="001A42A2">
          <w:rPr>
            <w:noProof/>
            <w:webHidden/>
          </w:rPr>
          <w:instrText xml:space="preserve"> PAGEREF _Toc224282629 \h </w:instrText>
        </w:r>
        <w:r w:rsidR="001A42A2">
          <w:rPr>
            <w:noProof/>
            <w:webHidden/>
          </w:rPr>
        </w:r>
        <w:r w:rsidR="001A42A2">
          <w:rPr>
            <w:noProof/>
            <w:webHidden/>
          </w:rPr>
          <w:fldChar w:fldCharType="separate"/>
        </w:r>
        <w:r w:rsidR="001A42A2">
          <w:rPr>
            <w:noProof/>
            <w:webHidden/>
          </w:rPr>
          <w:t>3</w:t>
        </w:r>
        <w:r w:rsidR="001A42A2">
          <w:rPr>
            <w:noProof/>
            <w:webHidden/>
          </w:rPr>
          <w:fldChar w:fldCharType="end"/>
        </w:r>
      </w:hyperlink>
    </w:p>
    <w:p w:rsidR="001A42A2" w:rsidRDefault="00EA3E27">
      <w:pPr>
        <w:pStyle w:val="TOC2"/>
        <w:tabs>
          <w:tab w:val="right" w:leader="dot" w:pos="9062"/>
        </w:tabs>
        <w:rPr>
          <w:smallCaps w:val="0"/>
          <w:noProof/>
          <w:sz w:val="24"/>
          <w:szCs w:val="24"/>
        </w:rPr>
      </w:pPr>
      <w:hyperlink w:anchor="_Toc224282630" w:history="1">
        <w:r w:rsidR="001A42A2" w:rsidRPr="003362D1">
          <w:rPr>
            <w:rStyle w:val="Hyperlink"/>
            <w:rFonts w:ascii="Tahoma" w:hAnsi="Tahoma" w:cs="Tahoma"/>
            <w:noProof/>
          </w:rPr>
          <w:t>ZGODOVINA</w:t>
        </w:r>
        <w:r w:rsidR="001A42A2">
          <w:rPr>
            <w:noProof/>
            <w:webHidden/>
          </w:rPr>
          <w:tab/>
        </w:r>
        <w:r w:rsidR="001A42A2">
          <w:rPr>
            <w:noProof/>
            <w:webHidden/>
          </w:rPr>
          <w:fldChar w:fldCharType="begin"/>
        </w:r>
        <w:r w:rsidR="001A42A2">
          <w:rPr>
            <w:noProof/>
            <w:webHidden/>
          </w:rPr>
          <w:instrText xml:space="preserve"> PAGEREF _Toc224282630 \h </w:instrText>
        </w:r>
        <w:r w:rsidR="001A42A2">
          <w:rPr>
            <w:noProof/>
            <w:webHidden/>
          </w:rPr>
        </w:r>
        <w:r w:rsidR="001A42A2">
          <w:rPr>
            <w:noProof/>
            <w:webHidden/>
          </w:rPr>
          <w:fldChar w:fldCharType="separate"/>
        </w:r>
        <w:r w:rsidR="001A42A2">
          <w:rPr>
            <w:noProof/>
            <w:webHidden/>
          </w:rPr>
          <w:t>3</w:t>
        </w:r>
        <w:r w:rsidR="001A42A2">
          <w:rPr>
            <w:noProof/>
            <w:webHidden/>
          </w:rPr>
          <w:fldChar w:fldCharType="end"/>
        </w:r>
      </w:hyperlink>
    </w:p>
    <w:p w:rsidR="001A42A2" w:rsidRDefault="00EA3E27">
      <w:pPr>
        <w:pStyle w:val="TOC2"/>
        <w:tabs>
          <w:tab w:val="right" w:leader="dot" w:pos="9062"/>
        </w:tabs>
        <w:rPr>
          <w:smallCaps w:val="0"/>
          <w:noProof/>
          <w:sz w:val="24"/>
          <w:szCs w:val="24"/>
        </w:rPr>
      </w:pPr>
      <w:hyperlink w:anchor="_Toc224282631" w:history="1">
        <w:r w:rsidR="001A42A2" w:rsidRPr="003362D1">
          <w:rPr>
            <w:rStyle w:val="Hyperlink"/>
            <w:rFonts w:ascii="Tahoma" w:hAnsi="Tahoma" w:cs="Tahoma"/>
            <w:noProof/>
          </w:rPr>
          <w:t>VIZIJA DRUŽBE</w:t>
        </w:r>
        <w:r w:rsidR="001A42A2">
          <w:rPr>
            <w:noProof/>
            <w:webHidden/>
          </w:rPr>
          <w:tab/>
        </w:r>
        <w:r w:rsidR="001A42A2">
          <w:rPr>
            <w:noProof/>
            <w:webHidden/>
          </w:rPr>
          <w:fldChar w:fldCharType="begin"/>
        </w:r>
        <w:r w:rsidR="001A42A2">
          <w:rPr>
            <w:noProof/>
            <w:webHidden/>
          </w:rPr>
          <w:instrText xml:space="preserve"> PAGEREF _Toc224282631 \h </w:instrText>
        </w:r>
        <w:r w:rsidR="001A42A2">
          <w:rPr>
            <w:noProof/>
            <w:webHidden/>
          </w:rPr>
        </w:r>
        <w:r w:rsidR="001A42A2">
          <w:rPr>
            <w:noProof/>
            <w:webHidden/>
          </w:rPr>
          <w:fldChar w:fldCharType="separate"/>
        </w:r>
        <w:r w:rsidR="001A42A2">
          <w:rPr>
            <w:noProof/>
            <w:webHidden/>
          </w:rPr>
          <w:t>3</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32" w:history="1">
        <w:r w:rsidR="001A42A2" w:rsidRPr="003362D1">
          <w:rPr>
            <w:rStyle w:val="Hyperlink"/>
            <w:rFonts w:ascii="Tahoma" w:hAnsi="Tahoma" w:cs="Tahoma"/>
            <w:noProof/>
          </w:rPr>
          <w:t>POSLANSTVO</w:t>
        </w:r>
        <w:r w:rsidR="001A42A2">
          <w:rPr>
            <w:noProof/>
            <w:webHidden/>
          </w:rPr>
          <w:tab/>
        </w:r>
        <w:r w:rsidR="001A42A2">
          <w:rPr>
            <w:noProof/>
            <w:webHidden/>
          </w:rPr>
          <w:fldChar w:fldCharType="begin"/>
        </w:r>
        <w:r w:rsidR="001A42A2">
          <w:rPr>
            <w:noProof/>
            <w:webHidden/>
          </w:rPr>
          <w:instrText xml:space="preserve"> PAGEREF _Toc224282632 \h </w:instrText>
        </w:r>
        <w:r w:rsidR="001A42A2">
          <w:rPr>
            <w:noProof/>
            <w:webHidden/>
          </w:rPr>
        </w:r>
        <w:r w:rsidR="001A42A2">
          <w:rPr>
            <w:noProof/>
            <w:webHidden/>
          </w:rPr>
          <w:fldChar w:fldCharType="separate"/>
        </w:r>
        <w:r w:rsidR="001A42A2">
          <w:rPr>
            <w:noProof/>
            <w:webHidden/>
          </w:rPr>
          <w:t>3</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33" w:history="1">
        <w:r w:rsidR="001A42A2" w:rsidRPr="003362D1">
          <w:rPr>
            <w:rStyle w:val="Hyperlink"/>
            <w:rFonts w:ascii="Tahoma" w:hAnsi="Tahoma" w:cs="Tahoma"/>
            <w:noProof/>
          </w:rPr>
          <w:t>VREDNOTE DRUŽBE</w:t>
        </w:r>
        <w:r w:rsidR="001A42A2">
          <w:rPr>
            <w:noProof/>
            <w:webHidden/>
          </w:rPr>
          <w:tab/>
        </w:r>
        <w:r w:rsidR="001A42A2">
          <w:rPr>
            <w:noProof/>
            <w:webHidden/>
          </w:rPr>
          <w:fldChar w:fldCharType="begin"/>
        </w:r>
        <w:r w:rsidR="001A42A2">
          <w:rPr>
            <w:noProof/>
            <w:webHidden/>
          </w:rPr>
          <w:instrText xml:space="preserve"> PAGEREF _Toc224282633 \h </w:instrText>
        </w:r>
        <w:r w:rsidR="001A42A2">
          <w:rPr>
            <w:noProof/>
            <w:webHidden/>
          </w:rPr>
        </w:r>
        <w:r w:rsidR="001A42A2">
          <w:rPr>
            <w:noProof/>
            <w:webHidden/>
          </w:rPr>
          <w:fldChar w:fldCharType="separate"/>
        </w:r>
        <w:r w:rsidR="001A42A2">
          <w:rPr>
            <w:noProof/>
            <w:webHidden/>
          </w:rPr>
          <w:t>3</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34" w:history="1">
        <w:r w:rsidR="001A42A2" w:rsidRPr="003362D1">
          <w:rPr>
            <w:rStyle w:val="Hyperlink"/>
            <w:rFonts w:ascii="Tahoma" w:hAnsi="Tahoma" w:cs="Tahoma"/>
            <w:noProof/>
          </w:rPr>
          <w:t>ODPADNA VODA</w:t>
        </w:r>
        <w:r w:rsidR="001A42A2">
          <w:rPr>
            <w:noProof/>
            <w:webHidden/>
          </w:rPr>
          <w:tab/>
        </w:r>
        <w:r w:rsidR="001A42A2">
          <w:rPr>
            <w:noProof/>
            <w:webHidden/>
          </w:rPr>
          <w:fldChar w:fldCharType="begin"/>
        </w:r>
        <w:r w:rsidR="001A42A2">
          <w:rPr>
            <w:noProof/>
            <w:webHidden/>
          </w:rPr>
          <w:instrText xml:space="preserve"> PAGEREF _Toc224282634 \h </w:instrText>
        </w:r>
        <w:r w:rsidR="001A42A2">
          <w:rPr>
            <w:noProof/>
            <w:webHidden/>
          </w:rPr>
        </w:r>
        <w:r w:rsidR="001A42A2">
          <w:rPr>
            <w:noProof/>
            <w:webHidden/>
          </w:rPr>
          <w:fldChar w:fldCharType="separate"/>
        </w:r>
        <w:r w:rsidR="001A42A2">
          <w:rPr>
            <w:noProof/>
            <w:webHidden/>
          </w:rPr>
          <w:t>4</w:t>
        </w:r>
        <w:r w:rsidR="001A42A2">
          <w:rPr>
            <w:noProof/>
            <w:webHidden/>
          </w:rPr>
          <w:fldChar w:fldCharType="end"/>
        </w:r>
      </w:hyperlink>
    </w:p>
    <w:p w:rsidR="001A42A2" w:rsidRDefault="00EA3E27">
      <w:pPr>
        <w:pStyle w:val="TOC2"/>
        <w:tabs>
          <w:tab w:val="right" w:leader="dot" w:pos="9062"/>
        </w:tabs>
        <w:rPr>
          <w:smallCaps w:val="0"/>
          <w:noProof/>
          <w:sz w:val="24"/>
          <w:szCs w:val="24"/>
        </w:rPr>
      </w:pPr>
      <w:hyperlink w:anchor="_Toc224282635" w:history="1">
        <w:r w:rsidR="001A42A2" w:rsidRPr="003362D1">
          <w:rPr>
            <w:rStyle w:val="Hyperlink"/>
            <w:rFonts w:ascii="Tahoma" w:hAnsi="Tahoma" w:cs="Tahoma"/>
            <w:noProof/>
          </w:rPr>
          <w:t>IZVOR</w:t>
        </w:r>
        <w:r w:rsidR="001A42A2">
          <w:rPr>
            <w:noProof/>
            <w:webHidden/>
          </w:rPr>
          <w:tab/>
        </w:r>
        <w:r w:rsidR="001A42A2">
          <w:rPr>
            <w:noProof/>
            <w:webHidden/>
          </w:rPr>
          <w:fldChar w:fldCharType="begin"/>
        </w:r>
        <w:r w:rsidR="001A42A2">
          <w:rPr>
            <w:noProof/>
            <w:webHidden/>
          </w:rPr>
          <w:instrText xml:space="preserve"> PAGEREF _Toc224282635 \h </w:instrText>
        </w:r>
        <w:r w:rsidR="001A42A2">
          <w:rPr>
            <w:noProof/>
            <w:webHidden/>
          </w:rPr>
        </w:r>
        <w:r w:rsidR="001A42A2">
          <w:rPr>
            <w:noProof/>
            <w:webHidden/>
          </w:rPr>
          <w:fldChar w:fldCharType="separate"/>
        </w:r>
        <w:r w:rsidR="001A42A2">
          <w:rPr>
            <w:noProof/>
            <w:webHidden/>
          </w:rPr>
          <w:t>4</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36" w:history="1">
        <w:r w:rsidR="001A42A2" w:rsidRPr="003362D1">
          <w:rPr>
            <w:rStyle w:val="Hyperlink"/>
            <w:rFonts w:ascii="Tahoma" w:hAnsi="Tahoma" w:cs="Tahoma"/>
            <w:noProof/>
          </w:rPr>
          <w:t>PROCES ČIŠČENJA</w:t>
        </w:r>
        <w:r w:rsidR="001A42A2">
          <w:rPr>
            <w:noProof/>
            <w:webHidden/>
          </w:rPr>
          <w:tab/>
        </w:r>
        <w:r w:rsidR="001A42A2">
          <w:rPr>
            <w:noProof/>
            <w:webHidden/>
          </w:rPr>
          <w:fldChar w:fldCharType="begin"/>
        </w:r>
        <w:r w:rsidR="001A42A2">
          <w:rPr>
            <w:noProof/>
            <w:webHidden/>
          </w:rPr>
          <w:instrText xml:space="preserve"> PAGEREF _Toc224282636 \h </w:instrText>
        </w:r>
        <w:r w:rsidR="001A42A2">
          <w:rPr>
            <w:noProof/>
            <w:webHidden/>
          </w:rPr>
        </w:r>
        <w:r w:rsidR="001A42A2">
          <w:rPr>
            <w:noProof/>
            <w:webHidden/>
          </w:rPr>
          <w:fldChar w:fldCharType="separate"/>
        </w:r>
        <w:r w:rsidR="001A42A2">
          <w:rPr>
            <w:noProof/>
            <w:webHidden/>
          </w:rPr>
          <w:t>6</w:t>
        </w:r>
        <w:r w:rsidR="001A42A2">
          <w:rPr>
            <w:noProof/>
            <w:webHidden/>
          </w:rPr>
          <w:fldChar w:fldCharType="end"/>
        </w:r>
      </w:hyperlink>
    </w:p>
    <w:p w:rsidR="001A42A2" w:rsidRDefault="00EA3E27">
      <w:pPr>
        <w:pStyle w:val="TOC2"/>
        <w:tabs>
          <w:tab w:val="right" w:leader="dot" w:pos="9062"/>
        </w:tabs>
        <w:rPr>
          <w:smallCaps w:val="0"/>
          <w:noProof/>
          <w:sz w:val="24"/>
          <w:szCs w:val="24"/>
        </w:rPr>
      </w:pPr>
      <w:hyperlink w:anchor="_Toc224282637" w:history="1">
        <w:r w:rsidR="001A42A2" w:rsidRPr="003362D1">
          <w:rPr>
            <w:rStyle w:val="Hyperlink"/>
            <w:rFonts w:ascii="Tahoma" w:hAnsi="Tahoma" w:cs="Tahoma"/>
            <w:noProof/>
          </w:rPr>
          <w:t>KAKO DELUJE ČISTILNA NAPRAVA</w:t>
        </w:r>
        <w:r w:rsidR="001A42A2">
          <w:rPr>
            <w:noProof/>
            <w:webHidden/>
          </w:rPr>
          <w:tab/>
        </w:r>
        <w:r w:rsidR="001A42A2">
          <w:rPr>
            <w:noProof/>
            <w:webHidden/>
          </w:rPr>
          <w:fldChar w:fldCharType="begin"/>
        </w:r>
        <w:r w:rsidR="001A42A2">
          <w:rPr>
            <w:noProof/>
            <w:webHidden/>
          </w:rPr>
          <w:instrText xml:space="preserve"> PAGEREF _Toc224282637 \h </w:instrText>
        </w:r>
        <w:r w:rsidR="001A42A2">
          <w:rPr>
            <w:noProof/>
            <w:webHidden/>
          </w:rPr>
        </w:r>
        <w:r w:rsidR="001A42A2">
          <w:rPr>
            <w:noProof/>
            <w:webHidden/>
          </w:rPr>
          <w:fldChar w:fldCharType="separate"/>
        </w:r>
        <w:r w:rsidR="001A42A2">
          <w:rPr>
            <w:noProof/>
            <w:webHidden/>
          </w:rPr>
          <w:t>6</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38" w:history="1">
        <w:r w:rsidR="001A42A2" w:rsidRPr="003362D1">
          <w:rPr>
            <w:rStyle w:val="Hyperlink"/>
            <w:rFonts w:ascii="Tahoma" w:hAnsi="Tahoma"/>
            <w:noProof/>
          </w:rPr>
          <w:t>MEHANSKA STOPNJA</w:t>
        </w:r>
        <w:r w:rsidR="001A42A2">
          <w:rPr>
            <w:noProof/>
            <w:webHidden/>
          </w:rPr>
          <w:tab/>
        </w:r>
        <w:r w:rsidR="001A42A2">
          <w:rPr>
            <w:noProof/>
            <w:webHidden/>
          </w:rPr>
          <w:fldChar w:fldCharType="begin"/>
        </w:r>
        <w:r w:rsidR="001A42A2">
          <w:rPr>
            <w:noProof/>
            <w:webHidden/>
          </w:rPr>
          <w:instrText xml:space="preserve"> PAGEREF _Toc224282638 \h </w:instrText>
        </w:r>
        <w:r w:rsidR="001A42A2">
          <w:rPr>
            <w:noProof/>
            <w:webHidden/>
          </w:rPr>
        </w:r>
        <w:r w:rsidR="001A42A2">
          <w:rPr>
            <w:noProof/>
            <w:webHidden/>
          </w:rPr>
          <w:fldChar w:fldCharType="separate"/>
        </w:r>
        <w:r w:rsidR="001A42A2">
          <w:rPr>
            <w:noProof/>
            <w:webHidden/>
          </w:rPr>
          <w:t>7</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39" w:history="1">
        <w:r w:rsidR="001A42A2" w:rsidRPr="003362D1">
          <w:rPr>
            <w:rStyle w:val="Hyperlink"/>
            <w:rFonts w:ascii="Tahoma" w:hAnsi="Tahoma"/>
            <w:noProof/>
          </w:rPr>
          <w:t>AEROBNA BIOLOŠKA STOPNJA</w:t>
        </w:r>
        <w:r w:rsidR="001A42A2">
          <w:rPr>
            <w:noProof/>
            <w:webHidden/>
          </w:rPr>
          <w:tab/>
        </w:r>
        <w:r w:rsidR="001A42A2">
          <w:rPr>
            <w:noProof/>
            <w:webHidden/>
          </w:rPr>
          <w:fldChar w:fldCharType="begin"/>
        </w:r>
        <w:r w:rsidR="001A42A2">
          <w:rPr>
            <w:noProof/>
            <w:webHidden/>
          </w:rPr>
          <w:instrText xml:space="preserve"> PAGEREF _Toc224282639 \h </w:instrText>
        </w:r>
        <w:r w:rsidR="001A42A2">
          <w:rPr>
            <w:noProof/>
            <w:webHidden/>
          </w:rPr>
        </w:r>
        <w:r w:rsidR="001A42A2">
          <w:rPr>
            <w:noProof/>
            <w:webHidden/>
          </w:rPr>
          <w:fldChar w:fldCharType="separate"/>
        </w:r>
        <w:r w:rsidR="001A42A2">
          <w:rPr>
            <w:noProof/>
            <w:webHidden/>
          </w:rPr>
          <w:t>9</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40" w:history="1">
        <w:r w:rsidR="001A42A2" w:rsidRPr="003362D1">
          <w:rPr>
            <w:rStyle w:val="Hyperlink"/>
            <w:rFonts w:ascii="Tahoma" w:hAnsi="Tahoma"/>
            <w:noProof/>
          </w:rPr>
          <w:t>ANAEROBNA BIOLOŠKA STOPNJA</w:t>
        </w:r>
        <w:r w:rsidR="001A42A2">
          <w:rPr>
            <w:noProof/>
            <w:webHidden/>
          </w:rPr>
          <w:tab/>
        </w:r>
        <w:r w:rsidR="001A42A2">
          <w:rPr>
            <w:noProof/>
            <w:webHidden/>
          </w:rPr>
          <w:fldChar w:fldCharType="begin"/>
        </w:r>
        <w:r w:rsidR="001A42A2">
          <w:rPr>
            <w:noProof/>
            <w:webHidden/>
          </w:rPr>
          <w:instrText xml:space="preserve"> PAGEREF _Toc224282640 \h </w:instrText>
        </w:r>
        <w:r w:rsidR="001A42A2">
          <w:rPr>
            <w:noProof/>
            <w:webHidden/>
          </w:rPr>
        </w:r>
        <w:r w:rsidR="001A42A2">
          <w:rPr>
            <w:noProof/>
            <w:webHidden/>
          </w:rPr>
          <w:fldChar w:fldCharType="separate"/>
        </w:r>
        <w:r w:rsidR="001A42A2">
          <w:rPr>
            <w:noProof/>
            <w:webHidden/>
          </w:rPr>
          <w:t>11</w:t>
        </w:r>
        <w:r w:rsidR="001A42A2">
          <w:rPr>
            <w:noProof/>
            <w:webHidden/>
          </w:rPr>
          <w:fldChar w:fldCharType="end"/>
        </w:r>
      </w:hyperlink>
    </w:p>
    <w:p w:rsidR="001A42A2" w:rsidRDefault="00EA3E27">
      <w:pPr>
        <w:pStyle w:val="TOC3"/>
        <w:tabs>
          <w:tab w:val="right" w:leader="dot" w:pos="9062"/>
        </w:tabs>
        <w:rPr>
          <w:i w:val="0"/>
          <w:iCs w:val="0"/>
          <w:noProof/>
          <w:sz w:val="24"/>
          <w:szCs w:val="24"/>
        </w:rPr>
      </w:pPr>
      <w:hyperlink w:anchor="_Toc224282641" w:history="1">
        <w:r w:rsidR="001A42A2" w:rsidRPr="003362D1">
          <w:rPr>
            <w:rStyle w:val="Hyperlink"/>
            <w:rFonts w:ascii="Tahoma" w:hAnsi="Tahoma"/>
            <w:noProof/>
          </w:rPr>
          <w:t>AKTIVNO BLATO</w:t>
        </w:r>
        <w:r w:rsidR="001A42A2">
          <w:rPr>
            <w:noProof/>
            <w:webHidden/>
          </w:rPr>
          <w:tab/>
        </w:r>
        <w:r w:rsidR="001A42A2">
          <w:rPr>
            <w:noProof/>
            <w:webHidden/>
          </w:rPr>
          <w:fldChar w:fldCharType="begin"/>
        </w:r>
        <w:r w:rsidR="001A42A2">
          <w:rPr>
            <w:noProof/>
            <w:webHidden/>
          </w:rPr>
          <w:instrText xml:space="preserve"> PAGEREF _Toc224282641 \h </w:instrText>
        </w:r>
        <w:r w:rsidR="001A42A2">
          <w:rPr>
            <w:noProof/>
            <w:webHidden/>
          </w:rPr>
        </w:r>
        <w:r w:rsidR="001A42A2">
          <w:rPr>
            <w:noProof/>
            <w:webHidden/>
          </w:rPr>
          <w:fldChar w:fldCharType="separate"/>
        </w:r>
        <w:r w:rsidR="001A42A2">
          <w:rPr>
            <w:noProof/>
            <w:webHidden/>
          </w:rPr>
          <w:t>13</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42" w:history="1">
        <w:r w:rsidR="001A42A2" w:rsidRPr="003362D1">
          <w:rPr>
            <w:rStyle w:val="Hyperlink"/>
            <w:rFonts w:ascii="Tahoma" w:hAnsi="Tahoma"/>
            <w:noProof/>
          </w:rPr>
          <w:t>UČINEK ČIŠČENJA</w:t>
        </w:r>
        <w:r w:rsidR="001A42A2">
          <w:rPr>
            <w:noProof/>
            <w:webHidden/>
          </w:rPr>
          <w:tab/>
        </w:r>
        <w:r w:rsidR="001A42A2">
          <w:rPr>
            <w:noProof/>
            <w:webHidden/>
          </w:rPr>
          <w:fldChar w:fldCharType="begin"/>
        </w:r>
        <w:r w:rsidR="001A42A2">
          <w:rPr>
            <w:noProof/>
            <w:webHidden/>
          </w:rPr>
          <w:instrText xml:space="preserve"> PAGEREF _Toc224282642 \h </w:instrText>
        </w:r>
        <w:r w:rsidR="001A42A2">
          <w:rPr>
            <w:noProof/>
            <w:webHidden/>
          </w:rPr>
        </w:r>
        <w:r w:rsidR="001A42A2">
          <w:rPr>
            <w:noProof/>
            <w:webHidden/>
          </w:rPr>
          <w:fldChar w:fldCharType="separate"/>
        </w:r>
        <w:r w:rsidR="001A42A2">
          <w:rPr>
            <w:noProof/>
            <w:webHidden/>
          </w:rPr>
          <w:t>13</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43" w:history="1">
        <w:r w:rsidR="001A42A2" w:rsidRPr="003362D1">
          <w:rPr>
            <w:rStyle w:val="Hyperlink"/>
            <w:rFonts w:ascii="Tahoma" w:hAnsi="Tahoma"/>
            <w:noProof/>
          </w:rPr>
          <w:t>DEJSTVA O ČISTILNI NAPRAVI</w:t>
        </w:r>
        <w:r w:rsidR="001A42A2">
          <w:rPr>
            <w:noProof/>
            <w:webHidden/>
          </w:rPr>
          <w:tab/>
        </w:r>
        <w:r w:rsidR="001A42A2">
          <w:rPr>
            <w:noProof/>
            <w:webHidden/>
          </w:rPr>
          <w:fldChar w:fldCharType="begin"/>
        </w:r>
        <w:r w:rsidR="001A42A2">
          <w:rPr>
            <w:noProof/>
            <w:webHidden/>
          </w:rPr>
          <w:instrText xml:space="preserve"> PAGEREF _Toc224282643 \h </w:instrText>
        </w:r>
        <w:r w:rsidR="001A42A2">
          <w:rPr>
            <w:noProof/>
            <w:webHidden/>
          </w:rPr>
        </w:r>
        <w:r w:rsidR="001A42A2">
          <w:rPr>
            <w:noProof/>
            <w:webHidden/>
          </w:rPr>
          <w:fldChar w:fldCharType="separate"/>
        </w:r>
        <w:r w:rsidR="001A42A2">
          <w:rPr>
            <w:noProof/>
            <w:webHidden/>
          </w:rPr>
          <w:t>15</w:t>
        </w:r>
        <w:r w:rsidR="001A42A2">
          <w:rPr>
            <w:noProof/>
            <w:webHidden/>
          </w:rPr>
          <w:fldChar w:fldCharType="end"/>
        </w:r>
      </w:hyperlink>
    </w:p>
    <w:p w:rsidR="001A42A2" w:rsidRDefault="00EA3E27">
      <w:pPr>
        <w:pStyle w:val="TOC1"/>
        <w:tabs>
          <w:tab w:val="right" w:leader="dot" w:pos="9062"/>
        </w:tabs>
        <w:rPr>
          <w:b w:val="0"/>
          <w:bCs w:val="0"/>
          <w:caps w:val="0"/>
          <w:noProof/>
          <w:sz w:val="24"/>
          <w:szCs w:val="24"/>
        </w:rPr>
      </w:pPr>
      <w:hyperlink w:anchor="_Toc224282644" w:history="1">
        <w:r w:rsidR="001A42A2" w:rsidRPr="003362D1">
          <w:rPr>
            <w:rStyle w:val="Hyperlink"/>
            <w:rFonts w:ascii="Tahoma" w:hAnsi="Tahoma"/>
            <w:noProof/>
          </w:rPr>
          <w:t>VIR</w:t>
        </w:r>
        <w:r w:rsidR="001A42A2">
          <w:rPr>
            <w:noProof/>
            <w:webHidden/>
          </w:rPr>
          <w:tab/>
        </w:r>
        <w:r w:rsidR="001A42A2">
          <w:rPr>
            <w:noProof/>
            <w:webHidden/>
          </w:rPr>
          <w:fldChar w:fldCharType="begin"/>
        </w:r>
        <w:r w:rsidR="001A42A2">
          <w:rPr>
            <w:noProof/>
            <w:webHidden/>
          </w:rPr>
          <w:instrText xml:space="preserve"> PAGEREF _Toc224282644 \h </w:instrText>
        </w:r>
        <w:r w:rsidR="001A42A2">
          <w:rPr>
            <w:noProof/>
            <w:webHidden/>
          </w:rPr>
        </w:r>
        <w:r w:rsidR="001A42A2">
          <w:rPr>
            <w:noProof/>
            <w:webHidden/>
          </w:rPr>
          <w:fldChar w:fldCharType="separate"/>
        </w:r>
        <w:r w:rsidR="001A42A2">
          <w:rPr>
            <w:noProof/>
            <w:webHidden/>
          </w:rPr>
          <w:t>16</w:t>
        </w:r>
        <w:r w:rsidR="001A42A2">
          <w:rPr>
            <w:noProof/>
            <w:webHidden/>
          </w:rPr>
          <w:fldChar w:fldCharType="end"/>
        </w:r>
      </w:hyperlink>
    </w:p>
    <w:p w:rsidR="000C12A1" w:rsidRPr="00BE7982" w:rsidRDefault="0026436D" w:rsidP="00BE7982">
      <w:pPr>
        <w:pStyle w:val="Heading1"/>
        <w:rPr>
          <w:rFonts w:ascii="Tahoma" w:hAnsi="Tahoma"/>
        </w:rPr>
      </w:pPr>
      <w:r>
        <w:rPr>
          <w:rFonts w:ascii="Times New Roman" w:hAnsi="Times New Roman" w:cs="Times New Roman"/>
          <w:caps/>
          <w:kern w:val="0"/>
          <w:sz w:val="20"/>
          <w:szCs w:val="20"/>
        </w:rPr>
        <w:fldChar w:fldCharType="end"/>
      </w:r>
      <w:r w:rsidR="00543A5A" w:rsidRPr="00BE7982">
        <w:br w:type="page"/>
      </w:r>
      <w:bookmarkStart w:id="7" w:name="_Toc224282428"/>
      <w:bookmarkStart w:id="8" w:name="_Toc224282629"/>
      <w:r w:rsidR="000C12A1" w:rsidRPr="00BE7982">
        <w:rPr>
          <w:rFonts w:ascii="Tahoma" w:hAnsi="Tahoma"/>
        </w:rPr>
        <w:lastRenderedPageBreak/>
        <w:t>O PODJETJU</w:t>
      </w:r>
      <w:bookmarkEnd w:id="7"/>
      <w:bookmarkEnd w:id="8"/>
    </w:p>
    <w:p w:rsidR="000C12A1" w:rsidRPr="003F75B5" w:rsidRDefault="000C12A1" w:rsidP="000C12A1">
      <w:pPr>
        <w:pStyle w:val="Heading2"/>
        <w:rPr>
          <w:rFonts w:ascii="Tahoma" w:hAnsi="Tahoma" w:cs="Tahoma"/>
        </w:rPr>
      </w:pPr>
      <w:bookmarkStart w:id="9" w:name="_Toc224282429"/>
      <w:bookmarkStart w:id="10" w:name="_Toc224282630"/>
      <w:r w:rsidRPr="003F75B5">
        <w:rPr>
          <w:rFonts w:ascii="Tahoma" w:hAnsi="Tahoma" w:cs="Tahoma"/>
        </w:rPr>
        <w:t>ZGODOVINA</w:t>
      </w:r>
      <w:bookmarkEnd w:id="9"/>
      <w:bookmarkEnd w:id="10"/>
    </w:p>
    <w:p w:rsidR="007A6367" w:rsidRPr="003F75B5" w:rsidRDefault="00543A5A" w:rsidP="000C12A1">
      <w:pPr>
        <w:rPr>
          <w:rFonts w:ascii="Tahoma" w:hAnsi="Tahoma" w:cs="Tahoma"/>
        </w:rPr>
      </w:pPr>
      <w:r w:rsidRPr="003F75B5">
        <w:rPr>
          <w:rFonts w:ascii="Tahoma" w:hAnsi="Tahoma" w:cs="Tahoma"/>
        </w:rPr>
        <w:t xml:space="preserve">Že od nekdaj je bilo področje Domžal in Kamnika zaradi razvite in raznolike industrije eno najbolj potencialno onesnaženih področij v Sloveniji. Rezultat skrbi naših predhodnikov za zaščito reke, je bil začetek gradnje Centralne čistilne naprave Domžale - Kamnik leta 1976. Finančna sredstva je prispevala država, večji onesnaževalci in občini Domžale ter Kamnik. </w:t>
      </w:r>
    </w:p>
    <w:p w:rsidR="000C12A1" w:rsidRPr="003F75B5" w:rsidRDefault="000C12A1" w:rsidP="000C12A1">
      <w:pPr>
        <w:rPr>
          <w:rFonts w:ascii="Tahoma" w:hAnsi="Tahoma" w:cs="Tahoma"/>
        </w:rPr>
      </w:pPr>
    </w:p>
    <w:p w:rsidR="00053183" w:rsidRPr="003F75B5" w:rsidRDefault="00D31054" w:rsidP="000C12A1">
      <w:pPr>
        <w:rPr>
          <w:rFonts w:ascii="Tahoma" w:hAnsi="Tahoma" w:cs="Tahoma"/>
        </w:rPr>
      </w:pPr>
      <w:r w:rsidRPr="003F75B5">
        <w:rPr>
          <w:rFonts w:ascii="Tahoma" w:hAnsi="Tahoma" w:cs="Tahoma"/>
        </w:rPr>
        <w:t>Čistilna naprava Domžale-Kamnik deluje od leta 1980, da biološko očisti industrijske in komunalne odpadne vode iz področja Domžal, Kamnika, Mengša in Trzina. Je ena večjih moderno opremljen</w:t>
      </w:r>
      <w:r w:rsidR="00E71217" w:rsidRPr="003F75B5">
        <w:rPr>
          <w:rFonts w:ascii="Tahoma" w:hAnsi="Tahoma" w:cs="Tahoma"/>
        </w:rPr>
        <w:t>ih čistilnih naprav v Sloveniji.</w:t>
      </w:r>
    </w:p>
    <w:p w:rsidR="000C12A1" w:rsidRPr="003F75B5" w:rsidRDefault="000C12A1" w:rsidP="000C12A1">
      <w:pPr>
        <w:pStyle w:val="Heading2"/>
        <w:rPr>
          <w:rFonts w:ascii="Tahoma" w:hAnsi="Tahoma" w:cs="Tahoma"/>
        </w:rPr>
      </w:pPr>
      <w:bookmarkStart w:id="11" w:name="_Toc224282430"/>
      <w:bookmarkStart w:id="12" w:name="_Toc224282631"/>
      <w:r w:rsidRPr="003F75B5">
        <w:rPr>
          <w:rFonts w:ascii="Tahoma" w:hAnsi="Tahoma" w:cs="Tahoma"/>
        </w:rPr>
        <w:t>VIZIJA DRUŽBE</w:t>
      </w:r>
      <w:bookmarkEnd w:id="11"/>
      <w:bookmarkEnd w:id="12"/>
    </w:p>
    <w:p w:rsidR="000C12A1" w:rsidRPr="003F75B5" w:rsidRDefault="000C12A1" w:rsidP="000C12A1">
      <w:pPr>
        <w:rPr>
          <w:rFonts w:ascii="Tahoma" w:hAnsi="Tahoma" w:cs="Tahoma"/>
        </w:rPr>
      </w:pPr>
      <w:r w:rsidRPr="003F75B5">
        <w:rPr>
          <w:rFonts w:ascii="Tahoma" w:hAnsi="Tahoma" w:cs="Tahoma"/>
        </w:rPr>
        <w:t>Za optimalno ceno čiščenja, minimalna obremenitev okolja.</w:t>
      </w:r>
    </w:p>
    <w:p w:rsidR="000C12A1" w:rsidRPr="003F75B5" w:rsidRDefault="000C12A1" w:rsidP="000C12A1">
      <w:pPr>
        <w:pStyle w:val="Heading3"/>
        <w:rPr>
          <w:rFonts w:ascii="Tahoma" w:hAnsi="Tahoma" w:cs="Tahoma"/>
        </w:rPr>
      </w:pPr>
      <w:bookmarkStart w:id="13" w:name="_Toc224282431"/>
      <w:bookmarkStart w:id="14" w:name="_Toc224282632"/>
      <w:r w:rsidRPr="003F75B5">
        <w:rPr>
          <w:rFonts w:ascii="Tahoma" w:hAnsi="Tahoma" w:cs="Tahoma"/>
        </w:rPr>
        <w:t>POSLANSTVO</w:t>
      </w:r>
      <w:bookmarkEnd w:id="13"/>
      <w:bookmarkEnd w:id="14"/>
    </w:p>
    <w:p w:rsidR="000C12A1" w:rsidRPr="003F75B5" w:rsidRDefault="000C12A1" w:rsidP="000C12A1">
      <w:pPr>
        <w:rPr>
          <w:rFonts w:ascii="Tahoma" w:hAnsi="Tahoma" w:cs="Tahoma"/>
        </w:rPr>
      </w:pPr>
      <w:r w:rsidRPr="003F75B5">
        <w:rPr>
          <w:rFonts w:ascii="Tahoma" w:hAnsi="Tahoma" w:cs="Tahoma"/>
        </w:rPr>
        <w:t>Varovanje podtalnice in površinskih voda.</w:t>
      </w:r>
    </w:p>
    <w:p w:rsidR="000C12A1" w:rsidRPr="003F75B5" w:rsidRDefault="000C12A1" w:rsidP="000C12A1">
      <w:pPr>
        <w:pStyle w:val="Heading3"/>
        <w:rPr>
          <w:rFonts w:ascii="Tahoma" w:hAnsi="Tahoma" w:cs="Tahoma"/>
        </w:rPr>
      </w:pPr>
      <w:bookmarkStart w:id="15" w:name="_Toc224282432"/>
      <w:bookmarkStart w:id="16" w:name="_Toc224282633"/>
      <w:r w:rsidRPr="003F75B5">
        <w:rPr>
          <w:rFonts w:ascii="Tahoma" w:hAnsi="Tahoma" w:cs="Tahoma"/>
        </w:rPr>
        <w:t>VREDNOTE DRUŽBE</w:t>
      </w:r>
      <w:bookmarkEnd w:id="15"/>
      <w:bookmarkEnd w:id="16"/>
    </w:p>
    <w:p w:rsidR="000C12A1" w:rsidRPr="003F75B5" w:rsidRDefault="000C12A1" w:rsidP="000C12A1">
      <w:pPr>
        <w:numPr>
          <w:ilvl w:val="0"/>
          <w:numId w:val="2"/>
        </w:numPr>
        <w:rPr>
          <w:rFonts w:ascii="Tahoma" w:hAnsi="Tahoma" w:cs="Tahoma"/>
        </w:rPr>
      </w:pPr>
      <w:r w:rsidRPr="003F75B5">
        <w:rPr>
          <w:rFonts w:ascii="Tahoma" w:hAnsi="Tahoma" w:cs="Tahoma"/>
        </w:rPr>
        <w:t xml:space="preserve">Spodbujajo znanje, ustvarjalnost, kreativnost in osebnostno rast pri zaposlenih </w:t>
      </w:r>
    </w:p>
    <w:p w:rsidR="000C12A1" w:rsidRPr="003F75B5" w:rsidRDefault="000C12A1" w:rsidP="000C12A1">
      <w:pPr>
        <w:numPr>
          <w:ilvl w:val="0"/>
          <w:numId w:val="2"/>
        </w:numPr>
        <w:rPr>
          <w:rFonts w:ascii="Tahoma" w:hAnsi="Tahoma" w:cs="Tahoma"/>
        </w:rPr>
      </w:pPr>
      <w:r w:rsidRPr="003F75B5">
        <w:rPr>
          <w:rFonts w:ascii="Tahoma" w:hAnsi="Tahoma" w:cs="Tahoma"/>
        </w:rPr>
        <w:t xml:space="preserve">Zagotavljajo strokovnost v tehnoloških rešitvah in doseganju čim boljših rezultatov </w:t>
      </w:r>
    </w:p>
    <w:p w:rsidR="000C12A1" w:rsidRPr="003F75B5" w:rsidRDefault="000C12A1" w:rsidP="000C12A1">
      <w:pPr>
        <w:numPr>
          <w:ilvl w:val="0"/>
          <w:numId w:val="2"/>
        </w:numPr>
        <w:rPr>
          <w:rFonts w:ascii="Tahoma" w:hAnsi="Tahoma" w:cs="Tahoma"/>
        </w:rPr>
      </w:pPr>
      <w:r w:rsidRPr="003F75B5">
        <w:rPr>
          <w:rFonts w:ascii="Tahoma" w:hAnsi="Tahoma" w:cs="Tahoma"/>
        </w:rPr>
        <w:t xml:space="preserve">Izpolnjujejo pričakovanja lastnikov in v mejah možnosti tudi ostalih odjemalcev njihovih storitev </w:t>
      </w:r>
    </w:p>
    <w:p w:rsidR="000C12A1" w:rsidRPr="003F75B5" w:rsidRDefault="000C12A1" w:rsidP="000C12A1">
      <w:pPr>
        <w:numPr>
          <w:ilvl w:val="0"/>
          <w:numId w:val="2"/>
        </w:numPr>
        <w:rPr>
          <w:rFonts w:ascii="Tahoma" w:hAnsi="Tahoma" w:cs="Tahoma"/>
        </w:rPr>
      </w:pPr>
      <w:r w:rsidRPr="003F75B5">
        <w:rPr>
          <w:rFonts w:ascii="Tahoma" w:hAnsi="Tahoma" w:cs="Tahoma"/>
        </w:rPr>
        <w:t xml:space="preserve">Prispevajo k izboljšanju okolja </w:t>
      </w:r>
    </w:p>
    <w:p w:rsidR="000C12A1" w:rsidRPr="003F75B5" w:rsidRDefault="000C12A1" w:rsidP="000C12A1">
      <w:pPr>
        <w:numPr>
          <w:ilvl w:val="0"/>
          <w:numId w:val="2"/>
        </w:numPr>
        <w:rPr>
          <w:rFonts w:ascii="Tahoma" w:hAnsi="Tahoma" w:cs="Tahoma"/>
        </w:rPr>
      </w:pPr>
      <w:r w:rsidRPr="003F75B5">
        <w:rPr>
          <w:rFonts w:ascii="Tahoma" w:hAnsi="Tahoma" w:cs="Tahoma"/>
        </w:rPr>
        <w:t xml:space="preserve">Skrbijo za komunikacijo in partnersko sodelovanje z zainteresiranim okoljem </w:t>
      </w:r>
    </w:p>
    <w:p w:rsidR="000C12A1" w:rsidRPr="003F75B5" w:rsidRDefault="000C12A1" w:rsidP="000C12A1">
      <w:pPr>
        <w:numPr>
          <w:ilvl w:val="0"/>
          <w:numId w:val="2"/>
        </w:numPr>
        <w:rPr>
          <w:rFonts w:ascii="Tahoma" w:hAnsi="Tahoma" w:cs="Tahoma"/>
        </w:rPr>
      </w:pPr>
      <w:r w:rsidRPr="003F75B5">
        <w:rPr>
          <w:rFonts w:ascii="Tahoma" w:hAnsi="Tahoma" w:cs="Tahoma"/>
        </w:rPr>
        <w:t xml:space="preserve">Prepoznavnost v strokovni javnosti </w:t>
      </w:r>
    </w:p>
    <w:p w:rsidR="000C12A1" w:rsidRPr="003F75B5" w:rsidRDefault="000C12A1" w:rsidP="000C12A1">
      <w:pPr>
        <w:numPr>
          <w:ilvl w:val="0"/>
          <w:numId w:val="2"/>
        </w:numPr>
        <w:rPr>
          <w:rFonts w:ascii="Tahoma" w:hAnsi="Tahoma" w:cs="Tahoma"/>
        </w:rPr>
      </w:pPr>
      <w:r w:rsidRPr="003F75B5">
        <w:rPr>
          <w:rFonts w:ascii="Tahoma" w:hAnsi="Tahoma" w:cs="Tahoma"/>
        </w:rPr>
        <w:t xml:space="preserve">Skrbijo za varno delovno okolje zaposlenih </w:t>
      </w:r>
    </w:p>
    <w:p w:rsidR="000C12A1" w:rsidRPr="003F75B5" w:rsidRDefault="000C12A1" w:rsidP="000C12A1">
      <w:pPr>
        <w:numPr>
          <w:ilvl w:val="0"/>
          <w:numId w:val="2"/>
        </w:numPr>
        <w:rPr>
          <w:rFonts w:ascii="Tahoma" w:hAnsi="Tahoma" w:cs="Tahoma"/>
        </w:rPr>
      </w:pPr>
      <w:r w:rsidRPr="003F75B5">
        <w:rPr>
          <w:rFonts w:ascii="Tahoma" w:hAnsi="Tahoma" w:cs="Tahoma"/>
        </w:rPr>
        <w:t xml:space="preserve">Skrbijo za posodobitve delovne opreme </w:t>
      </w:r>
    </w:p>
    <w:p w:rsidR="000C12A1" w:rsidRPr="003F75B5" w:rsidRDefault="000C12A1" w:rsidP="000C12A1">
      <w:pPr>
        <w:numPr>
          <w:ilvl w:val="0"/>
          <w:numId w:val="2"/>
        </w:numPr>
        <w:rPr>
          <w:rFonts w:ascii="Tahoma" w:hAnsi="Tahoma" w:cs="Tahoma"/>
        </w:rPr>
      </w:pPr>
      <w:r w:rsidRPr="003F75B5">
        <w:rPr>
          <w:rFonts w:ascii="Tahoma" w:hAnsi="Tahoma" w:cs="Tahoma"/>
        </w:rPr>
        <w:t xml:space="preserve">Veselijo se uspehov posameznikov in timov </w:t>
      </w:r>
    </w:p>
    <w:p w:rsidR="000C12A1" w:rsidRPr="003F75B5" w:rsidRDefault="000C12A1" w:rsidP="000C12A1">
      <w:pPr>
        <w:numPr>
          <w:ilvl w:val="0"/>
          <w:numId w:val="2"/>
        </w:numPr>
        <w:rPr>
          <w:rFonts w:ascii="Tahoma" w:hAnsi="Tahoma" w:cs="Tahoma"/>
        </w:rPr>
      </w:pPr>
      <w:r w:rsidRPr="003F75B5">
        <w:rPr>
          <w:rFonts w:ascii="Tahoma" w:hAnsi="Tahoma" w:cs="Tahoma"/>
        </w:rPr>
        <w:t xml:space="preserve">Spodbujajo voditeljski način delovanja </w:t>
      </w:r>
    </w:p>
    <w:p w:rsidR="000C12A1" w:rsidRDefault="000C12A1" w:rsidP="000C12A1">
      <w:pPr>
        <w:numPr>
          <w:ilvl w:val="0"/>
          <w:numId w:val="2"/>
        </w:numPr>
        <w:rPr>
          <w:rFonts w:ascii="Tahoma" w:hAnsi="Tahoma" w:cs="Tahoma"/>
        </w:rPr>
      </w:pPr>
      <w:r w:rsidRPr="003F75B5">
        <w:rPr>
          <w:rFonts w:ascii="Tahoma" w:hAnsi="Tahoma" w:cs="Tahoma"/>
        </w:rPr>
        <w:t xml:space="preserve">Probleme in novosti sprejmejo kot izzive </w:t>
      </w:r>
    </w:p>
    <w:p w:rsidR="00BE7982" w:rsidRDefault="00BE7982" w:rsidP="00BE7982">
      <w:pPr>
        <w:rPr>
          <w:rFonts w:ascii="Tahoma" w:hAnsi="Tahoma" w:cs="Tahoma"/>
        </w:rPr>
      </w:pPr>
    </w:p>
    <w:p w:rsidR="00BE7982" w:rsidRPr="003F75B5" w:rsidRDefault="00BE7982" w:rsidP="00BE7982">
      <w:pPr>
        <w:rPr>
          <w:rFonts w:ascii="Tahoma" w:hAnsi="Tahoma" w:cs="Tahoma"/>
        </w:rPr>
      </w:pPr>
    </w:p>
    <w:p w:rsidR="000C12A1" w:rsidRPr="003F75B5" w:rsidRDefault="008F7855" w:rsidP="00BE7982">
      <w:pPr>
        <w:jc w:val="center"/>
        <w:rPr>
          <w:rFonts w:ascii="Tahoma" w:hAnsi="Tahoma" w:cs="Tahoma"/>
        </w:rPr>
      </w:pPr>
      <w:r>
        <w:rPr>
          <w:rFonts w:ascii="Arial" w:hAnsi="Arial" w:cs="Arial"/>
          <w:b/>
          <w:bCs/>
          <w:color w:val="000000"/>
          <w:sz w:val="20"/>
          <w:szCs w:val="20"/>
        </w:rPr>
        <w:fldChar w:fldCharType="begin"/>
      </w:r>
      <w:r>
        <w:rPr>
          <w:rFonts w:ascii="Arial" w:hAnsi="Arial" w:cs="Arial"/>
          <w:b/>
          <w:bCs/>
          <w:color w:val="000000"/>
          <w:sz w:val="20"/>
          <w:szCs w:val="20"/>
        </w:rPr>
        <w:instrText xml:space="preserve"> INCLUDEPICTURE "http://www.ccn-domzale.si/ccn/images/stories/cistilna3-1web.jpg" \* MERGEFORMATINET </w:instrText>
      </w:r>
      <w:r>
        <w:rPr>
          <w:rFonts w:ascii="Arial" w:hAnsi="Arial" w:cs="Arial"/>
          <w:b/>
          <w:bCs/>
          <w:color w:val="000000"/>
          <w:sz w:val="20"/>
          <w:szCs w:val="20"/>
        </w:rPr>
        <w:fldChar w:fldCharType="separate"/>
      </w:r>
      <w:r w:rsidR="00F21B36">
        <w:rPr>
          <w:rFonts w:ascii="Arial" w:hAnsi="Arial" w:cs="Arial"/>
          <w:b/>
          <w:bCs/>
          <w:color w:val="000000"/>
          <w:sz w:val="20"/>
          <w:szCs w:val="20"/>
        </w:rPr>
        <w:fldChar w:fldCharType="begin"/>
      </w:r>
      <w:r w:rsidR="00F21B36">
        <w:rPr>
          <w:rFonts w:ascii="Arial" w:hAnsi="Arial" w:cs="Arial"/>
          <w:b/>
          <w:bCs/>
          <w:color w:val="000000"/>
          <w:sz w:val="20"/>
          <w:szCs w:val="20"/>
        </w:rPr>
        <w:instrText xml:space="preserve"> INCLUDEPICTURE  "http://www.ccn-domzale.si/ccn/images/stories/cistilna3-1web.jpg" \* MERGEFORMATINET </w:instrText>
      </w:r>
      <w:r w:rsidR="00F21B36">
        <w:rPr>
          <w:rFonts w:ascii="Arial" w:hAnsi="Arial" w:cs="Arial"/>
          <w:b/>
          <w:bCs/>
          <w:color w:val="000000"/>
          <w:sz w:val="20"/>
          <w:szCs w:val="20"/>
        </w:rPr>
        <w:fldChar w:fldCharType="separate"/>
      </w:r>
      <w:r w:rsidR="00EA3E27">
        <w:rPr>
          <w:rFonts w:ascii="Arial" w:hAnsi="Arial" w:cs="Arial"/>
          <w:b/>
          <w:bCs/>
          <w:color w:val="000000"/>
          <w:sz w:val="20"/>
          <w:szCs w:val="20"/>
        </w:rPr>
        <w:fldChar w:fldCharType="begin"/>
      </w:r>
      <w:r w:rsidR="00EA3E27">
        <w:rPr>
          <w:rFonts w:ascii="Arial" w:hAnsi="Arial" w:cs="Arial"/>
          <w:b/>
          <w:bCs/>
          <w:color w:val="000000"/>
          <w:sz w:val="20"/>
          <w:szCs w:val="20"/>
        </w:rPr>
        <w:instrText xml:space="preserve"> </w:instrText>
      </w:r>
      <w:r w:rsidR="00EA3E27">
        <w:rPr>
          <w:rFonts w:ascii="Arial" w:hAnsi="Arial" w:cs="Arial"/>
          <w:b/>
          <w:bCs/>
          <w:color w:val="000000"/>
          <w:sz w:val="20"/>
          <w:szCs w:val="20"/>
        </w:rPr>
        <w:instrText>INCLUDEPICTURE  "http://www.ccn-domzale.si/ccn/images/stories/cistilna3-1web.jpg" \* MERGEFORMATINET</w:instrText>
      </w:r>
      <w:r w:rsidR="00EA3E27">
        <w:rPr>
          <w:rFonts w:ascii="Arial" w:hAnsi="Arial" w:cs="Arial"/>
          <w:b/>
          <w:bCs/>
          <w:color w:val="000000"/>
          <w:sz w:val="20"/>
          <w:szCs w:val="20"/>
        </w:rPr>
        <w:instrText xml:space="preserve"> </w:instrText>
      </w:r>
      <w:r w:rsidR="00EA3E27">
        <w:rPr>
          <w:rFonts w:ascii="Arial" w:hAnsi="Arial" w:cs="Arial"/>
          <w:b/>
          <w:bCs/>
          <w:color w:val="000000"/>
          <w:sz w:val="20"/>
          <w:szCs w:val="20"/>
        </w:rPr>
        <w:fldChar w:fldCharType="separate"/>
      </w:r>
      <w:r w:rsidR="00EA3E27">
        <w:rPr>
          <w:rFonts w:ascii="Arial" w:hAnsi="Arial" w:cs="Arial"/>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an_foto_CCN_2002_za_www_proces.jpg" style="width:330.75pt;height:177pt">
            <v:imagedata r:id="rId7" r:href="rId8"/>
          </v:shape>
        </w:pict>
      </w:r>
      <w:r w:rsidR="00EA3E27">
        <w:rPr>
          <w:rFonts w:ascii="Arial" w:hAnsi="Arial" w:cs="Arial"/>
          <w:b/>
          <w:bCs/>
          <w:color w:val="000000"/>
          <w:sz w:val="20"/>
          <w:szCs w:val="20"/>
        </w:rPr>
        <w:fldChar w:fldCharType="end"/>
      </w:r>
      <w:r w:rsidR="00F21B36">
        <w:rPr>
          <w:rFonts w:ascii="Arial" w:hAnsi="Arial" w:cs="Arial"/>
          <w:b/>
          <w:bCs/>
          <w:color w:val="000000"/>
          <w:sz w:val="20"/>
          <w:szCs w:val="20"/>
        </w:rPr>
        <w:fldChar w:fldCharType="end"/>
      </w:r>
      <w:r>
        <w:rPr>
          <w:rFonts w:ascii="Arial" w:hAnsi="Arial" w:cs="Arial"/>
          <w:b/>
          <w:bCs/>
          <w:color w:val="000000"/>
          <w:sz w:val="20"/>
          <w:szCs w:val="20"/>
        </w:rPr>
        <w:fldChar w:fldCharType="end"/>
      </w:r>
    </w:p>
    <w:p w:rsidR="00E71217" w:rsidRPr="003F75B5" w:rsidRDefault="00E71217" w:rsidP="00E71217">
      <w:pPr>
        <w:pStyle w:val="Heading1"/>
        <w:rPr>
          <w:rFonts w:ascii="Tahoma" w:hAnsi="Tahoma" w:cs="Tahoma"/>
        </w:rPr>
      </w:pPr>
      <w:bookmarkStart w:id="17" w:name="_Toc224282433"/>
      <w:bookmarkStart w:id="18" w:name="_Toc224282634"/>
      <w:r w:rsidRPr="003F75B5">
        <w:rPr>
          <w:rFonts w:ascii="Tahoma" w:hAnsi="Tahoma" w:cs="Tahoma"/>
        </w:rPr>
        <w:lastRenderedPageBreak/>
        <w:t>ODPADNA VODA</w:t>
      </w:r>
      <w:bookmarkEnd w:id="17"/>
      <w:bookmarkEnd w:id="18"/>
    </w:p>
    <w:p w:rsidR="00E71217" w:rsidRPr="003F75B5" w:rsidRDefault="003F75B5" w:rsidP="00E71217">
      <w:pPr>
        <w:rPr>
          <w:rFonts w:ascii="Tahoma" w:hAnsi="Tahoma" w:cs="Tahoma"/>
        </w:rPr>
      </w:pPr>
      <w:r w:rsidRPr="003F75B5">
        <w:rPr>
          <w:rFonts w:ascii="Tahoma" w:hAnsi="Tahoma" w:cs="Tahoma"/>
        </w:rPr>
        <w:t>Delimo jo lahko na:</w:t>
      </w:r>
    </w:p>
    <w:p w:rsidR="00E71217" w:rsidRPr="003F75B5" w:rsidRDefault="003F75B5" w:rsidP="00E71217">
      <w:pPr>
        <w:numPr>
          <w:ilvl w:val="0"/>
          <w:numId w:val="3"/>
        </w:numPr>
        <w:rPr>
          <w:rFonts w:ascii="Tahoma" w:hAnsi="Tahoma" w:cs="Tahoma"/>
        </w:rPr>
      </w:pPr>
      <w:r w:rsidRPr="003F75B5">
        <w:rPr>
          <w:rFonts w:ascii="Tahoma" w:hAnsi="Tahoma" w:cs="Tahoma"/>
        </w:rPr>
        <w:t>farmacevtsko</w:t>
      </w:r>
      <w:r w:rsidR="00E71217" w:rsidRPr="003F75B5">
        <w:rPr>
          <w:rFonts w:ascii="Tahoma" w:hAnsi="Tahoma" w:cs="Tahoma"/>
        </w:rPr>
        <w:t xml:space="preserve"> (Lek Mengeš) </w:t>
      </w:r>
    </w:p>
    <w:p w:rsidR="00E71217" w:rsidRPr="003F75B5" w:rsidRDefault="003F75B5" w:rsidP="00E71217">
      <w:pPr>
        <w:numPr>
          <w:ilvl w:val="0"/>
          <w:numId w:val="3"/>
        </w:numPr>
        <w:rPr>
          <w:rFonts w:ascii="Tahoma" w:hAnsi="Tahoma" w:cs="Tahoma"/>
        </w:rPr>
      </w:pPr>
      <w:r w:rsidRPr="003F75B5">
        <w:rPr>
          <w:rFonts w:ascii="Tahoma" w:hAnsi="Tahoma" w:cs="Tahoma"/>
        </w:rPr>
        <w:t>klavniško</w:t>
      </w:r>
      <w:r w:rsidR="00E71217" w:rsidRPr="003F75B5">
        <w:rPr>
          <w:rFonts w:ascii="Tahoma" w:hAnsi="Tahoma" w:cs="Tahoma"/>
        </w:rPr>
        <w:t xml:space="preserve"> (Meso Kamnik) </w:t>
      </w:r>
    </w:p>
    <w:p w:rsidR="00E71217" w:rsidRPr="003F75B5" w:rsidRDefault="003F75B5" w:rsidP="00E71217">
      <w:pPr>
        <w:numPr>
          <w:ilvl w:val="0"/>
          <w:numId w:val="3"/>
        </w:numPr>
        <w:rPr>
          <w:rFonts w:ascii="Tahoma" w:hAnsi="Tahoma" w:cs="Tahoma"/>
        </w:rPr>
      </w:pPr>
      <w:r w:rsidRPr="003F75B5">
        <w:rPr>
          <w:rFonts w:ascii="Tahoma" w:hAnsi="Tahoma" w:cs="Tahoma"/>
        </w:rPr>
        <w:t>prehrambeno</w:t>
      </w:r>
      <w:r w:rsidR="00E71217" w:rsidRPr="003F75B5">
        <w:rPr>
          <w:rFonts w:ascii="Tahoma" w:hAnsi="Tahoma" w:cs="Tahoma"/>
        </w:rPr>
        <w:t xml:space="preserve"> (Fructal, Eta) </w:t>
      </w:r>
    </w:p>
    <w:p w:rsidR="00E71217" w:rsidRPr="003F75B5" w:rsidRDefault="00E71217" w:rsidP="00E71217">
      <w:pPr>
        <w:numPr>
          <w:ilvl w:val="0"/>
          <w:numId w:val="3"/>
        </w:numPr>
        <w:rPr>
          <w:rFonts w:ascii="Tahoma" w:hAnsi="Tahoma" w:cs="Tahoma"/>
        </w:rPr>
      </w:pPr>
      <w:r w:rsidRPr="003F75B5">
        <w:rPr>
          <w:rFonts w:ascii="Tahoma" w:hAnsi="Tahoma" w:cs="Tahoma"/>
        </w:rPr>
        <w:t>pohištven</w:t>
      </w:r>
      <w:r w:rsidR="003F75B5" w:rsidRPr="003F75B5">
        <w:rPr>
          <w:rFonts w:ascii="Tahoma" w:hAnsi="Tahoma" w:cs="Tahoma"/>
        </w:rPr>
        <w:t>o</w:t>
      </w:r>
      <w:r w:rsidRPr="003F75B5">
        <w:rPr>
          <w:rFonts w:ascii="Tahoma" w:hAnsi="Tahoma" w:cs="Tahoma"/>
        </w:rPr>
        <w:t xml:space="preserve"> (Stol) </w:t>
      </w:r>
    </w:p>
    <w:p w:rsidR="00E71217" w:rsidRPr="003F75B5" w:rsidRDefault="003F75B5" w:rsidP="00E71217">
      <w:pPr>
        <w:numPr>
          <w:ilvl w:val="0"/>
          <w:numId w:val="3"/>
        </w:numPr>
        <w:rPr>
          <w:rFonts w:ascii="Tahoma" w:hAnsi="Tahoma" w:cs="Tahoma"/>
        </w:rPr>
      </w:pPr>
      <w:r w:rsidRPr="003F75B5">
        <w:rPr>
          <w:rFonts w:ascii="Tahoma" w:hAnsi="Tahoma" w:cs="Tahoma"/>
        </w:rPr>
        <w:t>kemijsko</w:t>
      </w:r>
      <w:r w:rsidR="00E71217" w:rsidRPr="003F75B5">
        <w:rPr>
          <w:rFonts w:ascii="Tahoma" w:hAnsi="Tahoma" w:cs="Tahoma"/>
        </w:rPr>
        <w:t xml:space="preserve"> (Helios) </w:t>
      </w:r>
    </w:p>
    <w:p w:rsidR="00E71217" w:rsidRPr="003F75B5" w:rsidRDefault="003F75B5" w:rsidP="00E71217">
      <w:pPr>
        <w:numPr>
          <w:ilvl w:val="0"/>
          <w:numId w:val="3"/>
        </w:numPr>
        <w:rPr>
          <w:rFonts w:ascii="Tahoma" w:hAnsi="Tahoma" w:cs="Tahoma"/>
        </w:rPr>
      </w:pPr>
      <w:r w:rsidRPr="003F75B5">
        <w:rPr>
          <w:rFonts w:ascii="Tahoma" w:hAnsi="Tahoma" w:cs="Tahoma"/>
        </w:rPr>
        <w:t>kovinsko predelovalno</w:t>
      </w:r>
      <w:r w:rsidR="00E71217" w:rsidRPr="003F75B5">
        <w:rPr>
          <w:rFonts w:ascii="Tahoma" w:hAnsi="Tahoma" w:cs="Tahoma"/>
        </w:rPr>
        <w:t xml:space="preserve"> (Titan) </w:t>
      </w:r>
    </w:p>
    <w:p w:rsidR="00E71217" w:rsidRPr="003F75B5" w:rsidRDefault="003F75B5" w:rsidP="00E71217">
      <w:pPr>
        <w:numPr>
          <w:ilvl w:val="0"/>
          <w:numId w:val="3"/>
        </w:numPr>
        <w:rPr>
          <w:rFonts w:ascii="Tahoma" w:hAnsi="Tahoma" w:cs="Tahoma"/>
        </w:rPr>
      </w:pPr>
      <w:r w:rsidRPr="003F75B5">
        <w:rPr>
          <w:rFonts w:ascii="Tahoma" w:hAnsi="Tahoma" w:cs="Tahoma"/>
        </w:rPr>
        <w:t>tekstilno (Svilanit, Tosama) -</w:t>
      </w:r>
      <w:r w:rsidR="00E71217" w:rsidRPr="003F75B5">
        <w:rPr>
          <w:rFonts w:ascii="Tahoma" w:hAnsi="Tahoma" w:cs="Tahoma"/>
        </w:rPr>
        <w:t xml:space="preserve"> pralnice tekstila (Periteks) </w:t>
      </w:r>
    </w:p>
    <w:p w:rsidR="00E71217" w:rsidRPr="003F75B5" w:rsidRDefault="003F75B5" w:rsidP="00E71217">
      <w:pPr>
        <w:numPr>
          <w:ilvl w:val="0"/>
          <w:numId w:val="3"/>
        </w:numPr>
        <w:rPr>
          <w:rFonts w:ascii="Tahoma" w:hAnsi="Tahoma" w:cs="Tahoma"/>
        </w:rPr>
      </w:pPr>
      <w:r w:rsidRPr="003F75B5">
        <w:rPr>
          <w:rFonts w:ascii="Tahoma" w:hAnsi="Tahoma" w:cs="Tahoma"/>
        </w:rPr>
        <w:t>deponijsko izcedno (deponija Dob) in odpadno vodo</w:t>
      </w:r>
      <w:r w:rsidR="00E71217" w:rsidRPr="003F75B5">
        <w:rPr>
          <w:rFonts w:ascii="Tahoma" w:hAnsi="Tahoma" w:cs="Tahoma"/>
        </w:rPr>
        <w:t xml:space="preserve"> ostalih profitnih dejavnosti ter ostalega gospodarstva. </w:t>
      </w:r>
    </w:p>
    <w:p w:rsidR="00E71217" w:rsidRPr="003F75B5" w:rsidRDefault="00E71217" w:rsidP="00E71217">
      <w:pPr>
        <w:rPr>
          <w:rFonts w:ascii="Tahoma" w:hAnsi="Tahoma" w:cs="Tahoma"/>
        </w:rPr>
      </w:pPr>
    </w:p>
    <w:p w:rsidR="00E71217" w:rsidRPr="003F75B5" w:rsidRDefault="00E71217" w:rsidP="00BE7982">
      <w:pPr>
        <w:rPr>
          <w:rFonts w:ascii="Tahoma" w:hAnsi="Tahoma" w:cs="Tahoma"/>
        </w:rPr>
      </w:pPr>
      <w:bookmarkStart w:id="19" w:name="_Toc224282434"/>
      <w:bookmarkStart w:id="20" w:name="_Toc224282635"/>
      <w:r w:rsidRPr="003F75B5">
        <w:rPr>
          <w:rStyle w:val="Heading2Char"/>
          <w:rFonts w:ascii="Tahoma" w:hAnsi="Tahoma" w:cs="Tahoma"/>
        </w:rPr>
        <w:t>IZVOR</w:t>
      </w:r>
      <w:bookmarkEnd w:id="19"/>
      <w:bookmarkEnd w:id="20"/>
      <w:r w:rsidRPr="003F75B5">
        <w:rPr>
          <w:rStyle w:val="Heading2Char"/>
          <w:rFonts w:ascii="Tahoma" w:hAnsi="Tahoma" w:cs="Tahoma"/>
        </w:rPr>
        <w:br/>
      </w:r>
      <w:r w:rsidRPr="003F75B5">
        <w:rPr>
          <w:rFonts w:ascii="Tahoma" w:hAnsi="Tahoma" w:cs="Tahoma"/>
        </w:rPr>
        <w:br/>
        <w:t xml:space="preserve">Na čistilno napravo doteka </w:t>
      </w:r>
      <w:r w:rsidR="003F75B5" w:rsidRPr="003F75B5">
        <w:rPr>
          <w:rFonts w:ascii="Tahoma" w:hAnsi="Tahoma" w:cs="Tahoma"/>
        </w:rPr>
        <w:t>me</w:t>
      </w:r>
      <w:r w:rsidRPr="003F75B5">
        <w:rPr>
          <w:rFonts w:ascii="Tahoma" w:hAnsi="Tahoma" w:cs="Tahoma"/>
        </w:rPr>
        <w:t>šanica komunalne, industrijske in padavinske odpadne vode iz občin Domžale, Kamnik, Mengeš in Trzin. Na kanalizacijsko omrežje je priklopljeno povprečno nad 80% vseh gospodinjstev (53.000 prebivalcev). Kar 37 volumskih % od celotne dotočne odpadne vode pa je industrijskega izvora iz sledečih panog:</w:t>
      </w:r>
      <w:r w:rsidRPr="003F75B5">
        <w:rPr>
          <w:rFonts w:ascii="Tahoma" w:hAnsi="Tahoma" w:cs="Tahoma"/>
        </w:rPr>
        <w:br/>
      </w:r>
      <w:r w:rsidRPr="003F75B5">
        <w:rPr>
          <w:rFonts w:ascii="Tahoma" w:hAnsi="Tahoma" w:cs="Tahoma"/>
        </w:rPr>
        <w:br/>
        <w:t>Svojo čistilno napravo imata Karton Količevo in Farma Ihan.</w:t>
      </w:r>
      <w:r w:rsidRPr="003F75B5">
        <w:rPr>
          <w:rFonts w:ascii="Tahoma" w:hAnsi="Tahoma" w:cs="Tahoma"/>
        </w:rPr>
        <w:br/>
      </w:r>
      <w:r w:rsidRPr="003F75B5">
        <w:rPr>
          <w:rFonts w:ascii="Tahoma" w:hAnsi="Tahoma" w:cs="Tahoma"/>
        </w:rPr>
        <w:br/>
      </w:r>
      <w:r w:rsidRPr="003F75B5">
        <w:rPr>
          <w:rStyle w:val="Heading2Char"/>
          <w:rFonts w:ascii="Tahoma" w:hAnsi="Tahoma" w:cs="Tahoma"/>
        </w:rPr>
        <w:t>KOLIČINA</w:t>
      </w:r>
      <w:r w:rsidRPr="003F75B5">
        <w:rPr>
          <w:rStyle w:val="Heading2Char"/>
          <w:rFonts w:ascii="Tahoma" w:hAnsi="Tahoma" w:cs="Tahoma"/>
        </w:rPr>
        <w:br/>
      </w:r>
      <w:r w:rsidRPr="003F75B5">
        <w:rPr>
          <w:rFonts w:ascii="Tahoma" w:hAnsi="Tahoma" w:cs="Tahoma"/>
        </w:rPr>
        <w:br/>
        <w:t>V letu 2005 je CČN sprejela 7 miljonov m3 odpadne vode, kar je povprečno 830 m3/h (20.000 m3/dan oziroma 600.000 m3/mesec). Količina dotočne odpadne vode se dnevno, tedensko in mesečno spreminja. Povprečno mesečno nihanje v letu 2005 je prikazano na spodji sliki. Maksimalni pretok odpadne vode, ki jo čistilna naprava lahko sprejme je 1.400 m3/h oziroma 34.000 m3/dan, kar pomeni da se v času velikih nalivov del neočiščene odpadne vode izlije neposredno v reko Kamniško Bistrico.</w:t>
      </w:r>
      <w:r w:rsidRPr="003F75B5">
        <w:rPr>
          <w:rFonts w:ascii="Tahoma" w:hAnsi="Tahoma" w:cs="Tahoma"/>
        </w:rPr>
        <w:br/>
      </w:r>
      <w:r w:rsidRPr="003F75B5">
        <w:rPr>
          <w:rFonts w:ascii="Tahoma" w:hAnsi="Tahoma" w:cs="Tahoma"/>
        </w:rPr>
        <w:br/>
      </w:r>
      <w:r w:rsidRPr="003F75B5">
        <w:rPr>
          <w:rFonts w:ascii="Tahoma" w:hAnsi="Tahoma" w:cs="Tahoma"/>
        </w:rPr>
        <w:fldChar w:fldCharType="begin"/>
      </w:r>
      <w:r w:rsidRPr="003F75B5">
        <w:rPr>
          <w:rFonts w:ascii="Tahoma" w:hAnsi="Tahoma" w:cs="Tahoma"/>
        </w:rPr>
        <w:instrText xml:space="preserve"> INCLUDEPICTURE "http://www.ccn-domzale.si/ccn/images/stories/Pretok_CCN_2005.gif" \* MERGEFORMATINET </w:instrText>
      </w:r>
      <w:r w:rsidRPr="003F75B5">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"http://www.ccn-domzale.si/ccn/images/stories/Pretok_CCN_2005.gif"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"http://www.ccn-domzale.si/ccn/images/stories/Pretok_CCN_2005.gif"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26" type="#_x0000_t75" alt="Pretok_CCN_2005.gif" style="width:396pt;height:219.75pt">
            <v:imagedata r:id="rId9" r:href="rId10"/>
          </v:shape>
        </w:pict>
      </w:r>
      <w:r w:rsidR="00EA3E27">
        <w:rPr>
          <w:rFonts w:ascii="Tahoma" w:hAnsi="Tahoma" w:cs="Tahoma"/>
        </w:rPr>
        <w:fldChar w:fldCharType="end"/>
      </w:r>
      <w:r w:rsidR="00F21B36">
        <w:rPr>
          <w:rFonts w:ascii="Tahoma" w:hAnsi="Tahoma" w:cs="Tahoma"/>
        </w:rPr>
        <w:fldChar w:fldCharType="end"/>
      </w:r>
      <w:r w:rsidRPr="003F75B5">
        <w:rPr>
          <w:rFonts w:ascii="Tahoma" w:hAnsi="Tahoma" w:cs="Tahoma"/>
        </w:rPr>
        <w:fldChar w:fldCharType="end"/>
      </w:r>
      <w:r w:rsidRPr="003F75B5">
        <w:rPr>
          <w:rStyle w:val="Heading2Char"/>
          <w:rFonts w:ascii="Tahoma" w:hAnsi="Tahoma" w:cs="Tahoma"/>
        </w:rPr>
        <w:lastRenderedPageBreak/>
        <w:t>SESTAVA</w:t>
      </w:r>
      <w:r w:rsidRPr="003F75B5">
        <w:rPr>
          <w:rStyle w:val="Heading2Char"/>
          <w:rFonts w:ascii="Tahoma" w:hAnsi="Tahoma" w:cs="Tahoma"/>
        </w:rPr>
        <w:br/>
      </w:r>
      <w:r w:rsidRPr="003F75B5">
        <w:rPr>
          <w:rFonts w:ascii="Tahoma" w:hAnsi="Tahoma" w:cs="Tahoma"/>
        </w:rPr>
        <w:br/>
        <w:t>Dotočna odpadna voda je slabo biorazgradljiva, ker vsebuje relativno visok procent industrijske odpadne vode iz različnih industrij (37 % po volumnu odpadne vode in 44% po parametru KPK), zato so pogoji obratovanja težki in vodenje procesa zahteva dobro usposobljeno ekipo.</w:t>
      </w:r>
      <w:r w:rsidRPr="003F75B5">
        <w:rPr>
          <w:rFonts w:ascii="Tahoma" w:hAnsi="Tahoma" w:cs="Tahoma"/>
        </w:rPr>
        <w:br/>
      </w:r>
      <w:r w:rsidRPr="003F75B5">
        <w:rPr>
          <w:rFonts w:ascii="Tahoma" w:hAnsi="Tahoma" w:cs="Tahoma"/>
        </w:rPr>
        <w:br/>
        <w:t xml:space="preserve">Sestava odpadne vode se podobno kot pretok neprestano spreminja. Na spodnjih slikah je prikazano povprečno dnevno nihanje na dotoku čistilne naprave po parametru TOC (celotni organski ogljik) in TN (celotni dušik). Rezultati so dobljeni iz on line TOCN analizatorja. </w:t>
      </w:r>
      <w:r w:rsidRPr="003F75B5">
        <w:rPr>
          <w:rFonts w:ascii="Tahoma" w:hAnsi="Tahoma" w:cs="Tahoma"/>
        </w:rPr>
        <w:br/>
      </w:r>
      <w:r w:rsidRPr="003F75B5">
        <w:rPr>
          <w:rFonts w:ascii="Tahoma" w:hAnsi="Tahoma" w:cs="Tahoma"/>
        </w:rPr>
        <w:br/>
        <w:t xml:space="preserve">Rdeča pika predstavlja dnevno povprečno vrednost, črte pa razpon med dnevno maksimalno in dnevno minimalno vrednostjo. </w:t>
      </w:r>
      <w:r w:rsidRPr="003F75B5">
        <w:rPr>
          <w:rFonts w:ascii="Tahoma" w:hAnsi="Tahoma" w:cs="Tahoma"/>
        </w:rPr>
        <w:br/>
      </w:r>
      <w:r w:rsidRPr="003F75B5">
        <w:rPr>
          <w:rFonts w:ascii="Tahoma" w:hAnsi="Tahoma" w:cs="Tahoma"/>
        </w:rPr>
        <w:br/>
      </w:r>
      <w:r w:rsidRPr="003F75B5">
        <w:rPr>
          <w:rFonts w:ascii="Tahoma" w:hAnsi="Tahoma" w:cs="Tahoma"/>
        </w:rPr>
        <w:fldChar w:fldCharType="begin"/>
      </w:r>
      <w:r w:rsidRPr="003F75B5">
        <w:rPr>
          <w:rFonts w:ascii="Tahoma" w:hAnsi="Tahoma" w:cs="Tahoma"/>
        </w:rPr>
        <w:instrText xml:space="preserve"> INCLUDEPICTURE "http://www.ccn-domzale.si/ccn/images/stories/PI_Dotok_CCN_TN_2005.gif" \* MERGEFORMATINET </w:instrText>
      </w:r>
      <w:r w:rsidRPr="003F75B5">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"http://www.ccn-domzale.si/ccn/images/stories/PI_Dotok_CCN_TN_2005.gif"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"http://www.ccn-domzale.si/ccn/images/stories/PI_Dotok_CCN_TN_2005.gif"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27" type="#_x0000_t75" alt="PI_Dotok_CCN_TN_2005.gif" style="width:414pt;height:229.5pt">
            <v:imagedata r:id="rId11" r:href="rId12"/>
          </v:shape>
        </w:pict>
      </w:r>
      <w:r w:rsidR="00EA3E27">
        <w:rPr>
          <w:rFonts w:ascii="Tahoma" w:hAnsi="Tahoma" w:cs="Tahoma"/>
        </w:rPr>
        <w:fldChar w:fldCharType="end"/>
      </w:r>
      <w:r w:rsidR="00F21B36">
        <w:rPr>
          <w:rFonts w:ascii="Tahoma" w:hAnsi="Tahoma" w:cs="Tahoma"/>
        </w:rPr>
        <w:fldChar w:fldCharType="end"/>
      </w:r>
      <w:r w:rsidRPr="003F75B5">
        <w:rPr>
          <w:rFonts w:ascii="Tahoma" w:hAnsi="Tahoma" w:cs="Tahoma"/>
        </w:rPr>
        <w:fldChar w:fldCharType="end"/>
      </w:r>
    </w:p>
    <w:p w:rsidR="00E71217" w:rsidRPr="003F75B5" w:rsidRDefault="00E71217" w:rsidP="00E71217">
      <w:pPr>
        <w:rPr>
          <w:rFonts w:ascii="Tahoma" w:hAnsi="Tahoma" w:cs="Tahoma"/>
        </w:rPr>
      </w:pPr>
      <w:r w:rsidRPr="003F75B5">
        <w:rPr>
          <w:rFonts w:ascii="Tahoma" w:hAnsi="Tahoma" w:cs="Tahoma"/>
        </w:rPr>
        <w:br/>
      </w:r>
      <w:r w:rsidRPr="003F75B5">
        <w:rPr>
          <w:rFonts w:ascii="Tahoma" w:hAnsi="Tahoma" w:cs="Tahoma"/>
        </w:rPr>
        <w:fldChar w:fldCharType="begin"/>
      </w:r>
      <w:r w:rsidRPr="003F75B5">
        <w:rPr>
          <w:rFonts w:ascii="Tahoma" w:hAnsi="Tahoma" w:cs="Tahoma"/>
        </w:rPr>
        <w:instrText xml:space="preserve"> INCLUDEPICTURE "http://www.ccn-domzale.si/ccn/images/stories/PI_Dotok_CCN_TOC_2005.gif" \* MERGEFORMATINET </w:instrText>
      </w:r>
      <w:r w:rsidRPr="003F75B5">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"http://www.ccn-domzale.si/ccn/images/stories/PI_Dotok_CCN_TOC_2005.gif"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"http://www.ccn-domzale.si/ccn/images/stories/PI_Dotok_CCN_TOC_2005.gi</w:instrText>
      </w:r>
      <w:r w:rsidR="00EA3E27">
        <w:rPr>
          <w:rFonts w:ascii="Tahoma" w:hAnsi="Tahoma" w:cs="Tahoma"/>
        </w:rPr>
        <w:instrText>f"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28" type="#_x0000_t75" alt="PI_Dotok_CCN_TOC_2005.gif" style="width:414pt;height:229.5pt">
            <v:imagedata r:id="rId13" r:href="rId14"/>
          </v:shape>
        </w:pict>
      </w:r>
      <w:r w:rsidR="00EA3E27">
        <w:rPr>
          <w:rFonts w:ascii="Tahoma" w:hAnsi="Tahoma" w:cs="Tahoma"/>
        </w:rPr>
        <w:fldChar w:fldCharType="end"/>
      </w:r>
      <w:r w:rsidR="00F21B36">
        <w:rPr>
          <w:rFonts w:ascii="Tahoma" w:hAnsi="Tahoma" w:cs="Tahoma"/>
        </w:rPr>
        <w:fldChar w:fldCharType="end"/>
      </w:r>
      <w:r w:rsidRPr="003F75B5">
        <w:rPr>
          <w:rFonts w:ascii="Tahoma" w:hAnsi="Tahoma" w:cs="Tahoma"/>
        </w:rPr>
        <w:fldChar w:fldCharType="end"/>
      </w:r>
    </w:p>
    <w:p w:rsidR="00E71217" w:rsidRPr="003F75B5" w:rsidRDefault="00E71217" w:rsidP="00E71217">
      <w:pPr>
        <w:pStyle w:val="Heading1"/>
        <w:rPr>
          <w:rFonts w:ascii="Tahoma" w:hAnsi="Tahoma" w:cs="Tahoma"/>
        </w:rPr>
      </w:pPr>
      <w:bookmarkStart w:id="21" w:name="_Toc224282435"/>
      <w:bookmarkStart w:id="22" w:name="_Toc224282636"/>
      <w:r w:rsidRPr="003F75B5">
        <w:rPr>
          <w:rFonts w:ascii="Tahoma" w:hAnsi="Tahoma" w:cs="Tahoma"/>
        </w:rPr>
        <w:t>PROCES ČIŠČENJA</w:t>
      </w:r>
      <w:bookmarkEnd w:id="21"/>
      <w:bookmarkEnd w:id="22"/>
    </w:p>
    <w:p w:rsidR="00E71217" w:rsidRDefault="00E71217" w:rsidP="00E71217">
      <w:pPr>
        <w:rPr>
          <w:rFonts w:ascii="Tahoma" w:hAnsi="Tahoma" w:cs="Tahoma"/>
        </w:rPr>
      </w:pPr>
      <w:bookmarkStart w:id="23" w:name="_Toc224282436"/>
      <w:bookmarkStart w:id="24" w:name="_Toc224282637"/>
      <w:r w:rsidRPr="003F75B5">
        <w:rPr>
          <w:rStyle w:val="Heading2Char"/>
          <w:rFonts w:ascii="Tahoma" w:hAnsi="Tahoma" w:cs="Tahoma"/>
        </w:rPr>
        <w:t>K</w:t>
      </w:r>
      <w:r w:rsidR="00784D8F">
        <w:rPr>
          <w:rStyle w:val="Heading2Char"/>
          <w:rFonts w:ascii="Tahoma" w:hAnsi="Tahoma" w:cs="Tahoma"/>
        </w:rPr>
        <w:t>AKO DELUJE ČISTILNA NAPRAVA</w:t>
      </w:r>
      <w:bookmarkEnd w:id="23"/>
      <w:bookmarkEnd w:id="24"/>
      <w:r w:rsidRPr="003F75B5">
        <w:rPr>
          <w:rStyle w:val="Heading2Char"/>
          <w:rFonts w:ascii="Tahoma" w:hAnsi="Tahoma" w:cs="Tahoma"/>
        </w:rPr>
        <w:br/>
      </w:r>
      <w:r w:rsidR="00784D8F">
        <w:rPr>
          <w:rFonts w:ascii="Tahoma" w:hAnsi="Tahoma" w:cs="Tahoma"/>
        </w:rPr>
        <w:br/>
        <w:t>Č</w:t>
      </w:r>
      <w:r w:rsidRPr="003F75B5">
        <w:rPr>
          <w:rFonts w:ascii="Tahoma" w:hAnsi="Tahoma" w:cs="Tahoma"/>
        </w:rPr>
        <w:t xml:space="preserve">istilna naprava je dvostopenjska biološka čistilna naprava z </w:t>
      </w:r>
      <w:r w:rsidR="00784D8F">
        <w:rPr>
          <w:rFonts w:ascii="Tahoma" w:hAnsi="Tahoma" w:cs="Tahoma"/>
        </w:rPr>
        <w:t>anaerobno stabilizacijo blata. Č</w:t>
      </w:r>
      <w:r w:rsidRPr="003F75B5">
        <w:rPr>
          <w:rFonts w:ascii="Tahoma" w:hAnsi="Tahoma" w:cs="Tahoma"/>
        </w:rPr>
        <w:t>istilna naprava je projektirana za odstranjevanje ogljikovih komponent iz odpadne vode ni pa projektirana za odstranjevanje dušika in fosforja.</w:t>
      </w:r>
    </w:p>
    <w:p w:rsidR="003F75B5" w:rsidRDefault="003F75B5" w:rsidP="00E71217">
      <w:pPr>
        <w:rPr>
          <w:rFonts w:ascii="Tahoma" w:hAnsi="Tahoma" w:cs="Tahoma"/>
        </w:rPr>
      </w:pPr>
    </w:p>
    <w:p w:rsidR="003F75B5" w:rsidRPr="003F75B5" w:rsidRDefault="003F75B5" w:rsidP="003F75B5">
      <w:pPr>
        <w:rPr>
          <w:rFonts w:ascii="Tahoma" w:hAnsi="Tahoma" w:cs="Tahoma"/>
        </w:rPr>
      </w:pPr>
      <w:r w:rsidRPr="003F75B5">
        <w:rPr>
          <w:rFonts w:ascii="Tahoma" w:hAnsi="Tahoma" w:cs="Tahoma"/>
          <w:bCs/>
        </w:rPr>
        <w:t>Čiščenje odpadne vode je razdeljeno na:</w:t>
      </w:r>
    </w:p>
    <w:p w:rsidR="003F75B5" w:rsidRPr="00490CCD" w:rsidRDefault="00490CCD" w:rsidP="003F75B5">
      <w:pPr>
        <w:numPr>
          <w:ilvl w:val="0"/>
          <w:numId w:val="4"/>
        </w:numPr>
        <w:rPr>
          <w:rFonts w:ascii="Tahoma" w:hAnsi="Tahoma" w:cs="Tahoma"/>
        </w:rPr>
      </w:pPr>
      <w:r w:rsidRPr="00490CCD">
        <w:rPr>
          <w:rFonts w:ascii="Tahoma" w:hAnsi="Tahoma" w:cs="Tahoma"/>
        </w:rPr>
        <w:t>mehansko stopnjo</w:t>
      </w:r>
    </w:p>
    <w:p w:rsidR="003F75B5" w:rsidRPr="003F75B5" w:rsidRDefault="003F75B5" w:rsidP="003F75B5">
      <w:pPr>
        <w:numPr>
          <w:ilvl w:val="0"/>
          <w:numId w:val="4"/>
        </w:numPr>
        <w:rPr>
          <w:rFonts w:ascii="Tahoma" w:hAnsi="Tahoma" w:cs="Tahoma"/>
        </w:rPr>
      </w:pPr>
      <w:r w:rsidRPr="003F75B5">
        <w:rPr>
          <w:rFonts w:ascii="Tahoma" w:hAnsi="Tahoma" w:cs="Tahoma"/>
        </w:rPr>
        <w:t>aerobno biološko stopnjo</w:t>
      </w:r>
      <w:r w:rsidRPr="003F75B5">
        <w:rPr>
          <w:rFonts w:ascii="Tahoma" w:hAnsi="Tahoma" w:cs="Tahoma"/>
        </w:rPr>
        <w:br/>
        <w:t>I. biološka stopnja (visoko obremenjena)</w:t>
      </w:r>
      <w:r w:rsidRPr="003F75B5">
        <w:rPr>
          <w:rFonts w:ascii="Tahoma" w:hAnsi="Tahoma" w:cs="Tahoma"/>
        </w:rPr>
        <w:br/>
      </w:r>
      <w:r w:rsidR="00490CCD">
        <w:rPr>
          <w:rFonts w:ascii="Tahoma" w:hAnsi="Tahoma" w:cs="Tahoma"/>
        </w:rPr>
        <w:t>II. Biološka stopnj</w:t>
      </w:r>
      <w:r w:rsidRPr="003F75B5">
        <w:rPr>
          <w:rFonts w:ascii="Tahoma" w:hAnsi="Tahoma" w:cs="Tahoma"/>
        </w:rPr>
        <w:t xml:space="preserve">a (manj obremenjena) </w:t>
      </w:r>
    </w:p>
    <w:p w:rsidR="003F75B5" w:rsidRDefault="003F75B5" w:rsidP="003F75B5">
      <w:pPr>
        <w:numPr>
          <w:ilvl w:val="0"/>
          <w:numId w:val="4"/>
        </w:numPr>
        <w:rPr>
          <w:rFonts w:ascii="Tahoma" w:hAnsi="Tahoma" w:cs="Tahoma"/>
        </w:rPr>
      </w:pPr>
      <w:r w:rsidRPr="003F75B5">
        <w:rPr>
          <w:rFonts w:ascii="Tahoma" w:hAnsi="Tahoma" w:cs="Tahoma"/>
        </w:rPr>
        <w:t>anaerobno biološko stopnjo</w:t>
      </w:r>
    </w:p>
    <w:p w:rsidR="00490CCD" w:rsidRPr="003F75B5" w:rsidRDefault="00490CCD" w:rsidP="00490CCD">
      <w:pPr>
        <w:rPr>
          <w:rFonts w:ascii="Tahoma" w:hAnsi="Tahoma" w:cs="Tahoma"/>
        </w:rPr>
      </w:pPr>
    </w:p>
    <w:p w:rsidR="00490CCD" w:rsidRDefault="003F75B5" w:rsidP="00490CCD">
      <w:pPr>
        <w:keepNext/>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INCLUDEPICTURE "http://www.ccn-domzale.si/ccn/images/stories/mapa_CCN.jpg" \* MERGEFORMATINET </w:instrText>
      </w:r>
      <w:r>
        <w:rPr>
          <w:rFonts w:ascii="Arial" w:hAnsi="Arial" w:cs="Arial"/>
          <w:color w:val="000000"/>
          <w:sz w:val="20"/>
          <w:szCs w:val="20"/>
        </w:rPr>
        <w:fldChar w:fldCharType="separate"/>
      </w:r>
      <w:r w:rsidR="00F21B36">
        <w:rPr>
          <w:rFonts w:ascii="Arial" w:hAnsi="Arial" w:cs="Arial"/>
          <w:color w:val="000000"/>
          <w:sz w:val="20"/>
          <w:szCs w:val="20"/>
        </w:rPr>
        <w:fldChar w:fldCharType="begin"/>
      </w:r>
      <w:r w:rsidR="00F21B36">
        <w:rPr>
          <w:rFonts w:ascii="Arial" w:hAnsi="Arial" w:cs="Arial"/>
          <w:color w:val="000000"/>
          <w:sz w:val="20"/>
          <w:szCs w:val="20"/>
        </w:rPr>
        <w:instrText xml:space="preserve"> INCLUDEPICTURE  "http://www.ccn-domzale.si/ccn/images/stories/mapa_CCN.jpg" \* MERGEFORMATINET </w:instrText>
      </w:r>
      <w:r w:rsidR="00F21B36">
        <w:rPr>
          <w:rFonts w:ascii="Arial" w:hAnsi="Arial" w:cs="Arial"/>
          <w:color w:val="000000"/>
          <w:sz w:val="20"/>
          <w:szCs w:val="20"/>
        </w:rPr>
        <w:fldChar w:fldCharType="separate"/>
      </w:r>
      <w:r w:rsidR="00EA3E27">
        <w:rPr>
          <w:rFonts w:ascii="Arial" w:hAnsi="Arial" w:cs="Arial"/>
          <w:color w:val="000000"/>
          <w:sz w:val="20"/>
          <w:szCs w:val="20"/>
        </w:rPr>
        <w:fldChar w:fldCharType="begin"/>
      </w:r>
      <w:r w:rsidR="00EA3E27">
        <w:rPr>
          <w:rFonts w:ascii="Arial" w:hAnsi="Arial" w:cs="Arial"/>
          <w:color w:val="000000"/>
          <w:sz w:val="20"/>
          <w:szCs w:val="20"/>
        </w:rPr>
        <w:instrText xml:space="preserve"> </w:instrText>
      </w:r>
      <w:r w:rsidR="00EA3E27">
        <w:rPr>
          <w:rFonts w:ascii="Arial" w:hAnsi="Arial" w:cs="Arial"/>
          <w:color w:val="000000"/>
          <w:sz w:val="20"/>
          <w:szCs w:val="20"/>
        </w:rPr>
        <w:instrText>INCLUDEPICTURE  "http://www.ccn-domzale.si/ccn/images/s</w:instrText>
      </w:r>
      <w:r w:rsidR="00EA3E27">
        <w:rPr>
          <w:rFonts w:ascii="Arial" w:hAnsi="Arial" w:cs="Arial"/>
          <w:color w:val="000000"/>
          <w:sz w:val="20"/>
          <w:szCs w:val="20"/>
        </w:rPr>
        <w:instrText>tories/mapa_CCN.jpg" \* MERGEFORMATINET</w:instrText>
      </w:r>
      <w:r w:rsidR="00EA3E27">
        <w:rPr>
          <w:rFonts w:ascii="Arial" w:hAnsi="Arial" w:cs="Arial"/>
          <w:color w:val="000000"/>
          <w:sz w:val="20"/>
          <w:szCs w:val="20"/>
        </w:rPr>
        <w:instrText xml:space="preserve"> </w:instrText>
      </w:r>
      <w:r w:rsidR="00EA3E27">
        <w:rPr>
          <w:rFonts w:ascii="Arial" w:hAnsi="Arial" w:cs="Arial"/>
          <w:color w:val="000000"/>
          <w:sz w:val="20"/>
          <w:szCs w:val="20"/>
        </w:rPr>
        <w:fldChar w:fldCharType="separate"/>
      </w:r>
      <w:r w:rsidR="00EA3E27">
        <w:rPr>
          <w:rFonts w:ascii="Arial" w:hAnsi="Arial" w:cs="Arial"/>
          <w:color w:val="000000"/>
          <w:sz w:val="20"/>
          <w:szCs w:val="20"/>
        </w:rPr>
        <w:pict>
          <v:shape id="_x0000_i1029" type="#_x0000_t75" alt="" style="width:450pt;height:307.5pt">
            <v:imagedata r:id="rId15" r:href="rId16"/>
          </v:shape>
        </w:pict>
      </w:r>
      <w:r w:rsidR="00EA3E27">
        <w:rPr>
          <w:rFonts w:ascii="Arial" w:hAnsi="Arial" w:cs="Arial"/>
          <w:color w:val="000000"/>
          <w:sz w:val="20"/>
          <w:szCs w:val="20"/>
        </w:rPr>
        <w:fldChar w:fldCharType="end"/>
      </w:r>
      <w:r w:rsidR="00F21B36">
        <w:rPr>
          <w:rFonts w:ascii="Arial" w:hAnsi="Arial" w:cs="Arial"/>
          <w:color w:val="000000"/>
          <w:sz w:val="20"/>
          <w:szCs w:val="20"/>
        </w:rPr>
        <w:fldChar w:fldCharType="end"/>
      </w:r>
      <w:r>
        <w:rPr>
          <w:rFonts w:ascii="Arial" w:hAnsi="Arial" w:cs="Arial"/>
          <w:color w:val="000000"/>
          <w:sz w:val="20"/>
          <w:szCs w:val="20"/>
        </w:rPr>
        <w:fldChar w:fldCharType="end"/>
      </w:r>
    </w:p>
    <w:p w:rsidR="00784D8F" w:rsidRDefault="00784D8F" w:rsidP="00490CCD">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945"/>
        <w:gridCol w:w="4320"/>
      </w:tblGrid>
      <w:tr w:rsidR="00490CCD" w:rsidRPr="00784D8F" w:rsidTr="00F21B36">
        <w:trPr>
          <w:trHeight w:val="293"/>
        </w:trPr>
        <w:tc>
          <w:tcPr>
            <w:tcW w:w="0" w:type="auto"/>
            <w:shd w:val="clear" w:color="auto" w:fill="auto"/>
          </w:tcPr>
          <w:p w:rsidR="00490CCD" w:rsidRPr="00F21B36" w:rsidRDefault="00490CCD" w:rsidP="00490CCD">
            <w:pPr>
              <w:rPr>
                <w:rFonts w:ascii="Arial" w:hAnsi="Arial" w:cs="Arial"/>
                <w:b/>
                <w:i/>
                <w:sz w:val="20"/>
                <w:szCs w:val="20"/>
              </w:rPr>
            </w:pPr>
            <w:r w:rsidRPr="00F21B36">
              <w:rPr>
                <w:rFonts w:ascii="Arial" w:hAnsi="Arial" w:cs="Arial"/>
                <w:b/>
                <w:bCs/>
                <w:i/>
                <w:sz w:val="20"/>
                <w:szCs w:val="20"/>
              </w:rPr>
              <w:t>Področje</w:t>
            </w:r>
          </w:p>
        </w:tc>
        <w:tc>
          <w:tcPr>
            <w:tcW w:w="945" w:type="dxa"/>
            <w:shd w:val="clear" w:color="auto" w:fill="auto"/>
          </w:tcPr>
          <w:p w:rsidR="00490CCD" w:rsidRPr="00F21B36" w:rsidRDefault="00490CCD" w:rsidP="00490CCD">
            <w:pPr>
              <w:rPr>
                <w:rFonts w:ascii="Arial" w:hAnsi="Arial" w:cs="Arial"/>
                <w:b/>
                <w:i/>
                <w:sz w:val="20"/>
                <w:szCs w:val="20"/>
              </w:rPr>
            </w:pPr>
            <w:r w:rsidRPr="00F21B36">
              <w:rPr>
                <w:rFonts w:ascii="Arial" w:hAnsi="Arial" w:cs="Arial"/>
                <w:b/>
                <w:bCs/>
                <w:i/>
                <w:sz w:val="20"/>
                <w:szCs w:val="20"/>
              </w:rPr>
              <w:t>Točka na sliki</w:t>
            </w:r>
          </w:p>
        </w:tc>
        <w:tc>
          <w:tcPr>
            <w:tcW w:w="4320" w:type="dxa"/>
            <w:shd w:val="clear" w:color="auto" w:fill="auto"/>
          </w:tcPr>
          <w:p w:rsidR="00490CCD" w:rsidRPr="00F21B36" w:rsidRDefault="00490CCD" w:rsidP="00490CCD">
            <w:pPr>
              <w:rPr>
                <w:rFonts w:ascii="Arial" w:hAnsi="Arial" w:cs="Arial"/>
                <w:b/>
                <w:i/>
                <w:sz w:val="20"/>
                <w:szCs w:val="20"/>
              </w:rPr>
            </w:pPr>
            <w:r w:rsidRPr="00F21B36">
              <w:rPr>
                <w:rFonts w:ascii="Arial" w:hAnsi="Arial" w:cs="Arial"/>
                <w:b/>
                <w:bCs/>
                <w:i/>
                <w:sz w:val="20"/>
                <w:szCs w:val="20"/>
              </w:rPr>
              <w:t>Naziv objekta</w:t>
            </w:r>
          </w:p>
        </w:tc>
      </w:tr>
      <w:tr w:rsidR="00490CCD" w:rsidRPr="00784D8F" w:rsidTr="00F21B36">
        <w:trPr>
          <w:trHeight w:val="273"/>
        </w:trPr>
        <w:tc>
          <w:tcPr>
            <w:tcW w:w="0" w:type="auto"/>
            <w:shd w:val="clear" w:color="auto" w:fill="auto"/>
          </w:tcPr>
          <w:p w:rsidR="00490CCD" w:rsidRPr="00F21B36" w:rsidRDefault="00EA3E27" w:rsidP="00490CCD">
            <w:pPr>
              <w:rPr>
                <w:rFonts w:ascii="Arial" w:hAnsi="Arial" w:cs="Arial"/>
                <w:sz w:val="20"/>
                <w:szCs w:val="20"/>
              </w:rPr>
            </w:pPr>
            <w:hyperlink r:id="rId17" w:history="1">
              <w:r w:rsidR="00490CCD" w:rsidRPr="00F21B36">
                <w:rPr>
                  <w:rStyle w:val="Hyperlink"/>
                  <w:rFonts w:ascii="Arial" w:hAnsi="Arial" w:cs="Arial"/>
                  <w:color w:val="auto"/>
                  <w:sz w:val="20"/>
                  <w:szCs w:val="20"/>
                  <w:u w:val="none"/>
                </w:rPr>
                <w:t>Mehansko čiščenje</w:t>
              </w:r>
            </w:hyperlink>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vhodni objekt z grobimi grabljami</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vhodno črpališče</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3</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fine grablje</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4</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maščobnik in peskolov</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5</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mehanska stopnja</w:t>
            </w:r>
          </w:p>
        </w:tc>
      </w:tr>
      <w:tr w:rsidR="00490CCD" w:rsidRPr="00784D8F" w:rsidTr="00F21B36">
        <w:trPr>
          <w:trHeight w:val="273"/>
        </w:trPr>
        <w:tc>
          <w:tcPr>
            <w:tcW w:w="0" w:type="auto"/>
            <w:shd w:val="clear" w:color="auto" w:fill="auto"/>
          </w:tcPr>
          <w:p w:rsidR="00490CCD" w:rsidRPr="00F21B36" w:rsidRDefault="00EA3E27" w:rsidP="00490CCD">
            <w:pPr>
              <w:rPr>
                <w:rFonts w:ascii="Arial" w:hAnsi="Arial" w:cs="Arial"/>
                <w:sz w:val="20"/>
                <w:szCs w:val="20"/>
              </w:rPr>
            </w:pPr>
            <w:hyperlink r:id="rId18" w:history="1">
              <w:r w:rsidR="00490CCD" w:rsidRPr="00F21B36">
                <w:rPr>
                  <w:rStyle w:val="Hyperlink"/>
                  <w:rFonts w:ascii="Arial" w:hAnsi="Arial" w:cs="Arial"/>
                  <w:color w:val="auto"/>
                  <w:sz w:val="20"/>
                  <w:szCs w:val="20"/>
                  <w:u w:val="none"/>
                </w:rPr>
                <w:t>Aerobno biološko čiščenje</w:t>
              </w:r>
            </w:hyperlink>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6</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 oksidacijska bazena - I. biološka stopnja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7</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 sekundarna usedalnika - I. biološka stopnja</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8</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4 oksidacijski bazeni - II. biološka stopnja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9</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4 sekundarni usedalniki- II. biološka stopnja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10</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6 črpališč za povratno aktivno blato</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11</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skupni iztok iz CčN</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21</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kompresorska postaja</w:t>
            </w:r>
          </w:p>
        </w:tc>
      </w:tr>
      <w:tr w:rsidR="00490CCD" w:rsidRPr="00784D8F" w:rsidTr="00F21B36">
        <w:trPr>
          <w:trHeight w:val="273"/>
        </w:trPr>
        <w:tc>
          <w:tcPr>
            <w:tcW w:w="0" w:type="auto"/>
            <w:shd w:val="clear" w:color="auto" w:fill="auto"/>
          </w:tcPr>
          <w:p w:rsidR="00490CCD" w:rsidRPr="00F21B36" w:rsidRDefault="00EA3E27" w:rsidP="00490CCD">
            <w:pPr>
              <w:rPr>
                <w:rFonts w:ascii="Arial" w:hAnsi="Arial" w:cs="Arial"/>
                <w:sz w:val="20"/>
                <w:szCs w:val="20"/>
              </w:rPr>
            </w:pPr>
            <w:hyperlink r:id="rId19" w:history="1">
              <w:r w:rsidR="00490CCD" w:rsidRPr="00F21B36">
                <w:rPr>
                  <w:rStyle w:val="Hyperlink"/>
                  <w:rFonts w:ascii="Arial" w:hAnsi="Arial" w:cs="Arial"/>
                  <w:color w:val="auto"/>
                  <w:sz w:val="20"/>
                  <w:szCs w:val="20"/>
                  <w:u w:val="none"/>
                </w:rPr>
                <w:t>Anaerobno biološko čiščenje</w:t>
              </w:r>
            </w:hyperlink>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12</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4 anaerobna gnilišča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13</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plinohram</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14</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silos za gnilo vodo in centrat</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15</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dehidracija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16</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bioplinska postaja</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17</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deponija za dehidrirano blato</w:t>
            </w:r>
          </w:p>
        </w:tc>
      </w:tr>
      <w:tr w:rsidR="00490CCD" w:rsidRPr="00784D8F" w:rsidTr="00F21B36">
        <w:trPr>
          <w:trHeight w:val="273"/>
        </w:trPr>
        <w:tc>
          <w:tcPr>
            <w:tcW w:w="0" w:type="auto"/>
            <w:shd w:val="clear" w:color="auto" w:fill="auto"/>
          </w:tcPr>
          <w:p w:rsidR="00490CCD" w:rsidRPr="00F21B36" w:rsidRDefault="00EA3E27" w:rsidP="00490CCD">
            <w:pPr>
              <w:rPr>
                <w:rFonts w:ascii="Arial" w:hAnsi="Arial" w:cs="Arial"/>
                <w:sz w:val="20"/>
                <w:szCs w:val="20"/>
              </w:rPr>
            </w:pPr>
            <w:hyperlink r:id="rId20" w:history="1">
              <w:r w:rsidR="00490CCD" w:rsidRPr="00F21B36">
                <w:rPr>
                  <w:rStyle w:val="Hyperlink"/>
                  <w:rFonts w:ascii="Arial" w:hAnsi="Arial" w:cs="Arial"/>
                  <w:color w:val="auto"/>
                  <w:sz w:val="20"/>
                  <w:szCs w:val="20"/>
                  <w:u w:val="none"/>
                </w:rPr>
                <w:t>Nadzor, vodenje</w:t>
              </w:r>
            </w:hyperlink>
            <w:r w:rsidR="00490CCD" w:rsidRPr="00F21B36">
              <w:rPr>
                <w:rFonts w:ascii="Arial" w:hAnsi="Arial" w:cs="Arial"/>
                <w:sz w:val="20"/>
                <w:szCs w:val="20"/>
              </w:rPr>
              <w:t xml:space="preserve">, </w:t>
            </w:r>
            <w:hyperlink r:id="rId21" w:history="1">
              <w:r w:rsidR="00490CCD" w:rsidRPr="00F21B36">
                <w:rPr>
                  <w:rStyle w:val="Hyperlink"/>
                  <w:rFonts w:ascii="Arial" w:hAnsi="Arial" w:cs="Arial"/>
                  <w:color w:val="auto"/>
                  <w:sz w:val="20"/>
                  <w:szCs w:val="20"/>
                  <w:u w:val="none"/>
                </w:rPr>
                <w:t>laboratoriji</w:t>
              </w:r>
            </w:hyperlink>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18</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nadzorna soba</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19</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tehnološki laboratorij</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20</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3 analitski laboratoriji</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Podpora procesu, skladišča</w:t>
            </w: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22</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delavnice</w:t>
            </w:r>
          </w:p>
        </w:tc>
      </w:tr>
      <w:tr w:rsidR="00490CCD" w:rsidRPr="00784D8F" w:rsidTr="00F21B36">
        <w:trPr>
          <w:trHeight w:val="27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23</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skladišče</w:t>
            </w:r>
          </w:p>
        </w:tc>
      </w:tr>
      <w:tr w:rsidR="00490CCD" w:rsidRPr="00784D8F" w:rsidTr="00F21B36">
        <w:trPr>
          <w:trHeight w:val="293"/>
        </w:trPr>
        <w:tc>
          <w:tcPr>
            <w:tcW w:w="0" w:type="auto"/>
            <w:shd w:val="clear" w:color="auto" w:fill="auto"/>
          </w:tcPr>
          <w:p w:rsidR="00490CCD" w:rsidRPr="00F21B36" w:rsidRDefault="00490CCD" w:rsidP="00490CCD">
            <w:pPr>
              <w:rPr>
                <w:rFonts w:ascii="Arial" w:hAnsi="Arial" w:cs="Arial"/>
                <w:sz w:val="20"/>
                <w:szCs w:val="20"/>
              </w:rPr>
            </w:pPr>
          </w:p>
        </w:tc>
        <w:tc>
          <w:tcPr>
            <w:tcW w:w="945"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24</w:t>
            </w:r>
          </w:p>
        </w:tc>
        <w:tc>
          <w:tcPr>
            <w:tcW w:w="4320" w:type="dxa"/>
            <w:shd w:val="clear" w:color="auto" w:fill="auto"/>
          </w:tcPr>
          <w:p w:rsidR="00490CCD" w:rsidRPr="00F21B36" w:rsidRDefault="00490CCD" w:rsidP="00490CCD">
            <w:pPr>
              <w:rPr>
                <w:rFonts w:ascii="Arial" w:hAnsi="Arial" w:cs="Arial"/>
                <w:sz w:val="20"/>
                <w:szCs w:val="20"/>
              </w:rPr>
            </w:pPr>
            <w:r w:rsidRPr="00F21B36">
              <w:rPr>
                <w:rFonts w:ascii="Arial" w:hAnsi="Arial" w:cs="Arial"/>
                <w:sz w:val="20"/>
                <w:szCs w:val="20"/>
              </w:rPr>
              <w:t>skladišče</w:t>
            </w:r>
          </w:p>
        </w:tc>
      </w:tr>
    </w:tbl>
    <w:p w:rsidR="003F75B5" w:rsidRDefault="003F75B5" w:rsidP="00E71217">
      <w:pPr>
        <w:rPr>
          <w:rFonts w:ascii="Arial" w:hAnsi="Arial" w:cs="Arial"/>
          <w:color w:val="000000"/>
          <w:sz w:val="20"/>
          <w:szCs w:val="20"/>
        </w:rPr>
      </w:pPr>
    </w:p>
    <w:p w:rsidR="00784D8F" w:rsidRPr="00784D8F" w:rsidRDefault="00784D8F" w:rsidP="00784D8F">
      <w:pPr>
        <w:pStyle w:val="Heading3"/>
        <w:rPr>
          <w:rFonts w:ascii="Tahoma" w:hAnsi="Tahoma"/>
        </w:rPr>
      </w:pPr>
      <w:bookmarkStart w:id="25" w:name="_Toc224282437"/>
      <w:bookmarkStart w:id="26" w:name="_Toc224282638"/>
      <w:r w:rsidRPr="00784D8F">
        <w:rPr>
          <w:rFonts w:ascii="Tahoma" w:hAnsi="Tahoma"/>
        </w:rPr>
        <w:t>MEHANSKA STOPNJA</w:t>
      </w:r>
      <w:bookmarkEnd w:id="25"/>
      <w:bookmarkEnd w:id="26"/>
    </w:p>
    <w:p w:rsidR="00784D8F" w:rsidRDefault="00784D8F" w:rsidP="00E71217">
      <w:pPr>
        <w:rPr>
          <w:rFonts w:ascii="Arial" w:hAnsi="Arial" w:cs="Arial"/>
          <w:color w:val="000000"/>
          <w:sz w:val="20"/>
          <w:szCs w:val="20"/>
        </w:rPr>
      </w:pPr>
    </w:p>
    <w:p w:rsidR="00784D8F" w:rsidRPr="0039719E" w:rsidRDefault="00784D8F" w:rsidP="0039719E">
      <w:pPr>
        <w:rPr>
          <w:rFonts w:ascii="Tahoma" w:hAnsi="Tahoma" w:cs="Tahoma"/>
        </w:rPr>
      </w:pPr>
      <w:r w:rsidRPr="0039719E">
        <w:rPr>
          <w:rStyle w:val="Strong"/>
          <w:rFonts w:ascii="Tahoma" w:hAnsi="Tahoma" w:cs="Tahoma"/>
          <w:color w:val="000000"/>
          <w:sz w:val="20"/>
          <w:szCs w:val="20"/>
        </w:rPr>
        <w:t>Namen</w:t>
      </w:r>
      <w:r w:rsidRPr="0039719E">
        <w:rPr>
          <w:rFonts w:ascii="Tahoma" w:hAnsi="Tahoma" w:cs="Tahoma"/>
        </w:rPr>
        <w:br/>
        <w:t xml:space="preserve">Iz odpadne vode, ki priteče na čistilno napravo je potrebno odstraniti vse večje in manjše delce, ki jih mikroorganizmi ne morejo razgraditi. </w:t>
      </w:r>
    </w:p>
    <w:p w:rsidR="00784D8F" w:rsidRDefault="00784D8F" w:rsidP="0039719E">
      <w:pPr>
        <w:rPr>
          <w:rFonts w:ascii="Tahoma" w:hAnsi="Tahoma" w:cs="Tahoma"/>
        </w:rPr>
      </w:pPr>
      <w:r w:rsidRPr="0039719E">
        <w:rPr>
          <w:rFonts w:ascii="Tahoma" w:hAnsi="Tahoma" w:cs="Tahoma"/>
        </w:rPr>
        <w:fldChar w:fldCharType="begin"/>
      </w:r>
      <w:r w:rsidRPr="0039719E">
        <w:rPr>
          <w:rFonts w:ascii="Tahoma" w:hAnsi="Tahoma" w:cs="Tahoma"/>
        </w:rPr>
        <w:instrText xml:space="preserve"> INCLUDEPICTURE "http://www.ccn-domzale.si/ccn/images/stories/Shema_mehansko_ciscenje.jpg" \* MERGEFORMATINET </w:instrText>
      </w:r>
      <w:r w:rsidRPr="0039719E">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"http://www.ccn-domzale.si/ccn/images/stories/Shema_mehansko_ciscenje.jpg"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"http://www.ccn-domzale.si/ccn/images/stories/Shema_mehansko_ciscenje.jpg"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30" type="#_x0000_t75" alt="Shema_mehansko_ciscenje.jpg" style="width:451.5pt;height:162pt">
            <v:imagedata r:id="rId22" r:href="rId23"/>
          </v:shape>
        </w:pict>
      </w:r>
      <w:r w:rsidR="00EA3E27">
        <w:rPr>
          <w:rFonts w:ascii="Tahoma" w:hAnsi="Tahoma" w:cs="Tahoma"/>
        </w:rPr>
        <w:fldChar w:fldCharType="end"/>
      </w:r>
      <w:r w:rsidR="00F21B36">
        <w:rPr>
          <w:rFonts w:ascii="Tahoma" w:hAnsi="Tahoma" w:cs="Tahoma"/>
        </w:rPr>
        <w:fldChar w:fldCharType="end"/>
      </w:r>
      <w:r w:rsidRPr="0039719E">
        <w:rPr>
          <w:rFonts w:ascii="Tahoma" w:hAnsi="Tahoma" w:cs="Tahoma"/>
        </w:rPr>
        <w:fldChar w:fldCharType="end"/>
      </w:r>
    </w:p>
    <w:p w:rsidR="00BE7982" w:rsidRPr="0039719E" w:rsidRDefault="00BE7982" w:rsidP="0039719E">
      <w:pPr>
        <w:rPr>
          <w:rFonts w:ascii="Tahoma" w:hAnsi="Tahoma" w:cs="Tahoma"/>
        </w:rPr>
      </w:pPr>
    </w:p>
    <w:p w:rsidR="00784D8F" w:rsidRPr="0039719E" w:rsidRDefault="00784D8F" w:rsidP="0039719E">
      <w:pPr>
        <w:rPr>
          <w:rFonts w:ascii="Tahoma" w:hAnsi="Tahoma" w:cs="Tahoma"/>
          <w:bCs/>
        </w:rPr>
      </w:pPr>
      <w:r w:rsidRPr="0039719E">
        <w:rPr>
          <w:rFonts w:ascii="Tahoma" w:hAnsi="Tahoma" w:cs="Tahoma"/>
          <w:b/>
          <w:bCs/>
        </w:rPr>
        <w:t xml:space="preserve">VHODNI OBJEKT </w:t>
      </w:r>
      <w:r w:rsidRPr="0039719E">
        <w:rPr>
          <w:rFonts w:ascii="Tahoma" w:hAnsi="Tahoma" w:cs="Tahoma"/>
          <w:bCs/>
          <w:sz w:val="16"/>
          <w:szCs w:val="16"/>
        </w:rPr>
        <w:t xml:space="preserve">/točka 1 na procesni shemi/ </w:t>
      </w:r>
    </w:p>
    <w:p w:rsidR="00784D8F" w:rsidRPr="0039719E" w:rsidRDefault="00784D8F" w:rsidP="0039719E">
      <w:pPr>
        <w:rPr>
          <w:rFonts w:ascii="Tahoma" w:hAnsi="Tahoma" w:cs="Tahoma"/>
        </w:rPr>
      </w:pPr>
    </w:p>
    <w:p w:rsidR="00784D8F" w:rsidRPr="0039719E" w:rsidRDefault="00EA3E27" w:rsidP="0039719E">
      <w:pPr>
        <w:rPr>
          <w:rFonts w:ascii="Tahoma" w:hAnsi="Tahoma" w:cs="Tahoma"/>
        </w:rPr>
      </w:pPr>
      <w:r>
        <w:rPr>
          <w:rFonts w:ascii="Tahoma" w:hAnsi="Tahoma" w:cs="Tahoma"/>
          <w:noProof/>
        </w:rPr>
        <w:pict>
          <v:shape id="_x0000_s1026" type="#_x0000_t75" alt="Mini_CCN_St_11.jpg" style="position:absolute;margin-left:-.3pt;margin-top:0;width:112.5pt;height:52.5pt;z-index:251648000">
            <v:imagedata r:id="rId24" o:title="Mini_CCN_St_11"/>
            <w10:wrap type="square"/>
          </v:shape>
        </w:pict>
      </w:r>
      <w:r w:rsidR="00784D8F" w:rsidRPr="0039719E">
        <w:rPr>
          <w:rFonts w:ascii="Tahoma" w:hAnsi="Tahoma" w:cs="Tahoma"/>
        </w:rPr>
        <w:t xml:space="preserve">Glavni kanal kanalizacije dovede </w:t>
      </w:r>
      <w:hyperlink r:id="rId25" w:history="1">
        <w:r w:rsidR="00784D8F" w:rsidRPr="0039719E">
          <w:rPr>
            <w:rStyle w:val="Hyperlink"/>
            <w:rFonts w:ascii="Tahoma" w:hAnsi="Tahoma" w:cs="Tahoma"/>
            <w:color w:val="auto"/>
            <w:sz w:val="20"/>
            <w:szCs w:val="20"/>
            <w:u w:val="none"/>
          </w:rPr>
          <w:t>surovo neočiščeno odpadno vodo</w:t>
        </w:r>
      </w:hyperlink>
      <w:r w:rsidR="00784D8F" w:rsidRPr="0039719E">
        <w:rPr>
          <w:rFonts w:ascii="Tahoma" w:hAnsi="Tahoma" w:cs="Tahoma"/>
        </w:rPr>
        <w:t xml:space="preserve"> do vstopa v CčN po prostem padu. V primeru visokih vod se del vode preko nastavljenih zapornic odvede direktno v vodotok Kamniško Bistrico (približno 3 % letnega deževnega dotoka). Odpadna voda, ki priteka na čistilno napravo niha tako v količini kot tudi po obremenitvi.</w:t>
      </w:r>
    </w:p>
    <w:p w:rsidR="00784D8F" w:rsidRPr="0039719E" w:rsidRDefault="00784D8F" w:rsidP="0039719E">
      <w:pPr>
        <w:rPr>
          <w:rFonts w:ascii="Tahoma" w:hAnsi="Tahoma" w:cs="Tahoma"/>
        </w:rPr>
      </w:pPr>
    </w:p>
    <w:p w:rsidR="00784D8F" w:rsidRPr="0039719E" w:rsidRDefault="00784D8F" w:rsidP="0039719E">
      <w:pPr>
        <w:rPr>
          <w:rFonts w:ascii="Tahoma" w:hAnsi="Tahoma" w:cs="Tahoma"/>
        </w:rPr>
      </w:pPr>
      <w:r w:rsidRPr="0039719E">
        <w:rPr>
          <w:rFonts w:ascii="Tahoma" w:hAnsi="Tahoma" w:cs="Tahoma"/>
        </w:rPr>
        <w:t>Ločimo dnevna, tedenska (delovni dan, vikend) kot tudi sezonska nihanja. Nihanja po pretoku in/ali obremenitvi so lahko tudi do 100 %. CčN sprejeme tudi do 20 % padavinskih in infiltracijskih vod, za katere čiščenje nihče ne plača. Na dotoku je urejen sistem za doziranje odpadn</w:t>
      </w:r>
      <w:r w:rsidR="0049419C" w:rsidRPr="0039719E">
        <w:rPr>
          <w:rFonts w:ascii="Tahoma" w:hAnsi="Tahoma" w:cs="Tahoma"/>
        </w:rPr>
        <w:t>e vode pripeljane s cisternami.</w:t>
      </w:r>
    </w:p>
    <w:p w:rsidR="00784D8F" w:rsidRPr="0039719E" w:rsidRDefault="00784D8F" w:rsidP="0039719E">
      <w:pPr>
        <w:rPr>
          <w:rFonts w:ascii="Tahoma" w:hAnsi="Tahoma" w:cs="Tahoma"/>
        </w:rPr>
      </w:pPr>
    </w:p>
    <w:p w:rsidR="00784D8F" w:rsidRPr="0039719E" w:rsidRDefault="00EA3E27" w:rsidP="0039719E">
      <w:pPr>
        <w:rPr>
          <w:rFonts w:ascii="Tahoma" w:hAnsi="Tahoma" w:cs="Tahoma"/>
        </w:rPr>
      </w:pPr>
      <w:r>
        <w:rPr>
          <w:rFonts w:ascii="Tahoma" w:hAnsi="Tahoma" w:cs="Tahoma"/>
          <w:noProof/>
        </w:rPr>
        <w:pict>
          <v:shape id="_x0000_s1027" type="#_x0000_t75" alt="Mini_CCN_St_06.jpg" style="position:absolute;margin-left:-.3pt;margin-top:-.3pt;width:112.5pt;height:52.5pt;z-index:251649024">
            <v:imagedata r:id="rId26" o:title="Mini_CCN_St_06"/>
            <w10:wrap type="square"/>
          </v:shape>
        </w:pict>
      </w:r>
      <w:r w:rsidR="00784D8F" w:rsidRPr="0039719E">
        <w:rPr>
          <w:rFonts w:ascii="Tahoma" w:hAnsi="Tahoma" w:cs="Tahoma"/>
        </w:rPr>
        <w:t xml:space="preserve">Pred črpanjem odpadne vode se na grobih grabljah izločijo delci večji od </w:t>
      </w:r>
      <w:smartTag w:uri="urn:schemas-microsoft-com:office:smarttags" w:element="metricconverter">
        <w:smartTagPr>
          <w:attr w:name="ProductID" w:val="15 mm"/>
        </w:smartTagPr>
        <w:r w:rsidR="00784D8F" w:rsidRPr="0039719E">
          <w:rPr>
            <w:rFonts w:ascii="Tahoma" w:hAnsi="Tahoma" w:cs="Tahoma"/>
          </w:rPr>
          <w:t>15 mm</w:t>
        </w:r>
      </w:smartTag>
      <w:r w:rsidR="00784D8F" w:rsidRPr="0039719E">
        <w:rPr>
          <w:rFonts w:ascii="Tahoma" w:hAnsi="Tahoma" w:cs="Tahoma"/>
        </w:rPr>
        <w:t>, ki se odstranijo s posebnim strgalom, polžni transporter izločeno goščo odvede do mobilnega zaboja,</w:t>
      </w:r>
      <w:r w:rsidR="0049419C" w:rsidRPr="0039719E">
        <w:rPr>
          <w:rFonts w:ascii="Tahoma" w:hAnsi="Tahoma" w:cs="Tahoma"/>
        </w:rPr>
        <w:t xml:space="preserve"> katerega vsebina se odpelje na </w:t>
      </w:r>
      <w:r w:rsidR="00784D8F" w:rsidRPr="0039719E">
        <w:rPr>
          <w:rFonts w:ascii="Tahoma" w:hAnsi="Tahoma" w:cs="Tahoma"/>
        </w:rPr>
        <w:t>komunalno odlagališče odpadkov. Strgala za grobe grablje se vklopijo avtomatsko glede na vodni nivo v kanalu.</w:t>
      </w:r>
    </w:p>
    <w:p w:rsidR="00784D8F" w:rsidRPr="0039719E" w:rsidRDefault="00784D8F" w:rsidP="0039719E">
      <w:pPr>
        <w:rPr>
          <w:rFonts w:ascii="Tahoma" w:hAnsi="Tahoma" w:cs="Tahoma"/>
        </w:rPr>
      </w:pPr>
    </w:p>
    <w:p w:rsidR="00784D8F" w:rsidRPr="0039719E" w:rsidRDefault="00784D8F" w:rsidP="0039719E">
      <w:pPr>
        <w:rPr>
          <w:rFonts w:ascii="Tahoma" w:hAnsi="Tahoma" w:cs="Tahoma"/>
        </w:rPr>
      </w:pPr>
      <w:r w:rsidRPr="0039719E">
        <w:rPr>
          <w:rFonts w:ascii="Tahoma" w:hAnsi="Tahoma" w:cs="Tahoma"/>
        </w:rPr>
        <w:t>Na dotoku se izvajajo on/in line meritve TOC, TN, N-NH4,</w:t>
      </w:r>
      <w:r w:rsidR="0049419C" w:rsidRPr="0039719E">
        <w:rPr>
          <w:rFonts w:ascii="Tahoma" w:hAnsi="Tahoma" w:cs="Tahoma"/>
        </w:rPr>
        <w:t xml:space="preserve"> prevodnosti, pH in T. Kontinuira</w:t>
      </w:r>
      <w:r w:rsidRPr="0039719E">
        <w:rPr>
          <w:rFonts w:ascii="Tahoma" w:hAnsi="Tahoma" w:cs="Tahoma"/>
        </w:rPr>
        <w:t>ne meritve predstavljajo dejansko sliko obremenitve na dotoku. Dnevno se vzorčujejo 2-urni časovno proporcionalni vzorci, na katerih se izvajajo dodatne analize. To mesto je hkrati mer</w:t>
      </w:r>
      <w:r w:rsidR="0049419C" w:rsidRPr="0039719E">
        <w:rPr>
          <w:rFonts w:ascii="Tahoma" w:hAnsi="Tahoma" w:cs="Tahoma"/>
        </w:rPr>
        <w:t>il</w:t>
      </w:r>
      <w:r w:rsidRPr="0039719E">
        <w:rPr>
          <w:rFonts w:ascii="Tahoma" w:hAnsi="Tahoma" w:cs="Tahoma"/>
        </w:rPr>
        <w:t>no mesto za meritev in vzorčenje dotoka za obratovalni monitoring.</w:t>
      </w:r>
    </w:p>
    <w:p w:rsidR="0049419C" w:rsidRPr="0039719E" w:rsidRDefault="0049419C" w:rsidP="0039719E">
      <w:pPr>
        <w:rPr>
          <w:rFonts w:ascii="Tahoma" w:hAnsi="Tahoma" w:cs="Tahoma"/>
        </w:rPr>
      </w:pPr>
    </w:p>
    <w:p w:rsidR="00784D8F" w:rsidRPr="0039719E" w:rsidRDefault="00784D8F" w:rsidP="0039719E">
      <w:pPr>
        <w:rPr>
          <w:rFonts w:ascii="Tahoma" w:hAnsi="Tahoma" w:cs="Tahoma"/>
        </w:rPr>
      </w:pPr>
      <w:r w:rsidRPr="0039719E">
        <w:rPr>
          <w:rFonts w:ascii="Tahoma" w:hAnsi="Tahoma" w:cs="Tahoma"/>
          <w:b/>
          <w:bCs/>
        </w:rPr>
        <w:t>VHODNO ČRPALIŠČE /</w:t>
      </w:r>
      <w:r w:rsidRPr="0039719E">
        <w:rPr>
          <w:rFonts w:ascii="Tahoma" w:hAnsi="Tahoma" w:cs="Tahoma"/>
          <w:bCs/>
          <w:sz w:val="16"/>
          <w:szCs w:val="16"/>
        </w:rPr>
        <w:t>točka 2 na procesni shemi/</w:t>
      </w:r>
      <w:r w:rsidRPr="0039719E">
        <w:rPr>
          <w:rFonts w:ascii="Tahoma" w:hAnsi="Tahoma" w:cs="Tahoma"/>
          <w:b/>
          <w:bCs/>
        </w:rPr>
        <w:t xml:space="preserve"> </w:t>
      </w:r>
      <w:r w:rsidRPr="0039719E">
        <w:rPr>
          <w:rFonts w:ascii="Tahoma" w:hAnsi="Tahoma" w:cs="Tahoma"/>
          <w:b/>
          <w:bCs/>
        </w:rPr>
        <w:br/>
      </w:r>
      <w:r w:rsidRPr="0039719E">
        <w:rPr>
          <w:rFonts w:ascii="Tahoma" w:hAnsi="Tahoma" w:cs="Tahoma"/>
          <w:b/>
          <w:bCs/>
        </w:rPr>
        <w:br/>
      </w:r>
      <w:r w:rsidR="00EA3E27">
        <w:rPr>
          <w:rFonts w:ascii="Tahoma" w:hAnsi="Tahoma" w:cs="Tahoma"/>
          <w:noProof/>
        </w:rPr>
        <w:pict>
          <v:shape id="_x0000_s1028" type="#_x0000_t75" alt="Mini_CCN_St_12.jpg" style="position:absolute;margin-left:-.3pt;margin-top:22.7pt;width:112.5pt;height:52.5pt;z-index:251650048;mso-position-horizontal-relative:text;mso-position-vertical-relative:text">
            <v:imagedata r:id="rId27" o:title="Mini_CCN_St_12"/>
            <w10:wrap type="square"/>
          </v:shape>
        </w:pict>
      </w:r>
      <w:r w:rsidRPr="0039719E">
        <w:rPr>
          <w:rFonts w:ascii="Tahoma" w:hAnsi="Tahoma" w:cs="Tahoma"/>
        </w:rPr>
        <w:t>Pred polžnimi črpalkami je urejen dotok odpadnih vod pripeljanih s cisternami in odpadnih vod, ki nastanejo v procesu čiš</w:t>
      </w:r>
      <w:r w:rsidR="0049419C" w:rsidRPr="0039719E">
        <w:rPr>
          <w:rFonts w:ascii="Tahoma" w:hAnsi="Tahoma" w:cs="Tahoma"/>
        </w:rPr>
        <w:t>č</w:t>
      </w:r>
      <w:r w:rsidRPr="0039719E">
        <w:rPr>
          <w:rFonts w:ascii="Tahoma" w:hAnsi="Tahoma" w:cs="Tahoma"/>
        </w:rPr>
        <w:t>enja (odvečno blato iz sekundarnih usedalnikov, gnila voda in centrat iz anaerobnega dela čiš</w:t>
      </w:r>
      <w:r w:rsidR="0049419C" w:rsidRPr="0039719E">
        <w:rPr>
          <w:rFonts w:ascii="Tahoma" w:hAnsi="Tahoma" w:cs="Tahoma"/>
        </w:rPr>
        <w:t>č</w:t>
      </w:r>
      <w:r w:rsidRPr="0039719E">
        <w:rPr>
          <w:rFonts w:ascii="Tahoma" w:hAnsi="Tahoma" w:cs="Tahoma"/>
        </w:rPr>
        <w:t>enja ter odpadna voda iz ostalih objektov).</w:t>
      </w:r>
    </w:p>
    <w:p w:rsidR="0049419C" w:rsidRPr="0039719E" w:rsidRDefault="0049419C" w:rsidP="0039719E">
      <w:pPr>
        <w:rPr>
          <w:rFonts w:ascii="Tahoma" w:hAnsi="Tahoma" w:cs="Tahoma"/>
        </w:rPr>
      </w:pPr>
    </w:p>
    <w:p w:rsidR="00784D8F" w:rsidRPr="0039719E" w:rsidRDefault="00784D8F" w:rsidP="0039719E">
      <w:pPr>
        <w:rPr>
          <w:rFonts w:ascii="Tahoma" w:hAnsi="Tahoma" w:cs="Tahoma"/>
        </w:rPr>
      </w:pPr>
      <w:r w:rsidRPr="0039719E">
        <w:rPr>
          <w:rFonts w:ascii="Tahoma" w:hAnsi="Tahoma" w:cs="Tahoma"/>
        </w:rPr>
        <w:br/>
      </w:r>
      <w:r w:rsidR="00EA3E27">
        <w:rPr>
          <w:rFonts w:ascii="Tahoma" w:hAnsi="Tahoma" w:cs="Tahoma"/>
          <w:noProof/>
        </w:rPr>
        <w:pict>
          <v:shape id="_x0000_s1029" type="#_x0000_t75" alt="Mini_CCN_St_13.jpg" style="position:absolute;margin-left:-.3pt;margin-top:11.35pt;width:112.5pt;height:52.5pt;z-index:251651072;mso-position-horizontal-relative:text;mso-position-vertical-relative:text">
            <v:imagedata r:id="rId28" o:title="Mini_CCN_St_13"/>
            <w10:wrap type="square"/>
          </v:shape>
        </w:pict>
      </w:r>
      <w:r w:rsidRPr="0039719E">
        <w:rPr>
          <w:rFonts w:ascii="Tahoma" w:hAnsi="Tahoma" w:cs="Tahoma"/>
        </w:rPr>
        <w:t>Štiri polžne črpalke s kapaciteto 4 x 170 L/s dvignejo odpadno vodo na nivo CčN. Ob povišani količini vode se avtomatsko vklopijo dodatne črpalke. Vklopi so optimirani na način, da ne pride do večjih hidravličnih valov na biološke stopnje.</w:t>
      </w:r>
      <w:r w:rsidRPr="0039719E">
        <w:rPr>
          <w:rFonts w:ascii="Tahoma" w:hAnsi="Tahoma" w:cs="Tahoma"/>
        </w:rPr>
        <w:br/>
      </w:r>
    </w:p>
    <w:p w:rsidR="00784D8F" w:rsidRPr="0039719E" w:rsidRDefault="00784D8F" w:rsidP="0039719E">
      <w:pPr>
        <w:rPr>
          <w:rFonts w:ascii="Tahoma" w:hAnsi="Tahoma" w:cs="Tahoma"/>
        </w:rPr>
      </w:pPr>
      <w:r w:rsidRPr="0039719E">
        <w:rPr>
          <w:rFonts w:ascii="Tahoma" w:hAnsi="Tahoma" w:cs="Tahoma"/>
          <w:b/>
          <w:bCs/>
        </w:rPr>
        <w:t xml:space="preserve">FINE GRABLJE </w:t>
      </w:r>
      <w:r w:rsidRPr="0039719E">
        <w:rPr>
          <w:rFonts w:ascii="Tahoma" w:hAnsi="Tahoma" w:cs="Tahoma"/>
          <w:bCs/>
          <w:sz w:val="16"/>
          <w:szCs w:val="16"/>
        </w:rPr>
        <w:t>/točka 3 na procesni shemi/</w:t>
      </w:r>
      <w:r w:rsidRPr="0039719E">
        <w:rPr>
          <w:rFonts w:ascii="Tahoma" w:hAnsi="Tahoma" w:cs="Tahoma"/>
          <w:b/>
          <w:bCs/>
        </w:rPr>
        <w:t xml:space="preserve"> </w:t>
      </w:r>
      <w:r w:rsidRPr="0039719E">
        <w:rPr>
          <w:rFonts w:ascii="Tahoma" w:hAnsi="Tahoma" w:cs="Tahoma"/>
        </w:rPr>
        <w:br/>
      </w:r>
      <w:r w:rsidRPr="0039719E">
        <w:rPr>
          <w:rFonts w:ascii="Tahoma" w:hAnsi="Tahoma" w:cs="Tahoma"/>
        </w:rPr>
        <w:br/>
      </w:r>
      <w:r w:rsidR="00EA3E27">
        <w:rPr>
          <w:rFonts w:ascii="Tahoma" w:hAnsi="Tahoma" w:cs="Tahoma"/>
          <w:noProof/>
        </w:rPr>
        <w:pict>
          <v:shape id="_x0000_s1030" type="#_x0000_t75" alt="Mini_CCN_St_16.jpg" style="position:absolute;margin-left:-.3pt;margin-top:22.95pt;width:112.5pt;height:52.5pt;z-index:251652096;mso-position-horizontal-relative:text;mso-position-vertical-relative:text">
            <v:imagedata r:id="rId29" o:title="Mini_CCN_St_16"/>
            <w10:wrap type="square"/>
          </v:shape>
        </w:pict>
      </w:r>
      <w:r w:rsidRPr="0039719E">
        <w:rPr>
          <w:rFonts w:ascii="Tahoma" w:hAnsi="Tahoma" w:cs="Tahoma"/>
        </w:rPr>
        <w:t xml:space="preserve">Odpadna voda nato teče čez fine grablje, ki zadrži delce večje od </w:t>
      </w:r>
      <w:smartTag w:uri="urn:schemas-microsoft-com:office:smarttags" w:element="metricconverter">
        <w:smartTagPr>
          <w:attr w:name="ProductID" w:val="3 mm"/>
        </w:smartTagPr>
        <w:r w:rsidRPr="0039719E">
          <w:rPr>
            <w:rFonts w:ascii="Tahoma" w:hAnsi="Tahoma" w:cs="Tahoma"/>
          </w:rPr>
          <w:t>3 mm</w:t>
        </w:r>
      </w:smartTag>
      <w:r w:rsidRPr="0039719E">
        <w:rPr>
          <w:rFonts w:ascii="Tahoma" w:hAnsi="Tahoma" w:cs="Tahoma"/>
        </w:rPr>
        <w:t>. Fine grablje sestavljajo dve liniji grabelj, polžni transporter, kompaktor ter zabojnik za odpadke.</w:t>
      </w:r>
    </w:p>
    <w:p w:rsidR="00784D8F" w:rsidRPr="0039719E" w:rsidRDefault="00784D8F" w:rsidP="0039719E">
      <w:pPr>
        <w:rPr>
          <w:rFonts w:ascii="Tahoma" w:hAnsi="Tahoma" w:cs="Tahoma"/>
          <w:b/>
          <w:bCs/>
        </w:rPr>
      </w:pPr>
      <w:r w:rsidRPr="0039719E">
        <w:rPr>
          <w:rFonts w:ascii="Tahoma" w:hAnsi="Tahoma" w:cs="Tahoma"/>
        </w:rPr>
        <w:br/>
      </w:r>
      <w:r w:rsidRPr="0039719E">
        <w:rPr>
          <w:rFonts w:ascii="Tahoma" w:hAnsi="Tahoma" w:cs="Tahoma"/>
          <w:b/>
          <w:bCs/>
        </w:rPr>
        <w:br/>
      </w:r>
      <w:r w:rsidRPr="0039719E">
        <w:rPr>
          <w:rFonts w:ascii="Tahoma" w:hAnsi="Tahoma" w:cs="Tahoma"/>
          <w:b/>
          <w:bCs/>
        </w:rPr>
        <w:br/>
        <w:t xml:space="preserve">MAŠČOBNIK IN PESKOLOV </w:t>
      </w:r>
      <w:r w:rsidRPr="0039719E">
        <w:rPr>
          <w:rFonts w:ascii="Tahoma" w:hAnsi="Tahoma" w:cs="Tahoma"/>
          <w:bCs/>
          <w:sz w:val="16"/>
          <w:szCs w:val="16"/>
        </w:rPr>
        <w:t>/točka 4 na procesni shemi/</w:t>
      </w:r>
      <w:r w:rsidRPr="0039719E">
        <w:rPr>
          <w:rFonts w:ascii="Tahoma" w:hAnsi="Tahoma" w:cs="Tahoma"/>
          <w:b/>
          <w:bCs/>
        </w:rPr>
        <w:t xml:space="preserve"> </w:t>
      </w:r>
    </w:p>
    <w:p w:rsidR="0049419C" w:rsidRPr="0039719E" w:rsidRDefault="0049419C" w:rsidP="0039719E">
      <w:pPr>
        <w:rPr>
          <w:rFonts w:ascii="Tahoma" w:hAnsi="Tahoma" w:cs="Tahoma"/>
        </w:rPr>
      </w:pPr>
    </w:p>
    <w:p w:rsidR="00784D8F" w:rsidRPr="0039719E" w:rsidRDefault="00EA3E27" w:rsidP="0039719E">
      <w:pPr>
        <w:rPr>
          <w:rFonts w:ascii="Tahoma" w:hAnsi="Tahoma" w:cs="Tahoma"/>
        </w:rPr>
      </w:pPr>
      <w:r>
        <w:rPr>
          <w:rFonts w:ascii="Tahoma" w:hAnsi="Tahoma" w:cs="Tahoma"/>
          <w:noProof/>
        </w:rPr>
        <w:pict>
          <v:shape id="_x0000_s1031" type="#_x0000_t75" alt="Mini_CCN_St_14.jpg" style="position:absolute;margin-left:-.3pt;margin-top:.3pt;width:112.5pt;height:52.5pt;z-index:251653120">
            <v:imagedata r:id="rId30" o:title="Mini_CCN_St_14"/>
            <w10:wrap type="square"/>
          </v:shape>
        </w:pict>
      </w:r>
      <w:r w:rsidR="00784D8F" w:rsidRPr="0039719E">
        <w:rPr>
          <w:rFonts w:ascii="Tahoma" w:hAnsi="Tahoma" w:cs="Tahoma"/>
        </w:rPr>
        <w:t xml:space="preserve">Voda preko finih grabelj teče v peskolov, ki je razdeljen v dve komori po </w:t>
      </w:r>
      <w:smartTag w:uri="urn:schemas-microsoft-com:office:smarttags" w:element="metricconverter">
        <w:smartTagPr>
          <w:attr w:name="ProductID" w:val="500 m3"/>
        </w:smartTagPr>
        <w:r w:rsidR="00784D8F" w:rsidRPr="0039719E">
          <w:rPr>
            <w:rFonts w:ascii="Tahoma" w:hAnsi="Tahoma" w:cs="Tahoma"/>
          </w:rPr>
          <w:t>500 m3</w:t>
        </w:r>
      </w:smartTag>
      <w:r w:rsidR="00784D8F" w:rsidRPr="0039719E">
        <w:rPr>
          <w:rFonts w:ascii="Tahoma" w:hAnsi="Tahoma" w:cs="Tahoma"/>
        </w:rPr>
        <w:t>. Pesek in ostali težji delci se ločijo z zračnimi črpalkami in odvedejo preko brezosne polžne črpalke v zabojnik. Zračenje preprečuje posedanje lažjih delcev in ohranja odpadno vodo v aerobnih razmerah. Pri flotaciji na površino flotirajo olja in maščobe, ki se postrgajo s strgali, voda se odstrani in vsebina se zbira v zabojnik za odpadke.</w:t>
      </w:r>
    </w:p>
    <w:p w:rsidR="00B60A28" w:rsidRDefault="00784D8F" w:rsidP="0039719E">
      <w:pPr>
        <w:rPr>
          <w:rFonts w:ascii="Tahoma" w:hAnsi="Tahoma" w:cs="Tahoma"/>
          <w:bCs/>
          <w:sz w:val="16"/>
          <w:szCs w:val="16"/>
        </w:rPr>
      </w:pPr>
      <w:r w:rsidRPr="0039719E">
        <w:rPr>
          <w:rFonts w:ascii="Tahoma" w:hAnsi="Tahoma" w:cs="Tahoma"/>
          <w:b/>
          <w:bCs/>
        </w:rPr>
        <w:br/>
        <w:t xml:space="preserve">MEHANSKA STOPNJA </w:t>
      </w:r>
      <w:r w:rsidRPr="0039719E">
        <w:rPr>
          <w:rFonts w:ascii="Tahoma" w:hAnsi="Tahoma" w:cs="Tahoma"/>
          <w:bCs/>
          <w:sz w:val="16"/>
          <w:szCs w:val="16"/>
        </w:rPr>
        <w:t xml:space="preserve">/točka 5 na procesni shemi/ </w:t>
      </w:r>
    </w:p>
    <w:p w:rsidR="00B60A28" w:rsidRPr="0039719E" w:rsidRDefault="00EA3E27" w:rsidP="0039719E">
      <w:pPr>
        <w:rPr>
          <w:rFonts w:ascii="Tahoma" w:hAnsi="Tahoma" w:cs="Tahoma"/>
        </w:rPr>
      </w:pPr>
      <w:r>
        <w:rPr>
          <w:rFonts w:ascii="Tahoma" w:hAnsi="Tahoma" w:cs="Tahoma"/>
          <w:noProof/>
        </w:rPr>
        <w:pict>
          <v:shape id="_x0000_s1032" type="#_x0000_t75" alt="Mini_CCN_St_16.jpg" style="position:absolute;margin-left:0;margin-top:17.7pt;width:112.5pt;height:52.5pt;z-index:251654144">
            <v:imagedata r:id="rId29" o:title="Mini_CCN_St_16"/>
            <w10:wrap type="square"/>
          </v:shape>
        </w:pict>
      </w:r>
      <w:r w:rsidR="00784D8F" w:rsidRPr="0039719E">
        <w:rPr>
          <w:rFonts w:ascii="Tahoma" w:hAnsi="Tahoma" w:cs="Tahoma"/>
          <w:noProof/>
        </w:rPr>
        <w:br/>
      </w:r>
      <w:r w:rsidR="0049419C" w:rsidRPr="0039719E">
        <w:rPr>
          <w:rFonts w:ascii="Tahoma" w:hAnsi="Tahoma" w:cs="Tahoma"/>
        </w:rPr>
        <w:t>Dva primar</w:t>
      </w:r>
      <w:r w:rsidR="00784D8F" w:rsidRPr="0039719E">
        <w:rPr>
          <w:rFonts w:ascii="Tahoma" w:hAnsi="Tahoma" w:cs="Tahoma"/>
        </w:rPr>
        <w:t xml:space="preserve">na usedalnika imata volumen </w:t>
      </w:r>
      <w:smartTag w:uri="urn:schemas-microsoft-com:office:smarttags" w:element="metricconverter">
        <w:smartTagPr>
          <w:attr w:name="ProductID" w:val="1000 m3"/>
        </w:smartTagPr>
        <w:r w:rsidR="00784D8F" w:rsidRPr="0039719E">
          <w:rPr>
            <w:rFonts w:ascii="Tahoma" w:hAnsi="Tahoma" w:cs="Tahoma"/>
          </w:rPr>
          <w:t>1000 m3</w:t>
        </w:r>
      </w:smartTag>
      <w:r w:rsidR="00784D8F" w:rsidRPr="0039719E">
        <w:rPr>
          <w:rFonts w:ascii="Tahoma" w:hAnsi="Tahoma" w:cs="Tahoma"/>
        </w:rPr>
        <w:t xml:space="preserve">. Zadrževalni čas blata v primarnem usedalniku je okoli 2 uri in praviloma se vsi delci, večji od </w:t>
      </w:r>
      <w:smartTag w:uri="urn:schemas-microsoft-com:office:smarttags" w:element="metricconverter">
        <w:smartTagPr>
          <w:attr w:name="ProductID" w:val="1 mm"/>
        </w:smartTagPr>
        <w:r w:rsidR="00784D8F" w:rsidRPr="0039719E">
          <w:rPr>
            <w:rFonts w:ascii="Tahoma" w:hAnsi="Tahoma" w:cs="Tahoma"/>
          </w:rPr>
          <w:t>1 mm</w:t>
        </w:r>
      </w:smartTag>
      <w:r w:rsidR="00784D8F" w:rsidRPr="0039719E">
        <w:rPr>
          <w:rFonts w:ascii="Tahoma" w:hAnsi="Tahoma" w:cs="Tahoma"/>
        </w:rPr>
        <w:t xml:space="preserve"> posedejo na dno. Pomični most s strgali postrga z dna posedeno blato v lijake, ki delujejo kot zgoščevalci blata. Od tu se blato črpa v gnilišča.</w:t>
      </w:r>
    </w:p>
    <w:p w:rsidR="0049419C" w:rsidRPr="0039719E" w:rsidRDefault="0049419C" w:rsidP="0039719E">
      <w:pPr>
        <w:rPr>
          <w:rFonts w:ascii="Tahoma" w:hAnsi="Tahoma" w:cs="Tahoma"/>
        </w:rPr>
      </w:pPr>
    </w:p>
    <w:p w:rsidR="0049419C" w:rsidRPr="0039719E" w:rsidRDefault="0049419C" w:rsidP="0039719E">
      <w:pPr>
        <w:pStyle w:val="Heading3"/>
        <w:rPr>
          <w:rFonts w:ascii="Tahoma" w:hAnsi="Tahoma"/>
        </w:rPr>
      </w:pPr>
      <w:bookmarkStart w:id="27" w:name="_Toc224282438"/>
      <w:bookmarkStart w:id="28" w:name="_Toc224282639"/>
      <w:r w:rsidRPr="0039719E">
        <w:rPr>
          <w:rFonts w:ascii="Tahoma" w:hAnsi="Tahoma"/>
        </w:rPr>
        <w:t>AEROBNA BIOLOŠKA STOPNJA</w:t>
      </w:r>
      <w:bookmarkEnd w:id="27"/>
      <w:bookmarkEnd w:id="28"/>
    </w:p>
    <w:p w:rsidR="0049419C" w:rsidRPr="0039719E" w:rsidRDefault="0049419C" w:rsidP="0039719E">
      <w:pPr>
        <w:rPr>
          <w:rFonts w:ascii="Tahoma" w:hAnsi="Tahoma" w:cs="Tahoma"/>
        </w:rPr>
      </w:pPr>
    </w:p>
    <w:p w:rsidR="0049419C" w:rsidRPr="0039719E" w:rsidRDefault="0049419C" w:rsidP="0039719E">
      <w:pPr>
        <w:rPr>
          <w:rFonts w:ascii="Tahoma" w:hAnsi="Tahoma" w:cs="Tahoma"/>
        </w:rPr>
      </w:pPr>
      <w:r w:rsidRPr="00B60A28">
        <w:rPr>
          <w:rStyle w:val="Strong"/>
          <w:rFonts w:ascii="Tahoma" w:hAnsi="Tahoma" w:cs="Tahoma"/>
          <w:color w:val="000000"/>
        </w:rPr>
        <w:t>Namen</w:t>
      </w:r>
      <w:r w:rsidRPr="00B60A28">
        <w:rPr>
          <w:rFonts w:ascii="Tahoma" w:hAnsi="Tahoma" w:cs="Tahoma"/>
        </w:rPr>
        <w:br/>
      </w:r>
      <w:r w:rsidRPr="0039719E">
        <w:rPr>
          <w:rFonts w:ascii="Tahoma" w:hAnsi="Tahoma" w:cs="Tahoma"/>
        </w:rPr>
        <w:t>Iz odpadne vode odstraniti čim večji del odpadnih snovi s pomočjo mikroorganizmov.</w:t>
      </w:r>
    </w:p>
    <w:p w:rsidR="0049419C" w:rsidRPr="0039719E" w:rsidRDefault="0049419C" w:rsidP="0039719E">
      <w:pPr>
        <w:rPr>
          <w:rFonts w:ascii="Tahoma" w:hAnsi="Tahoma" w:cs="Tahoma"/>
        </w:rPr>
      </w:pPr>
      <w:r w:rsidRPr="0039719E">
        <w:rPr>
          <w:rFonts w:ascii="Tahoma" w:hAnsi="Tahoma" w:cs="Tahoma"/>
        </w:rPr>
        <w:fldChar w:fldCharType="begin"/>
      </w:r>
      <w:r w:rsidRPr="0039719E">
        <w:rPr>
          <w:rFonts w:ascii="Tahoma" w:hAnsi="Tahoma" w:cs="Tahoma"/>
        </w:rPr>
        <w:instrText xml:space="preserve"> INCLUDEPICTURE "http://www.ccn-domzale.si/ccn/images/stories/zzminiccn/Shema_aerobno_ciscenje.jpg" \* MERGEFORMATINET </w:instrText>
      </w:r>
      <w:r w:rsidRPr="0039719E">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"http://www.ccn-domzale.si/ccn/images/stories/zzminiccn/Shema_aerobno_ciscenje.jpg"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"http://www.ccn-domzale.si/ccn/images/stories/zzminiccn/Shema_aerobno_ciscenje.jpg"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31" type="#_x0000_t75" alt="Shema_aerobno_ciscenje.jpg" style="width:387pt;height:158.25pt">
            <v:imagedata r:id="rId31" r:href="rId32"/>
          </v:shape>
        </w:pict>
      </w:r>
      <w:r w:rsidR="00EA3E27">
        <w:rPr>
          <w:rFonts w:ascii="Tahoma" w:hAnsi="Tahoma" w:cs="Tahoma"/>
        </w:rPr>
        <w:fldChar w:fldCharType="end"/>
      </w:r>
      <w:r w:rsidR="00F21B36">
        <w:rPr>
          <w:rFonts w:ascii="Tahoma" w:hAnsi="Tahoma" w:cs="Tahoma"/>
        </w:rPr>
        <w:fldChar w:fldCharType="end"/>
      </w:r>
      <w:r w:rsidRPr="0039719E">
        <w:rPr>
          <w:rFonts w:ascii="Tahoma" w:hAnsi="Tahoma" w:cs="Tahoma"/>
        </w:rPr>
        <w:fldChar w:fldCharType="end"/>
      </w:r>
    </w:p>
    <w:p w:rsidR="0049419C" w:rsidRPr="0039719E" w:rsidRDefault="0049419C" w:rsidP="0039719E">
      <w:pPr>
        <w:rPr>
          <w:rFonts w:ascii="Tahoma" w:hAnsi="Tahoma" w:cs="Tahoma"/>
        </w:rPr>
      </w:pPr>
      <w:r w:rsidRPr="0039719E">
        <w:rPr>
          <w:rFonts w:ascii="Tahoma" w:hAnsi="Tahoma" w:cs="Tahoma"/>
        </w:rPr>
        <w:br/>
      </w:r>
      <w:r w:rsidRPr="0039719E">
        <w:rPr>
          <w:rFonts w:ascii="Tahoma" w:hAnsi="Tahoma" w:cs="Tahoma"/>
          <w:b/>
          <w:bCs/>
        </w:rPr>
        <w:br/>
      </w:r>
      <w:r w:rsidRPr="00B60A28">
        <w:rPr>
          <w:rStyle w:val="Strong"/>
          <w:rFonts w:ascii="Tahoma" w:hAnsi="Tahoma" w:cs="Tahoma"/>
          <w:color w:val="000000"/>
        </w:rPr>
        <w:t>Princip</w:t>
      </w:r>
      <w:r w:rsidRPr="00B60A28">
        <w:rPr>
          <w:rFonts w:ascii="Tahoma" w:hAnsi="Tahoma" w:cs="Tahoma"/>
        </w:rPr>
        <w:br/>
      </w:r>
      <w:r w:rsidRPr="0039719E">
        <w:rPr>
          <w:rFonts w:ascii="Tahoma" w:hAnsi="Tahoma" w:cs="Tahoma"/>
        </w:rPr>
        <w:t>Odpadna voda priteče v aeracijski bazen, kjer se ob stalnem prezračevanju nahaja visoka koncentracija mikroorganizmov (</w:t>
      </w:r>
      <w:hyperlink r:id="rId33" w:history="1">
        <w:r w:rsidRPr="0039719E">
          <w:rPr>
            <w:rStyle w:val="Hyperlink"/>
            <w:rFonts w:ascii="Tahoma" w:hAnsi="Tahoma" w:cs="Tahoma"/>
            <w:color w:val="auto"/>
            <w:sz w:val="20"/>
            <w:szCs w:val="20"/>
            <w:u w:val="none"/>
          </w:rPr>
          <w:t>aktivnega blata</w:t>
        </w:r>
      </w:hyperlink>
      <w:r w:rsidRPr="0039719E">
        <w:rPr>
          <w:rFonts w:ascii="Tahoma" w:hAnsi="Tahoma" w:cs="Tahoma"/>
        </w:rPr>
        <w:t>), ki to odpadno vodo uporabijo kot hrano za rast in razmnoževanje.</w:t>
      </w:r>
      <w:r w:rsidRPr="0039719E">
        <w:rPr>
          <w:rFonts w:ascii="Tahoma" w:hAnsi="Tahoma" w:cs="Tahoma"/>
        </w:rPr>
        <w:br/>
      </w:r>
      <w:r w:rsidRPr="0039719E">
        <w:rPr>
          <w:rFonts w:ascii="Tahoma" w:hAnsi="Tahoma" w:cs="Tahoma"/>
        </w:rPr>
        <w:br/>
        <w:t>Poenostavljene reakcije, ki potečejo pri čiščenju odpadne vode:</w:t>
      </w:r>
    </w:p>
    <w:p w:rsidR="0049419C" w:rsidRPr="0039719E" w:rsidRDefault="0049419C" w:rsidP="0039719E">
      <w:pPr>
        <w:numPr>
          <w:ilvl w:val="0"/>
          <w:numId w:val="8"/>
        </w:numPr>
        <w:tabs>
          <w:tab w:val="clear" w:pos="1440"/>
          <w:tab w:val="num" w:pos="180"/>
        </w:tabs>
        <w:ind w:left="180"/>
        <w:rPr>
          <w:rFonts w:ascii="Tahoma" w:hAnsi="Tahoma" w:cs="Tahoma"/>
        </w:rPr>
      </w:pPr>
      <w:r w:rsidRPr="0039719E">
        <w:rPr>
          <w:rStyle w:val="Strong"/>
          <w:rFonts w:ascii="Tahoma" w:hAnsi="Tahoma" w:cs="Tahoma"/>
          <w:color w:val="000000"/>
          <w:sz w:val="20"/>
          <w:szCs w:val="20"/>
        </w:rPr>
        <w:t xml:space="preserve">odstranjevanje ogljikovih komponent: </w:t>
      </w:r>
      <w:r w:rsidRPr="0039719E">
        <w:rPr>
          <w:rFonts w:ascii="Tahoma" w:hAnsi="Tahoma" w:cs="Tahoma"/>
          <w:b/>
          <w:bCs/>
        </w:rPr>
        <w:br/>
      </w:r>
      <w:r w:rsidRPr="0039719E">
        <w:rPr>
          <w:rFonts w:ascii="Tahoma" w:hAnsi="Tahoma" w:cs="Tahoma"/>
        </w:rPr>
        <w:t xml:space="preserve">odpadna voda (vir C, N, P, ..) + kisik + mikroorganizmi -&gt; CO2 + H2O + novi mikroorganizmi </w:t>
      </w:r>
    </w:p>
    <w:p w:rsidR="0039719E" w:rsidRDefault="0049419C" w:rsidP="0039719E">
      <w:pPr>
        <w:numPr>
          <w:ilvl w:val="0"/>
          <w:numId w:val="8"/>
        </w:numPr>
        <w:tabs>
          <w:tab w:val="clear" w:pos="1440"/>
          <w:tab w:val="num" w:pos="180"/>
        </w:tabs>
        <w:ind w:left="180"/>
        <w:rPr>
          <w:rFonts w:ascii="Tahoma" w:hAnsi="Tahoma" w:cs="Tahoma"/>
        </w:rPr>
      </w:pPr>
      <w:r w:rsidRPr="0039719E">
        <w:rPr>
          <w:rStyle w:val="Strong"/>
          <w:rFonts w:ascii="Tahoma" w:hAnsi="Tahoma" w:cs="Tahoma"/>
          <w:color w:val="000000"/>
          <w:sz w:val="20"/>
          <w:szCs w:val="20"/>
        </w:rPr>
        <w:t xml:space="preserve">nitrifikacija - odstranjevanje amonijskega dušika: </w:t>
      </w:r>
      <w:r w:rsidRPr="0039719E">
        <w:rPr>
          <w:rFonts w:ascii="Tahoma" w:hAnsi="Tahoma" w:cs="Tahoma"/>
          <w:b/>
          <w:bCs/>
        </w:rPr>
        <w:br/>
      </w:r>
      <w:r w:rsidRPr="0039719E">
        <w:rPr>
          <w:rFonts w:ascii="Tahoma" w:hAnsi="Tahoma" w:cs="Tahoma"/>
        </w:rPr>
        <w:t>odpadna voda (C, N-NH4, ...) + kisik + mikroorganizmi -&gt; CO2 + H2O + N-NOx + nova biomasa</w:t>
      </w:r>
    </w:p>
    <w:p w:rsidR="0039719E" w:rsidRPr="0039719E" w:rsidRDefault="0039719E" w:rsidP="0039719E">
      <w:pPr>
        <w:rPr>
          <w:rFonts w:ascii="Tahoma" w:hAnsi="Tahoma" w:cs="Tahoma"/>
        </w:rPr>
      </w:pPr>
    </w:p>
    <w:p w:rsidR="0049419C" w:rsidRDefault="0049419C" w:rsidP="0039719E">
      <w:pPr>
        <w:rPr>
          <w:rFonts w:ascii="Tahoma" w:hAnsi="Tahoma" w:cs="Tahoma"/>
        </w:rPr>
      </w:pPr>
      <w:r w:rsidRPr="0039719E">
        <w:rPr>
          <w:rFonts w:ascii="Tahoma" w:hAnsi="Tahoma" w:cs="Tahoma"/>
        </w:rPr>
        <w:t xml:space="preserve">Rezultat čiščenja je očiščena voda in nova količina aktivnega blata. Ker na čistilno napravo stalno doteka odpadna voda se del tega aktivnega blata odplakne v usedalnik. V usedalniku se aktivno blato usede ter se nato prečrpa nazaj v aeracijski bazen. Očiščena voda (bistri zgornji del nad usedlim blatom) pa odteče v vodotok. Aerobni del čistilne naprave se deli na 2 dela in sicer visoko obremenjeno I. biološko stopnjo in na nizko obremenjeno II. biološko stopnjo. Princip čiščenja je v obeh stopnjah enak. </w:t>
      </w:r>
    </w:p>
    <w:p w:rsidR="00BE7982" w:rsidRDefault="00BE7982" w:rsidP="0039719E">
      <w:pPr>
        <w:rPr>
          <w:rFonts w:ascii="Tahoma" w:hAnsi="Tahoma" w:cs="Tahoma"/>
        </w:rPr>
      </w:pPr>
    </w:p>
    <w:p w:rsidR="0039719E" w:rsidRDefault="0039719E" w:rsidP="0039719E">
      <w:pPr>
        <w:rPr>
          <w:rStyle w:val="Strong"/>
          <w:rFonts w:ascii="Tahoma" w:hAnsi="Tahoma" w:cs="Tahoma"/>
          <w:b w:val="0"/>
          <w:color w:val="000000"/>
          <w:sz w:val="20"/>
          <w:szCs w:val="20"/>
        </w:rPr>
      </w:pPr>
      <w:r w:rsidRPr="0039719E">
        <w:rPr>
          <w:rStyle w:val="Strong"/>
          <w:rFonts w:ascii="Tahoma" w:hAnsi="Tahoma" w:cs="Tahoma"/>
          <w:color w:val="000000"/>
        </w:rPr>
        <w:t xml:space="preserve">I. BIOLOŠKA STOPNJA </w:t>
      </w:r>
      <w:r w:rsidRPr="0039719E">
        <w:rPr>
          <w:rStyle w:val="Strong"/>
          <w:rFonts w:ascii="Tahoma" w:hAnsi="Tahoma" w:cs="Tahoma"/>
          <w:b w:val="0"/>
          <w:color w:val="000000"/>
          <w:sz w:val="20"/>
          <w:szCs w:val="20"/>
        </w:rPr>
        <w:t>/točka 6, 7, 10 na procesni shemi/</w:t>
      </w:r>
    </w:p>
    <w:p w:rsidR="00BE7982" w:rsidRDefault="00BE7982" w:rsidP="0039719E">
      <w:pPr>
        <w:rPr>
          <w:rStyle w:val="Strong"/>
          <w:rFonts w:ascii="Tahoma" w:hAnsi="Tahoma" w:cs="Tahoma"/>
          <w:color w:val="000000"/>
        </w:rPr>
      </w:pPr>
    </w:p>
    <w:p w:rsidR="0039719E" w:rsidRDefault="0039719E" w:rsidP="0039719E">
      <w:pPr>
        <w:rPr>
          <w:rFonts w:ascii="Tahoma" w:hAnsi="Tahoma" w:cs="Tahoma"/>
        </w:rPr>
      </w:pPr>
      <w:r w:rsidRPr="0039719E">
        <w:rPr>
          <w:rStyle w:val="Strong"/>
          <w:rFonts w:ascii="Tahoma" w:hAnsi="Tahoma" w:cs="Tahoma"/>
          <w:color w:val="000000"/>
        </w:rPr>
        <w:t xml:space="preserve"> </w:t>
      </w:r>
      <w:r w:rsidR="00EA3E27">
        <w:rPr>
          <w:noProof/>
        </w:rPr>
        <w:pict>
          <v:shape id="_x0000_s1033" type="#_x0000_t75" alt="Mini_CCN_St_17.jpg" style="position:absolute;margin-left:.3pt;margin-top:1.15pt;width:113pt;height:52pt;z-index:251655168;mso-position-horizontal-relative:text;mso-position-vertical-relative:text">
            <v:imagedata r:id="rId34" o:title="Mini_CCN_St_17"/>
            <w10:wrap type="square"/>
          </v:shape>
        </w:pict>
      </w:r>
      <w:r w:rsidRPr="0039719E">
        <w:rPr>
          <w:rFonts w:ascii="Tahoma" w:hAnsi="Tahoma" w:cs="Tahoma"/>
        </w:rPr>
        <w:t xml:space="preserve">Odpadna voda, očiščena delcev večjih od </w:t>
      </w:r>
      <w:smartTag w:uri="urn:schemas-microsoft-com:office:smarttags" w:element="metricconverter">
        <w:smartTagPr>
          <w:attr w:name="ProductID" w:val="1 mm"/>
        </w:smartTagPr>
        <w:r w:rsidRPr="0039719E">
          <w:rPr>
            <w:rFonts w:ascii="Tahoma" w:hAnsi="Tahoma" w:cs="Tahoma"/>
          </w:rPr>
          <w:t>1 mm</w:t>
        </w:r>
      </w:smartTag>
      <w:r w:rsidRPr="0039719E">
        <w:rPr>
          <w:rFonts w:ascii="Tahoma" w:hAnsi="Tahoma" w:cs="Tahoma"/>
        </w:rPr>
        <w:t xml:space="preserve">, se nato prelije v 2 vzporedna aeracijska bazena /6.1, 6.2/. prve visoko obremenjene biološke stopnje skupnega volumna </w:t>
      </w:r>
      <w:smartTag w:uri="urn:schemas-microsoft-com:office:smarttags" w:element="metricconverter">
        <w:smartTagPr>
          <w:attr w:name="ProductID" w:val="2.000 m3"/>
        </w:smartTagPr>
        <w:r w:rsidRPr="0039719E">
          <w:rPr>
            <w:rFonts w:ascii="Tahoma" w:hAnsi="Tahoma" w:cs="Tahoma"/>
          </w:rPr>
          <w:t>2.000 m3</w:t>
        </w:r>
      </w:smartTag>
      <w:r w:rsidRPr="0039719E">
        <w:rPr>
          <w:rFonts w:ascii="Tahoma" w:hAnsi="Tahoma" w:cs="Tahoma"/>
        </w:rPr>
        <w:t>. Zadrževalni čas v posameznem bazenu je 2 do 2,5 ure. V aeracijskem bazenu se vrši čiščenje odpadne vode, saj prisotni mikroorganizmi (koncentracija aktivnega blata je okoli 2 g/L) topne oz. razgradljive organske snovi razgradijo</w:t>
      </w:r>
      <w:r w:rsidR="00120BF4">
        <w:rPr>
          <w:rFonts w:ascii="Tahoma" w:hAnsi="Tahoma" w:cs="Tahoma"/>
        </w:rPr>
        <w:t xml:space="preserve"> in jih uporabijo kot vir hraniL</w:t>
      </w:r>
      <w:r w:rsidRPr="0039719E">
        <w:rPr>
          <w:rFonts w:ascii="Tahoma" w:hAnsi="Tahoma" w:cs="Tahoma"/>
        </w:rPr>
        <w:t xml:space="preserve"> za rast in razmnoževanje.</w:t>
      </w:r>
      <w:r w:rsidRPr="0039719E">
        <w:rPr>
          <w:rFonts w:ascii="Tahoma" w:hAnsi="Tahoma" w:cs="Tahoma"/>
        </w:rPr>
        <w:br/>
      </w:r>
      <w:r w:rsidRPr="0039719E">
        <w:rPr>
          <w:rFonts w:ascii="Tahoma" w:hAnsi="Tahoma" w:cs="Tahoma"/>
        </w:rPr>
        <w:br/>
        <w:t xml:space="preserve">Ker ti mikroorganizmi za obstoj potrebujejo raztopljen kisik, se preko talnih fino perforiranih blazin (na globini </w:t>
      </w:r>
      <w:smartTag w:uri="urn:schemas-microsoft-com:office:smarttags" w:element="metricconverter">
        <w:smartTagPr>
          <w:attr w:name="ProductID" w:val="4 m"/>
        </w:smartTagPr>
        <w:r w:rsidRPr="0039719E">
          <w:rPr>
            <w:rFonts w:ascii="Tahoma" w:hAnsi="Tahoma" w:cs="Tahoma"/>
          </w:rPr>
          <w:t>4 m</w:t>
        </w:r>
      </w:smartTag>
      <w:r w:rsidRPr="0039719E">
        <w:rPr>
          <w:rFonts w:ascii="Tahoma" w:hAnsi="Tahoma" w:cs="Tahoma"/>
        </w:rPr>
        <w:t>) vpihuje zrak tako, da je koncentracija raztopljenega kisika v aeracijskem bazenu okoli 2 mg/L</w:t>
      </w:r>
      <w:r w:rsidRPr="00321836">
        <w:rPr>
          <w:rFonts w:ascii="Tahoma" w:hAnsi="Tahoma" w:cs="Tahoma"/>
        </w:rPr>
        <w:t xml:space="preserve">. </w:t>
      </w:r>
      <w:hyperlink r:id="rId35" w:history="1">
        <w:r w:rsidRPr="00321836">
          <w:rPr>
            <w:rStyle w:val="Hyperlink"/>
            <w:rFonts w:ascii="Tahoma" w:hAnsi="Tahoma" w:cs="Tahoma"/>
            <w:color w:val="auto"/>
            <w:u w:val="none"/>
          </w:rPr>
          <w:t>Aktivno blato</w:t>
        </w:r>
      </w:hyperlink>
      <w:r w:rsidRPr="0039719E">
        <w:rPr>
          <w:rFonts w:ascii="Tahoma" w:hAnsi="Tahoma" w:cs="Tahoma"/>
        </w:rPr>
        <w:t xml:space="preserve"> z delno očiščeno odpadno vodo se nato prelije v 4 naknadne usedalnike /7.1, 7.2/.</w:t>
      </w:r>
      <w:r w:rsidRPr="0039719E">
        <w:rPr>
          <w:rFonts w:ascii="Tahoma" w:hAnsi="Tahoma" w:cs="Tahoma"/>
        </w:rPr>
        <w:br/>
      </w:r>
      <w:r w:rsidRPr="0039719E">
        <w:rPr>
          <w:rFonts w:ascii="Tahoma" w:hAnsi="Tahoma" w:cs="Tahoma"/>
        </w:rPr>
        <w:br/>
      </w:r>
    </w:p>
    <w:p w:rsidR="0039719E" w:rsidRDefault="00EA3E27" w:rsidP="0039719E">
      <w:pPr>
        <w:rPr>
          <w:rFonts w:ascii="Tahoma" w:hAnsi="Tahoma" w:cs="Tahoma"/>
        </w:rPr>
      </w:pPr>
      <w:r>
        <w:rPr>
          <w:noProof/>
        </w:rPr>
        <w:pict>
          <v:shape id="_x0000_s1036" type="#_x0000_t75" alt="Mini_CCN_St_18.jpg" style="position:absolute;margin-left:0;margin-top:4.2pt;width:113pt;height:52pt;z-index:251656192">
            <v:imagedata r:id="rId36" o:title="Mini_CCN_St_18"/>
            <w10:wrap type="square"/>
          </v:shape>
        </w:pict>
      </w:r>
      <w:r w:rsidR="0039719E" w:rsidRPr="0039719E">
        <w:rPr>
          <w:rFonts w:ascii="Tahoma" w:hAnsi="Tahoma" w:cs="Tahoma"/>
        </w:rPr>
        <w:t xml:space="preserve">V dveh parih naknadnih (sekundarnih) usedalnikih se s sedimentacijo loči </w:t>
      </w:r>
      <w:hyperlink r:id="rId37" w:history="1">
        <w:r w:rsidR="0039719E" w:rsidRPr="00321836">
          <w:rPr>
            <w:rStyle w:val="Hyperlink"/>
            <w:rFonts w:ascii="Tahoma" w:hAnsi="Tahoma" w:cs="Tahoma"/>
            <w:color w:val="auto"/>
            <w:u w:val="none"/>
          </w:rPr>
          <w:t>aktivno blato</w:t>
        </w:r>
      </w:hyperlink>
      <w:r w:rsidR="0039719E" w:rsidRPr="0039719E">
        <w:rPr>
          <w:rFonts w:ascii="Tahoma" w:hAnsi="Tahoma" w:cs="Tahoma"/>
        </w:rPr>
        <w:t xml:space="preserve"> od odpadne vode. Z mostnimi strgali se postrga posedeno aktivno blato in se separira v ločen kanal. Delno očiščena odpadna voda se nato prelije v II. biološko stopnjo. Po I. biološki stopnji imamo urejeno mer</w:t>
      </w:r>
      <w:r w:rsidR="00120BF4">
        <w:rPr>
          <w:rFonts w:ascii="Tahoma" w:hAnsi="Tahoma" w:cs="Tahoma"/>
        </w:rPr>
        <w:t>il</w:t>
      </w:r>
      <w:r w:rsidR="0039719E" w:rsidRPr="0039719E">
        <w:rPr>
          <w:rFonts w:ascii="Tahoma" w:hAnsi="Tahoma" w:cs="Tahoma"/>
        </w:rPr>
        <w:t>no mesto za vzorčenje. Del posedenega povratnega aktivnega blata</w:t>
      </w:r>
      <w:r w:rsidR="00397B22">
        <w:rPr>
          <w:rFonts w:ascii="Tahoma" w:hAnsi="Tahoma" w:cs="Tahoma"/>
        </w:rPr>
        <w:t xml:space="preserve"> se preko polžnih črpalk /10/ </w:t>
      </w:r>
      <w:r w:rsidR="0039719E" w:rsidRPr="0039719E">
        <w:rPr>
          <w:rFonts w:ascii="Tahoma" w:hAnsi="Tahoma" w:cs="Tahoma"/>
        </w:rPr>
        <w:t>vrača nazaj v aeracijski bazen, višek pa na začetek čistilne naprave /2/. Koncentracija posedenega aktivnega blata se giblje okoli 4 g/L. Pretok povratnega blata (imenovan tudi zunanji ali eksterni recikel) je enak pretoku odpadne vode v aeracijski bazen.</w:t>
      </w:r>
    </w:p>
    <w:p w:rsidR="0039719E" w:rsidRPr="0039719E" w:rsidRDefault="0039719E" w:rsidP="0039719E">
      <w:pPr>
        <w:rPr>
          <w:rFonts w:ascii="Tahoma" w:hAnsi="Tahoma" w:cs="Tahoma"/>
        </w:rPr>
      </w:pPr>
    </w:p>
    <w:p w:rsidR="0039719E" w:rsidRDefault="0039719E" w:rsidP="0039719E">
      <w:pPr>
        <w:rPr>
          <w:rStyle w:val="Strong"/>
          <w:rFonts w:ascii="Tahoma" w:hAnsi="Tahoma" w:cs="Tahoma"/>
          <w:b w:val="0"/>
          <w:color w:val="000000"/>
          <w:sz w:val="20"/>
          <w:szCs w:val="20"/>
        </w:rPr>
      </w:pPr>
      <w:r w:rsidRPr="0039719E">
        <w:rPr>
          <w:rStyle w:val="Strong"/>
          <w:rFonts w:ascii="Tahoma" w:hAnsi="Tahoma" w:cs="Tahoma"/>
          <w:color w:val="000000"/>
        </w:rPr>
        <w:t xml:space="preserve">II. BIOLOŠKA STOPNJA </w:t>
      </w:r>
      <w:r w:rsidRPr="0039719E">
        <w:rPr>
          <w:rStyle w:val="Strong"/>
          <w:rFonts w:ascii="Tahoma" w:hAnsi="Tahoma" w:cs="Tahoma"/>
          <w:b w:val="0"/>
          <w:color w:val="000000"/>
          <w:sz w:val="20"/>
          <w:szCs w:val="20"/>
        </w:rPr>
        <w:t>/točka 8, 9, 10, 11 na procesni shemi/</w:t>
      </w:r>
    </w:p>
    <w:p w:rsidR="0039719E" w:rsidRPr="0039719E" w:rsidRDefault="0039719E" w:rsidP="0039719E">
      <w:pPr>
        <w:rPr>
          <w:rFonts w:ascii="Tahoma" w:hAnsi="Tahoma" w:cs="Tahoma"/>
          <w:b/>
          <w:sz w:val="20"/>
          <w:szCs w:val="20"/>
        </w:rPr>
      </w:pPr>
    </w:p>
    <w:p w:rsidR="0039719E" w:rsidRPr="0039719E" w:rsidRDefault="0039719E" w:rsidP="0039719E">
      <w:pPr>
        <w:rPr>
          <w:rFonts w:ascii="Tahoma" w:hAnsi="Tahoma" w:cs="Tahoma"/>
        </w:rPr>
      </w:pPr>
      <w:r w:rsidRPr="0039719E">
        <w:rPr>
          <w:rFonts w:ascii="Tahoma" w:hAnsi="Tahoma" w:cs="Tahoma"/>
        </w:rPr>
        <w:t>Delno očiš</w:t>
      </w:r>
      <w:r w:rsidR="00397B22">
        <w:rPr>
          <w:rFonts w:ascii="Tahoma" w:hAnsi="Tahoma" w:cs="Tahoma"/>
        </w:rPr>
        <w:t>č</w:t>
      </w:r>
      <w:r w:rsidRPr="0039719E">
        <w:rPr>
          <w:rFonts w:ascii="Tahoma" w:hAnsi="Tahoma" w:cs="Tahoma"/>
        </w:rPr>
        <w:t xml:space="preserve">ena odpadna voda iz I. biološke stopnje se nato prelije v 4 vzporedne aeracijske bazene II. Biološke stopnje (skupni volumen </w:t>
      </w:r>
      <w:smartTag w:uri="urn:schemas-microsoft-com:office:smarttags" w:element="metricconverter">
        <w:smartTagPr>
          <w:attr w:name="ProductID" w:val="4.000 m3"/>
        </w:smartTagPr>
        <w:r w:rsidRPr="0039719E">
          <w:rPr>
            <w:rFonts w:ascii="Tahoma" w:hAnsi="Tahoma" w:cs="Tahoma"/>
          </w:rPr>
          <w:t>4.000 m3</w:t>
        </w:r>
      </w:smartTag>
      <w:r w:rsidRPr="0039719E">
        <w:rPr>
          <w:rFonts w:ascii="Tahoma" w:hAnsi="Tahoma" w:cs="Tahoma"/>
        </w:rPr>
        <w:t>) /9.1, 9.2, 9.3, 9.4/. Koncentracija aktivnega blata v teh bazenih se giblje od 4 do 5 g/L s starostjo blata nad 15 dni. Zadrževalni čas odpadne vode v II. Biološki stopnji je 4 do 5 ur. Princip čiščenja je popolnoma enak principu v I. biološki stopnji le, da tu zaradi nizke obremenjenosti po ogljiku poteka tudi odstranjevanje dušikovih spojin (proces nitrifikacije). Koncentracija raztopljenega kisika se vzdržuje nad 2 mg/L in regulira s kisikovimi sondami.</w:t>
      </w:r>
    </w:p>
    <w:p w:rsidR="0039719E" w:rsidRPr="0039719E" w:rsidRDefault="0039719E" w:rsidP="0039719E">
      <w:pPr>
        <w:rPr>
          <w:rFonts w:ascii="Tahoma" w:hAnsi="Tahoma" w:cs="Tahoma"/>
        </w:rPr>
      </w:pPr>
    </w:p>
    <w:p w:rsidR="0039719E" w:rsidRPr="0039719E" w:rsidRDefault="00EA3E27" w:rsidP="0039719E">
      <w:pPr>
        <w:rPr>
          <w:rFonts w:ascii="Tahoma" w:hAnsi="Tahoma" w:cs="Tahoma"/>
        </w:rPr>
      </w:pPr>
      <w:r>
        <w:rPr>
          <w:noProof/>
        </w:rPr>
        <w:pict>
          <v:shape id="_x0000_s1037" type="#_x0000_t75" alt="Mini_CCN_St_20.jpg" style="position:absolute;margin-left:.3pt;margin-top:.55pt;width:113pt;height:52pt;z-index:251657216">
            <v:imagedata r:id="rId38" o:title="Mini_CCN_St_20"/>
            <w10:wrap type="square"/>
          </v:shape>
        </w:pict>
      </w:r>
      <w:r w:rsidR="0039719E" w:rsidRPr="0039719E">
        <w:rPr>
          <w:rFonts w:ascii="Tahoma" w:hAnsi="Tahoma" w:cs="Tahoma"/>
        </w:rPr>
        <w:t xml:space="preserve">Mešanica aktivnega blata in odpadne vode se pretaka v štiri pare sekundarnih usedalnikov (skupni volumen je </w:t>
      </w:r>
      <w:smartTag w:uri="urn:schemas-microsoft-com:office:smarttags" w:element="metricconverter">
        <w:smartTagPr>
          <w:attr w:name="ProductID" w:val="4.800 m3"/>
        </w:smartTagPr>
        <w:r w:rsidR="0039719E" w:rsidRPr="0039719E">
          <w:rPr>
            <w:rFonts w:ascii="Tahoma" w:hAnsi="Tahoma" w:cs="Tahoma"/>
          </w:rPr>
          <w:t>4.800 m3</w:t>
        </w:r>
      </w:smartTag>
      <w:r w:rsidR="0039719E" w:rsidRPr="0039719E">
        <w:rPr>
          <w:rFonts w:ascii="Tahoma" w:hAnsi="Tahoma" w:cs="Tahoma"/>
        </w:rPr>
        <w:t xml:space="preserve">), kjer se s sedimentacijo loči </w:t>
      </w:r>
      <w:hyperlink r:id="rId39" w:history="1">
        <w:r w:rsidR="0039719E" w:rsidRPr="00321836">
          <w:rPr>
            <w:rStyle w:val="Hyperlink"/>
            <w:rFonts w:ascii="Tahoma" w:hAnsi="Tahoma" w:cs="Tahoma"/>
            <w:color w:val="auto"/>
            <w:u w:val="none"/>
          </w:rPr>
          <w:t>aktivno blato</w:t>
        </w:r>
      </w:hyperlink>
      <w:r w:rsidR="0039719E" w:rsidRPr="00321836">
        <w:rPr>
          <w:rFonts w:ascii="Tahoma" w:hAnsi="Tahoma" w:cs="Tahoma"/>
        </w:rPr>
        <w:t xml:space="preserve"> </w:t>
      </w:r>
      <w:r w:rsidR="0039719E" w:rsidRPr="0039719E">
        <w:rPr>
          <w:rFonts w:ascii="Tahoma" w:hAnsi="Tahoma" w:cs="Tahoma"/>
        </w:rPr>
        <w:t>od odpadne vode /9.1, 9.2, 9.3, 9.4/. Z mostnimi strgali se postrga aktivno blato in se odvaja v kanal. Del povratnega blata se črpa preko črpalk /10/ iz kanala nazaj v aeracijske bazene kot inokulum. Višek blata se vrača na začetek čistilne naprave /2/ in se vključi v ponovno čiščenje.</w:t>
      </w:r>
    </w:p>
    <w:p w:rsidR="0039719E" w:rsidRPr="0039719E" w:rsidRDefault="0039719E" w:rsidP="0039719E">
      <w:pPr>
        <w:rPr>
          <w:rFonts w:ascii="Tahoma" w:hAnsi="Tahoma" w:cs="Tahoma"/>
        </w:rPr>
      </w:pPr>
      <w:r w:rsidRPr="0039719E">
        <w:rPr>
          <w:rFonts w:ascii="Tahoma" w:hAnsi="Tahoma" w:cs="Tahoma"/>
        </w:rPr>
        <w:br/>
      </w:r>
      <w:r w:rsidR="00EA3E27">
        <w:rPr>
          <w:noProof/>
        </w:rPr>
        <w:pict>
          <v:shape id="_x0000_s1038" type="#_x0000_t75" alt="Mini_CCN_St_21.jpg" style="position:absolute;margin-left:.3pt;margin-top:15.3pt;width:113pt;height:52pt;z-index:251658240;mso-position-horizontal-relative:text;mso-position-vertical-relative:text">
            <v:imagedata r:id="rId40" o:title="Mini_CCN_St_21"/>
            <w10:wrap type="square"/>
          </v:shape>
        </w:pict>
      </w:r>
      <w:r w:rsidRPr="0039719E">
        <w:rPr>
          <w:rFonts w:ascii="Tahoma" w:hAnsi="Tahoma" w:cs="Tahoma"/>
        </w:rPr>
        <w:t xml:space="preserve">Očiščena odpadna </w:t>
      </w:r>
      <w:r w:rsidR="00321836">
        <w:rPr>
          <w:rFonts w:ascii="Tahoma" w:hAnsi="Tahoma" w:cs="Tahoma"/>
        </w:rPr>
        <w:t xml:space="preserve">voda se združi iz vseh </w:t>
      </w:r>
      <w:r w:rsidRPr="0039719E">
        <w:rPr>
          <w:rFonts w:ascii="Tahoma" w:hAnsi="Tahoma" w:cs="Tahoma"/>
        </w:rPr>
        <w:t>usedalnikov v skupni iztočni kanal /11.1/.</w:t>
      </w:r>
    </w:p>
    <w:p w:rsidR="0039719E" w:rsidRPr="0039719E" w:rsidRDefault="0039719E" w:rsidP="0039719E">
      <w:pPr>
        <w:rPr>
          <w:rFonts w:ascii="Tahoma" w:hAnsi="Tahoma" w:cs="Tahoma"/>
        </w:rPr>
      </w:pPr>
      <w:r w:rsidRPr="0039719E">
        <w:rPr>
          <w:rFonts w:ascii="Tahoma" w:hAnsi="Tahoma" w:cs="Tahoma"/>
        </w:rPr>
        <w:br/>
      </w:r>
      <w:r w:rsidRPr="0039719E">
        <w:rPr>
          <w:rFonts w:ascii="Tahoma" w:hAnsi="Tahoma" w:cs="Tahoma"/>
        </w:rPr>
        <w:br/>
      </w:r>
    </w:p>
    <w:p w:rsidR="0039719E" w:rsidRDefault="00EA3E27" w:rsidP="0039719E">
      <w:pPr>
        <w:rPr>
          <w:rFonts w:ascii="Tahoma" w:hAnsi="Tahoma" w:cs="Tahoma"/>
        </w:rPr>
      </w:pPr>
      <w:r>
        <w:rPr>
          <w:noProof/>
        </w:rPr>
        <w:pict>
          <v:shape id="_x0000_s1041" type="#_x0000_t75" alt="Mini_CCN_Iztok.jpg" style="position:absolute;margin-left:.3pt;margin-top:1.15pt;width:113pt;height:52pt;z-index:251660288">
            <v:imagedata r:id="rId41" o:title="Mini_CCN_Iztok"/>
            <w10:wrap type="square"/>
          </v:shape>
        </w:pict>
      </w:r>
      <w:r w:rsidR="0039719E" w:rsidRPr="0039719E">
        <w:rPr>
          <w:rFonts w:ascii="Tahoma" w:hAnsi="Tahoma" w:cs="Tahoma"/>
        </w:rPr>
        <w:t>Očiščena odpadna voda se nato izteka v vodotok Kamniška Bistrica /11.2/.</w:t>
      </w:r>
    </w:p>
    <w:p w:rsidR="00120BF4" w:rsidRPr="0039719E" w:rsidRDefault="00120BF4" w:rsidP="0039719E">
      <w:pPr>
        <w:rPr>
          <w:rFonts w:ascii="Tahoma" w:hAnsi="Tahoma" w:cs="Tahoma"/>
        </w:rPr>
      </w:pPr>
    </w:p>
    <w:p w:rsidR="00120BF4" w:rsidRDefault="00120BF4" w:rsidP="0039719E">
      <w:pPr>
        <w:rPr>
          <w:rFonts w:ascii="Tahoma" w:hAnsi="Tahoma" w:cs="Tahoma"/>
        </w:rPr>
      </w:pPr>
    </w:p>
    <w:p w:rsidR="0039719E" w:rsidRDefault="00EA3E27" w:rsidP="0039719E">
      <w:pPr>
        <w:rPr>
          <w:rFonts w:ascii="Tahoma" w:hAnsi="Tahoma" w:cs="Tahoma"/>
        </w:rPr>
      </w:pPr>
      <w:r>
        <w:rPr>
          <w:noProof/>
        </w:rPr>
        <w:pict>
          <v:shape id="_x0000_s1039" type="#_x0000_t75" alt="Mini_CCN_St_10.jpg" style="position:absolute;margin-left:0;margin-top:14.05pt;width:113pt;height:52pt;z-index:251659264">
            <v:imagedata r:id="rId42" o:title="Mini_CCN_St_10"/>
            <w10:wrap type="square"/>
          </v:shape>
        </w:pict>
      </w:r>
      <w:r w:rsidR="0039719E" w:rsidRPr="0039719E">
        <w:rPr>
          <w:rFonts w:ascii="Tahoma" w:hAnsi="Tahoma" w:cs="Tahoma"/>
        </w:rPr>
        <w:br/>
        <w:t>Po II. biološki stopnji na IZTOKU CčN /11.1/ imamo urejeno mer</w:t>
      </w:r>
      <w:r w:rsidR="00120BF4">
        <w:rPr>
          <w:rFonts w:ascii="Tahoma" w:hAnsi="Tahoma" w:cs="Tahoma"/>
        </w:rPr>
        <w:t>il</w:t>
      </w:r>
      <w:r w:rsidR="0039719E" w:rsidRPr="0039719E">
        <w:rPr>
          <w:rFonts w:ascii="Tahoma" w:hAnsi="Tahoma" w:cs="Tahoma"/>
        </w:rPr>
        <w:t>no mesto za vzorč</w:t>
      </w:r>
      <w:r w:rsidR="00120BF4">
        <w:rPr>
          <w:rFonts w:ascii="Tahoma" w:hAnsi="Tahoma" w:cs="Tahoma"/>
        </w:rPr>
        <w:t>e</w:t>
      </w:r>
      <w:r w:rsidR="0039719E" w:rsidRPr="0039719E">
        <w:rPr>
          <w:rFonts w:ascii="Tahoma" w:hAnsi="Tahoma" w:cs="Tahoma"/>
        </w:rPr>
        <w:t>nje, meritev pretok on/in line meritve kisika, pH, neraztopljenih snovi, KPK, TOC, TN in N-NH4.</w:t>
      </w:r>
    </w:p>
    <w:p w:rsidR="00120BF4" w:rsidRDefault="00120BF4" w:rsidP="0039719E">
      <w:pPr>
        <w:rPr>
          <w:rFonts w:ascii="Tahoma" w:hAnsi="Tahoma" w:cs="Tahoma"/>
        </w:rPr>
      </w:pPr>
    </w:p>
    <w:p w:rsidR="00120BF4" w:rsidRDefault="00120BF4" w:rsidP="0039719E">
      <w:pPr>
        <w:rPr>
          <w:rFonts w:ascii="Tahoma" w:hAnsi="Tahoma" w:cs="Tahoma"/>
        </w:rPr>
      </w:pPr>
    </w:p>
    <w:p w:rsidR="00120BF4" w:rsidRPr="00120BF4" w:rsidRDefault="00120BF4" w:rsidP="00120BF4">
      <w:pPr>
        <w:pStyle w:val="Heading3"/>
        <w:rPr>
          <w:rFonts w:ascii="Tahoma" w:hAnsi="Tahoma"/>
        </w:rPr>
      </w:pPr>
      <w:bookmarkStart w:id="29" w:name="_Toc224282439"/>
      <w:bookmarkStart w:id="30" w:name="_Toc224282640"/>
      <w:r w:rsidRPr="00120BF4">
        <w:rPr>
          <w:rFonts w:ascii="Tahoma" w:hAnsi="Tahoma"/>
        </w:rPr>
        <w:t>ANAEROBNA BIOLOŠKA STOPNJA</w:t>
      </w:r>
      <w:bookmarkEnd w:id="29"/>
      <w:bookmarkEnd w:id="30"/>
    </w:p>
    <w:p w:rsidR="00120BF4" w:rsidRPr="00120BF4" w:rsidRDefault="00120BF4" w:rsidP="00120BF4">
      <w:pPr>
        <w:rPr>
          <w:rFonts w:ascii="Tahoma" w:hAnsi="Tahoma" w:cs="Tahoma"/>
        </w:rPr>
      </w:pPr>
    </w:p>
    <w:p w:rsidR="00120BF4" w:rsidRPr="00120BF4" w:rsidRDefault="00120BF4" w:rsidP="00120BF4">
      <w:pPr>
        <w:rPr>
          <w:rFonts w:ascii="Tahoma" w:hAnsi="Tahoma" w:cs="Tahoma"/>
          <w:color w:val="000000"/>
        </w:rPr>
      </w:pPr>
      <w:r w:rsidRPr="00120BF4">
        <w:rPr>
          <w:rFonts w:ascii="Tahoma" w:hAnsi="Tahoma" w:cs="Tahoma"/>
          <w:b/>
          <w:bCs/>
          <w:color w:val="000000"/>
        </w:rPr>
        <w:t>Namen</w:t>
      </w:r>
      <w:r w:rsidRPr="00120BF4">
        <w:rPr>
          <w:rFonts w:ascii="Tahoma" w:hAnsi="Tahoma" w:cs="Tahoma"/>
          <w:color w:val="000000"/>
        </w:rPr>
        <w:br/>
        <w:t>Ker je delcev, ki se odločijo v mehanski stopnji (imenujemo ga surovo blato) in aktivnega blata, ki nastane pri aerobnem bi</w:t>
      </w:r>
      <w:r w:rsidR="00397B22">
        <w:rPr>
          <w:rFonts w:ascii="Tahoma" w:hAnsi="Tahoma" w:cs="Tahoma"/>
          <w:color w:val="000000"/>
        </w:rPr>
        <w:t>o</w:t>
      </w:r>
      <w:r w:rsidRPr="00120BF4">
        <w:rPr>
          <w:rFonts w:ascii="Tahoma" w:hAnsi="Tahoma" w:cs="Tahoma"/>
          <w:color w:val="000000"/>
        </w:rPr>
        <w:t xml:space="preserve">loškem blatu veliko ga dodatno obdelamo v anaerobnih gniliščih pri 40oC (brez prisotnosti kisika) . V času 45 dni blato delno pregnije do bioplina (mešanica plinov CH4, CO2, H2S), ki ga uporabimo za proizvodnjo električne energije. Pregnito blato pa se centrifugira in odloži na deponijo. </w:t>
      </w:r>
      <w:r w:rsidRPr="00120BF4">
        <w:rPr>
          <w:rFonts w:ascii="Tahoma" w:hAnsi="Tahoma" w:cs="Tahoma"/>
          <w:color w:val="000000"/>
        </w:rPr>
        <w:br/>
      </w:r>
      <w:r w:rsidRPr="00120BF4">
        <w:rPr>
          <w:rFonts w:ascii="Tahoma" w:hAnsi="Tahoma" w:cs="Tahoma"/>
          <w:color w:val="000000"/>
        </w:rPr>
        <w:br/>
      </w:r>
      <w:r w:rsidRPr="00120BF4">
        <w:rPr>
          <w:rFonts w:ascii="Tahoma" w:hAnsi="Tahoma" w:cs="Tahoma"/>
          <w:b/>
          <w:bCs/>
          <w:color w:val="000000"/>
        </w:rPr>
        <w:t>Poenostavljena reakcija</w:t>
      </w:r>
      <w:r w:rsidRPr="00120BF4">
        <w:rPr>
          <w:rFonts w:ascii="Tahoma" w:hAnsi="Tahoma" w:cs="Tahoma"/>
          <w:color w:val="000000"/>
        </w:rPr>
        <w:br/>
      </w:r>
      <w:r w:rsidRPr="00120BF4">
        <w:rPr>
          <w:rFonts w:ascii="Tahoma" w:hAnsi="Tahoma" w:cs="Tahoma"/>
          <w:color w:val="000000"/>
        </w:rPr>
        <w:br/>
        <w:t xml:space="preserve">surovo blato (70 % org.snovi kot ogljik) + anaerobni mikroorganizmi + 40oC -&gt; CH4 + CO2 + pregnito blato (50% org. snov) </w:t>
      </w:r>
    </w:p>
    <w:p w:rsidR="00120BF4" w:rsidRDefault="00120BF4" w:rsidP="00120BF4">
      <w:pPr>
        <w:rPr>
          <w:rFonts w:ascii="Tahoma" w:hAnsi="Tahoma" w:cs="Tahoma"/>
          <w:color w:val="000000"/>
        </w:rPr>
      </w:pPr>
      <w:r w:rsidRPr="00120BF4">
        <w:rPr>
          <w:rFonts w:ascii="Tahoma" w:hAnsi="Tahoma" w:cs="Tahoma"/>
          <w:color w:val="000000"/>
        </w:rPr>
        <w:fldChar w:fldCharType="begin"/>
      </w:r>
      <w:r w:rsidRPr="00120BF4">
        <w:rPr>
          <w:rFonts w:ascii="Tahoma" w:hAnsi="Tahoma" w:cs="Tahoma"/>
          <w:color w:val="000000"/>
        </w:rPr>
        <w:instrText xml:space="preserve"> INCLUDEPICTURE "http://www.ccn-domzale.si/ccn/images/stories/zzminiccn/Shema_anaerobno_ciscenje.jpg" \* MERGEFORMATINET </w:instrText>
      </w:r>
      <w:r w:rsidRPr="00120BF4">
        <w:rPr>
          <w:rFonts w:ascii="Tahoma" w:hAnsi="Tahoma" w:cs="Tahoma"/>
          <w:color w:val="000000"/>
        </w:rPr>
        <w:fldChar w:fldCharType="separate"/>
      </w:r>
      <w:r w:rsidR="00F21B36">
        <w:rPr>
          <w:rFonts w:ascii="Tahoma" w:hAnsi="Tahoma" w:cs="Tahoma"/>
          <w:color w:val="000000"/>
        </w:rPr>
        <w:fldChar w:fldCharType="begin"/>
      </w:r>
      <w:r w:rsidR="00F21B36">
        <w:rPr>
          <w:rFonts w:ascii="Tahoma" w:hAnsi="Tahoma" w:cs="Tahoma"/>
          <w:color w:val="000000"/>
        </w:rPr>
        <w:instrText xml:space="preserve"> INCLUDEPICTURE  "http://www.ccn-domzale.si/ccn/images/stories/zzminiccn/Shema_anaerobno_ciscenje.jpg" \* MERGEFORMATINET </w:instrText>
      </w:r>
      <w:r w:rsidR="00F21B36">
        <w:rPr>
          <w:rFonts w:ascii="Tahoma" w:hAnsi="Tahoma" w:cs="Tahoma"/>
          <w:color w:val="000000"/>
        </w:rPr>
        <w:fldChar w:fldCharType="separate"/>
      </w:r>
      <w:r w:rsidR="00EA3E27">
        <w:rPr>
          <w:rFonts w:ascii="Tahoma" w:hAnsi="Tahoma" w:cs="Tahoma"/>
          <w:color w:val="000000"/>
        </w:rPr>
        <w:fldChar w:fldCharType="begin"/>
      </w:r>
      <w:r w:rsidR="00EA3E27">
        <w:rPr>
          <w:rFonts w:ascii="Tahoma" w:hAnsi="Tahoma" w:cs="Tahoma"/>
          <w:color w:val="000000"/>
        </w:rPr>
        <w:instrText xml:space="preserve"> </w:instrText>
      </w:r>
      <w:r w:rsidR="00EA3E27">
        <w:rPr>
          <w:rFonts w:ascii="Tahoma" w:hAnsi="Tahoma" w:cs="Tahoma"/>
          <w:color w:val="000000"/>
        </w:rPr>
        <w:instrText>INCLUDEPICTURE  "http://www.ccn-domzale.si/ccn/images/stories/zzminiccn/Shema_anaerobn</w:instrText>
      </w:r>
      <w:r w:rsidR="00EA3E27">
        <w:rPr>
          <w:rFonts w:ascii="Tahoma" w:hAnsi="Tahoma" w:cs="Tahoma"/>
          <w:color w:val="000000"/>
        </w:rPr>
        <w:instrText>o_ciscenje.jpg" \* MERGEFORMATINET</w:instrText>
      </w:r>
      <w:r w:rsidR="00EA3E27">
        <w:rPr>
          <w:rFonts w:ascii="Tahoma" w:hAnsi="Tahoma" w:cs="Tahoma"/>
          <w:color w:val="000000"/>
        </w:rPr>
        <w:instrText xml:space="preserve"> </w:instrText>
      </w:r>
      <w:r w:rsidR="00EA3E27">
        <w:rPr>
          <w:rFonts w:ascii="Tahoma" w:hAnsi="Tahoma" w:cs="Tahoma"/>
          <w:color w:val="000000"/>
        </w:rPr>
        <w:fldChar w:fldCharType="separate"/>
      </w:r>
      <w:r w:rsidR="00EA3E27">
        <w:rPr>
          <w:rFonts w:ascii="Tahoma" w:hAnsi="Tahoma" w:cs="Tahoma"/>
          <w:color w:val="000000"/>
        </w:rPr>
        <w:pict>
          <v:shape id="_x0000_i1032" type="#_x0000_t75" alt="Shema_anaerobno_ciscenje.jpg" style="width:441.75pt;height:290.25pt">
            <v:imagedata r:id="rId43" r:href="rId44"/>
          </v:shape>
        </w:pict>
      </w:r>
      <w:r w:rsidR="00EA3E27">
        <w:rPr>
          <w:rFonts w:ascii="Tahoma" w:hAnsi="Tahoma" w:cs="Tahoma"/>
          <w:color w:val="000000"/>
        </w:rPr>
        <w:fldChar w:fldCharType="end"/>
      </w:r>
      <w:r w:rsidR="00F21B36">
        <w:rPr>
          <w:rFonts w:ascii="Tahoma" w:hAnsi="Tahoma" w:cs="Tahoma"/>
          <w:color w:val="000000"/>
        </w:rPr>
        <w:fldChar w:fldCharType="end"/>
      </w:r>
      <w:r w:rsidRPr="00120BF4">
        <w:rPr>
          <w:rFonts w:ascii="Tahoma" w:hAnsi="Tahoma" w:cs="Tahoma"/>
          <w:color w:val="000000"/>
        </w:rPr>
        <w:fldChar w:fldCharType="end"/>
      </w:r>
    </w:p>
    <w:p w:rsidR="00120BF4" w:rsidRDefault="00120BF4" w:rsidP="00120BF4">
      <w:pPr>
        <w:rPr>
          <w:rFonts w:ascii="Tahoma" w:hAnsi="Tahoma" w:cs="Tahoma"/>
          <w:color w:val="000000"/>
        </w:rPr>
      </w:pPr>
    </w:p>
    <w:p w:rsidR="00120BF4" w:rsidRDefault="00120BF4" w:rsidP="00120BF4">
      <w:pPr>
        <w:rPr>
          <w:rFonts w:ascii="Tahoma" w:hAnsi="Tahoma" w:cs="Tahoma"/>
        </w:rPr>
      </w:pPr>
      <w:r w:rsidRPr="00120BF4">
        <w:rPr>
          <w:rFonts w:ascii="Tahoma" w:hAnsi="Tahoma" w:cs="Tahoma"/>
          <w:b/>
        </w:rPr>
        <w:t>Gnilišča</w:t>
      </w:r>
      <w:r w:rsidRPr="00120BF4">
        <w:rPr>
          <w:rFonts w:ascii="Tahoma" w:hAnsi="Tahoma" w:cs="Tahoma"/>
        </w:rPr>
        <w:t xml:space="preserve"> </w:t>
      </w:r>
      <w:r w:rsidRPr="00120BF4">
        <w:rPr>
          <w:rFonts w:ascii="Tahoma" w:hAnsi="Tahoma" w:cs="Tahoma"/>
          <w:sz w:val="20"/>
          <w:szCs w:val="20"/>
        </w:rPr>
        <w:t>/točka 12 na procesni shemi/</w:t>
      </w:r>
      <w:r w:rsidRPr="00120BF4">
        <w:rPr>
          <w:rFonts w:ascii="Tahoma" w:hAnsi="Tahoma" w:cs="Tahoma"/>
        </w:rPr>
        <w:t xml:space="preserve"> </w:t>
      </w:r>
    </w:p>
    <w:p w:rsidR="00E06BA2" w:rsidRPr="00120BF4" w:rsidRDefault="00E06BA2" w:rsidP="00120BF4">
      <w:pPr>
        <w:rPr>
          <w:rFonts w:ascii="Tahoma" w:hAnsi="Tahoma" w:cs="Tahoma"/>
        </w:rPr>
      </w:pPr>
    </w:p>
    <w:p w:rsidR="00120BF4" w:rsidRPr="00120BF4" w:rsidRDefault="00EA3E27" w:rsidP="00120BF4">
      <w:pPr>
        <w:rPr>
          <w:rFonts w:ascii="Tahoma" w:hAnsi="Tahoma" w:cs="Tahoma"/>
        </w:rPr>
      </w:pPr>
      <w:r>
        <w:rPr>
          <w:noProof/>
        </w:rPr>
        <w:pict>
          <v:shape id="_x0000_s1043" type="#_x0000_t75" alt="00.Nova.gnilis.jpg" style="position:absolute;margin-left:.3pt;margin-top:.3pt;width:83pt;height:76pt;z-index:251661312">
            <v:imagedata r:id="rId45" o:title="00.Nova"/>
            <w10:wrap type="square"/>
          </v:shape>
        </w:pict>
      </w:r>
      <w:r w:rsidR="00120BF4" w:rsidRPr="00120BF4">
        <w:rPr>
          <w:rFonts w:ascii="Tahoma" w:hAnsi="Tahoma" w:cs="Tahoma"/>
        </w:rPr>
        <w:t xml:space="preserve">Mešanica usedlega blata v mehanski stopnji /5/ se črpa v štiri gnilišča /12.1, 12.2, 12.3, 12.4/ s skupnim volumnom </w:t>
      </w:r>
      <w:smartTag w:uri="urn:schemas-microsoft-com:office:smarttags" w:element="metricconverter">
        <w:smartTagPr>
          <w:attr w:name="ProductID" w:val="7.200 m3"/>
        </w:smartTagPr>
        <w:r w:rsidR="00120BF4" w:rsidRPr="00120BF4">
          <w:rPr>
            <w:rFonts w:ascii="Tahoma" w:hAnsi="Tahoma" w:cs="Tahoma"/>
          </w:rPr>
          <w:t>7.200 m3</w:t>
        </w:r>
      </w:smartTag>
      <w:r w:rsidR="00120BF4" w:rsidRPr="00120BF4">
        <w:rPr>
          <w:rFonts w:ascii="Tahoma" w:hAnsi="Tahoma" w:cs="Tahoma"/>
        </w:rPr>
        <w:t xml:space="preserve"> . Zadrževalni čas v gnilišču je približno 48 dni. Temperatura v gniliščih je okoli 40 oC, dosežena s toplotnimi izmenjevalci. Blato gnije v okolju brez prisotnosti kisika, količina organskih snovi se zmanjša z metabolizmom anaerobnih mikroorganizmov do 50 %. Bioplin, ki nastaja pri gnitju, sestavljata v 65-70 % metan in v 30-35 % ogljikov dioksid ter primesi ostalih plinov: H2S, CO, NO... </w:t>
      </w:r>
    </w:p>
    <w:p w:rsidR="00120BF4" w:rsidRDefault="00120BF4" w:rsidP="00120BF4">
      <w:pPr>
        <w:rPr>
          <w:rFonts w:ascii="Tahoma" w:hAnsi="Tahoma" w:cs="Tahoma"/>
          <w:sz w:val="20"/>
          <w:szCs w:val="20"/>
        </w:rPr>
      </w:pPr>
      <w:r w:rsidRPr="00120BF4">
        <w:rPr>
          <w:rFonts w:ascii="Tahoma" w:hAnsi="Tahoma" w:cs="Tahoma"/>
        </w:rPr>
        <w:br/>
      </w:r>
      <w:r w:rsidRPr="00120BF4">
        <w:rPr>
          <w:rFonts w:ascii="Tahoma" w:hAnsi="Tahoma" w:cs="Tahoma"/>
          <w:b/>
        </w:rPr>
        <w:br/>
        <w:t>Shranjevanje bioplina</w:t>
      </w:r>
      <w:r w:rsidRPr="00120BF4">
        <w:rPr>
          <w:rFonts w:ascii="Tahoma" w:hAnsi="Tahoma" w:cs="Tahoma"/>
        </w:rPr>
        <w:t xml:space="preserve"> </w:t>
      </w:r>
      <w:r w:rsidRPr="00120BF4">
        <w:rPr>
          <w:rFonts w:ascii="Tahoma" w:hAnsi="Tahoma" w:cs="Tahoma"/>
          <w:sz w:val="20"/>
          <w:szCs w:val="20"/>
        </w:rPr>
        <w:t>/točka 13 na procesni shemi</w:t>
      </w:r>
      <w:r w:rsidRPr="00120BF4">
        <w:rPr>
          <w:rFonts w:ascii="Tahoma" w:hAnsi="Tahoma" w:cs="Tahoma"/>
          <w:b/>
          <w:sz w:val="20"/>
          <w:szCs w:val="20"/>
        </w:rPr>
        <w:t>/</w:t>
      </w:r>
      <w:r w:rsidRPr="00120BF4">
        <w:rPr>
          <w:rFonts w:ascii="Tahoma" w:hAnsi="Tahoma" w:cs="Tahoma"/>
          <w:b/>
        </w:rPr>
        <w:t xml:space="preserve"> in proizvodnja električne energije</w:t>
      </w:r>
      <w:r w:rsidRPr="00120BF4">
        <w:rPr>
          <w:rFonts w:ascii="Tahoma" w:hAnsi="Tahoma" w:cs="Tahoma"/>
          <w:sz w:val="20"/>
          <w:szCs w:val="20"/>
        </w:rPr>
        <w:t xml:space="preserve"> /točka 16 na procesni shemi/ </w:t>
      </w:r>
    </w:p>
    <w:p w:rsidR="00120BF4" w:rsidRPr="00120BF4" w:rsidRDefault="00120BF4" w:rsidP="00120BF4">
      <w:pPr>
        <w:rPr>
          <w:rFonts w:ascii="Tahoma" w:hAnsi="Tahoma" w:cs="Tahoma"/>
        </w:rPr>
      </w:pPr>
    </w:p>
    <w:p w:rsidR="00120BF4" w:rsidRDefault="00EA3E27" w:rsidP="00120BF4">
      <w:pPr>
        <w:rPr>
          <w:rFonts w:ascii="Tahoma" w:hAnsi="Tahoma" w:cs="Tahoma"/>
        </w:rPr>
      </w:pPr>
      <w:r>
        <w:rPr>
          <w:noProof/>
        </w:rPr>
        <w:pict>
          <v:shape id="_x0000_s1044" type="#_x0000_t75" alt="Mini_CCN_St_22.jpg" style="position:absolute;margin-left:.3pt;margin-top:.85pt;width:113pt;height:52pt;z-index:251662336">
            <v:imagedata r:id="rId46" o:title="Mini_CCN_St_22"/>
            <w10:wrap type="square"/>
          </v:shape>
        </w:pict>
      </w:r>
      <w:r w:rsidR="00120BF4" w:rsidRPr="00120BF4">
        <w:rPr>
          <w:rFonts w:ascii="Tahoma" w:hAnsi="Tahoma" w:cs="Tahoma"/>
        </w:rPr>
        <w:t xml:space="preserve">Bioplin se začasno shranjuje v plinohramu /13/, volumna </w:t>
      </w:r>
      <w:smartTag w:uri="urn:schemas-microsoft-com:office:smarttags" w:element="metricconverter">
        <w:smartTagPr>
          <w:attr w:name="ProductID" w:val="800 m3"/>
        </w:smartTagPr>
        <w:r w:rsidR="00120BF4" w:rsidRPr="00120BF4">
          <w:rPr>
            <w:rFonts w:ascii="Tahoma" w:hAnsi="Tahoma" w:cs="Tahoma"/>
          </w:rPr>
          <w:t>800 m3</w:t>
        </w:r>
      </w:smartTag>
      <w:r w:rsidR="00120BF4" w:rsidRPr="00120BF4">
        <w:rPr>
          <w:rFonts w:ascii="Tahoma" w:hAnsi="Tahoma" w:cs="Tahoma"/>
        </w:rPr>
        <w:t xml:space="preserve"> ter je vir energije za segrevanje gnilišč in za pogon dveh bioplinskih motorjev, kapacitete 200 KW za proizvodnjo električne energije /16/. V anaerobni digestiji CčN proizvede okoli 1,0 mio m3 bioplina na leto in okoli 1,2 mio KWh električne energije na leto.</w:t>
      </w:r>
    </w:p>
    <w:p w:rsidR="004721F8" w:rsidRPr="00120BF4" w:rsidRDefault="004721F8" w:rsidP="00120BF4">
      <w:pPr>
        <w:rPr>
          <w:rFonts w:ascii="Tahoma" w:hAnsi="Tahoma" w:cs="Tahoma"/>
        </w:rPr>
      </w:pPr>
    </w:p>
    <w:p w:rsidR="00120BF4" w:rsidRDefault="00EA3E27" w:rsidP="00120BF4">
      <w:pPr>
        <w:rPr>
          <w:rFonts w:ascii="Tahoma" w:hAnsi="Tahoma" w:cs="Tahoma"/>
          <w:sz w:val="20"/>
          <w:szCs w:val="20"/>
        </w:rPr>
      </w:pPr>
      <w:r>
        <w:rPr>
          <w:noProof/>
        </w:rPr>
        <w:pict>
          <v:shape id="_x0000_s1045" type="#_x0000_t75" alt="Mini_CCN_St_09.jpg" style="position:absolute;margin-left:.3pt;margin-top:1.4pt;width:113pt;height:52pt;z-index:251663360">
            <v:imagedata r:id="rId47" o:title="Mini_CCN_St_09"/>
            <w10:wrap type="square"/>
          </v:shape>
        </w:pict>
      </w:r>
      <w:r w:rsidR="00120BF4" w:rsidRPr="00120BF4">
        <w:rPr>
          <w:rFonts w:ascii="Tahoma" w:hAnsi="Tahoma" w:cs="Tahoma"/>
        </w:rPr>
        <w:t>Nastane tudi okoli 2,2 mio KWh toplotne energije na leto. Okoli 70 % električne energije za potrebe CčN se d</w:t>
      </w:r>
      <w:r w:rsidR="00397B22">
        <w:rPr>
          <w:rFonts w:ascii="Tahoma" w:hAnsi="Tahoma" w:cs="Tahoma"/>
        </w:rPr>
        <w:t>ovede iz električnega omrežja</w:t>
      </w:r>
      <w:r w:rsidR="00397B22">
        <w:rPr>
          <w:rFonts w:ascii="Tahoma" w:hAnsi="Tahoma" w:cs="Tahoma"/>
        </w:rPr>
        <w:br/>
      </w:r>
      <w:r w:rsidR="00120BF4" w:rsidRPr="00120BF4">
        <w:rPr>
          <w:rFonts w:ascii="Tahoma" w:hAnsi="Tahoma" w:cs="Tahoma"/>
        </w:rPr>
        <w:br/>
      </w:r>
      <w:r w:rsidR="00120BF4" w:rsidRPr="00120BF4">
        <w:rPr>
          <w:rFonts w:ascii="Tahoma" w:hAnsi="Tahoma" w:cs="Tahoma"/>
        </w:rPr>
        <w:br/>
      </w:r>
      <w:r w:rsidR="00120BF4" w:rsidRPr="00120BF4">
        <w:rPr>
          <w:rFonts w:ascii="Tahoma" w:hAnsi="Tahoma" w:cs="Tahoma"/>
          <w:b/>
        </w:rPr>
        <w:t xml:space="preserve">Strojno zgoščanje blata </w:t>
      </w:r>
      <w:r w:rsidR="00120BF4" w:rsidRPr="00120BF4">
        <w:rPr>
          <w:rFonts w:ascii="Tahoma" w:hAnsi="Tahoma" w:cs="Tahoma"/>
          <w:sz w:val="20"/>
          <w:szCs w:val="20"/>
        </w:rPr>
        <w:t>/točka 15 na procesni shemi/</w:t>
      </w:r>
      <w:r w:rsidR="00120BF4" w:rsidRPr="00120BF4">
        <w:rPr>
          <w:rFonts w:ascii="Tahoma" w:hAnsi="Tahoma" w:cs="Tahoma"/>
        </w:rPr>
        <w:t xml:space="preserve"> </w:t>
      </w:r>
      <w:r w:rsidR="00120BF4" w:rsidRPr="00120BF4">
        <w:rPr>
          <w:rFonts w:ascii="Tahoma" w:hAnsi="Tahoma" w:cs="Tahoma"/>
          <w:b/>
        </w:rPr>
        <w:t>in deponiranje blata</w:t>
      </w:r>
      <w:r w:rsidR="00120BF4" w:rsidRPr="00120BF4">
        <w:rPr>
          <w:rFonts w:ascii="Tahoma" w:hAnsi="Tahoma" w:cs="Tahoma"/>
        </w:rPr>
        <w:t xml:space="preserve"> </w:t>
      </w:r>
      <w:r w:rsidR="00120BF4" w:rsidRPr="00120BF4">
        <w:rPr>
          <w:rFonts w:ascii="Tahoma" w:hAnsi="Tahoma" w:cs="Tahoma"/>
          <w:sz w:val="20"/>
          <w:szCs w:val="20"/>
        </w:rPr>
        <w:t xml:space="preserve">/točka 17 na procesni shemi/ </w:t>
      </w:r>
    </w:p>
    <w:p w:rsidR="00120BF4" w:rsidRPr="00120BF4" w:rsidRDefault="00120BF4" w:rsidP="00120BF4">
      <w:pPr>
        <w:rPr>
          <w:rFonts w:ascii="Tahoma" w:hAnsi="Tahoma" w:cs="Tahoma"/>
          <w:sz w:val="20"/>
          <w:szCs w:val="20"/>
        </w:rPr>
      </w:pPr>
    </w:p>
    <w:p w:rsidR="00120BF4" w:rsidRDefault="00EA3E27" w:rsidP="00120BF4">
      <w:pPr>
        <w:rPr>
          <w:rFonts w:ascii="Tahoma" w:hAnsi="Tahoma" w:cs="Tahoma"/>
        </w:rPr>
      </w:pPr>
      <w:r>
        <w:rPr>
          <w:noProof/>
        </w:rPr>
        <w:pict>
          <v:shape id="_x0000_s1046" type="#_x0000_t75" alt="Mini_CCN_St_08.jpg" style="position:absolute;margin-left:.3pt;margin-top:.85pt;width:113pt;height:52pt;z-index:251664384">
            <v:imagedata r:id="rId48" o:title="Mini_CCN_St_08"/>
            <w10:wrap type="square"/>
          </v:shape>
        </w:pict>
      </w:r>
      <w:r w:rsidR="00120BF4" w:rsidRPr="00120BF4">
        <w:rPr>
          <w:rFonts w:ascii="Tahoma" w:hAnsi="Tahoma" w:cs="Tahoma"/>
        </w:rPr>
        <w:t xml:space="preserve">Pregnito blato se zbira v zgoščevalcih in se nato centrifugira v centrifugi (Centripress, Flotweg) z zmogljivostjo </w:t>
      </w:r>
      <w:smartTag w:uri="urn:schemas-microsoft-com:office:smarttags" w:element="metricconverter">
        <w:smartTagPr>
          <w:attr w:name="ProductID" w:val="25 m3"/>
        </w:smartTagPr>
        <w:r w:rsidR="00120BF4" w:rsidRPr="00120BF4">
          <w:rPr>
            <w:rFonts w:ascii="Tahoma" w:hAnsi="Tahoma" w:cs="Tahoma"/>
          </w:rPr>
          <w:t>25 m3</w:t>
        </w:r>
      </w:smartTag>
      <w:r w:rsidR="00120BF4" w:rsidRPr="00120BF4">
        <w:rPr>
          <w:rFonts w:ascii="Tahoma" w:hAnsi="Tahoma" w:cs="Tahoma"/>
        </w:rPr>
        <w:t xml:space="preserve"> na uro /15/. Pred centrifugiranjem se blatu dodajo posebni polimeri, kationski polielektroliti. Centrat, ki se izloči iz blata, se vodi nazaj na dotok CčN /2/.</w:t>
      </w:r>
    </w:p>
    <w:p w:rsidR="004721F8" w:rsidRPr="00120BF4" w:rsidRDefault="004721F8" w:rsidP="00120BF4">
      <w:pPr>
        <w:rPr>
          <w:rFonts w:ascii="Tahoma" w:hAnsi="Tahoma" w:cs="Tahoma"/>
        </w:rPr>
      </w:pPr>
    </w:p>
    <w:p w:rsidR="00120BF4" w:rsidRDefault="00EA3E27" w:rsidP="00120BF4">
      <w:pPr>
        <w:rPr>
          <w:rFonts w:ascii="Tahoma" w:hAnsi="Tahoma" w:cs="Tahoma"/>
        </w:rPr>
      </w:pPr>
      <w:r>
        <w:rPr>
          <w:noProof/>
        </w:rPr>
        <w:pict>
          <v:shape id="_x0000_s1047" type="#_x0000_t75" alt="Mini_CCN_Deponija.jpg" style="position:absolute;margin-left:.3pt;margin-top:.55pt;width:113pt;height:52pt;z-index:251665408">
            <v:imagedata r:id="rId49" o:title="Mini_CCN_Deponija"/>
            <w10:wrap type="square"/>
          </v:shape>
        </w:pict>
      </w:r>
      <w:r w:rsidR="00120BF4" w:rsidRPr="00120BF4">
        <w:rPr>
          <w:rFonts w:ascii="Tahoma" w:hAnsi="Tahoma" w:cs="Tahoma"/>
        </w:rPr>
        <w:t>Blato se dehidrira (strojno zgoščuje) na okoli 30 % suhe snovi in se začasno odlaga na interni deponiji CčN /17/. Dehidrirano blato se trenutno oddaja pooblaš</w:t>
      </w:r>
      <w:r w:rsidR="00397B22">
        <w:rPr>
          <w:rFonts w:ascii="Tahoma" w:hAnsi="Tahoma" w:cs="Tahoma"/>
        </w:rPr>
        <w:t>č</w:t>
      </w:r>
      <w:r w:rsidR="00120BF4" w:rsidRPr="00120BF4">
        <w:rPr>
          <w:rFonts w:ascii="Tahoma" w:hAnsi="Tahoma" w:cs="Tahoma"/>
        </w:rPr>
        <w:t>enemu predelovalcu odpadkov, ki ga dodatno meša z inertnim materialom in zemljinami ter uporablja za zasipanje. Zaradi prekomerne vsebnosti težkih kovin dehidrirano blato ni uporabno za kmetijske namene.</w:t>
      </w:r>
    </w:p>
    <w:p w:rsidR="00397B22" w:rsidRPr="00120BF4" w:rsidRDefault="00397B22" w:rsidP="00120BF4">
      <w:pPr>
        <w:rPr>
          <w:rFonts w:ascii="Tahoma" w:hAnsi="Tahoma" w:cs="Tahoma"/>
        </w:rPr>
      </w:pPr>
    </w:p>
    <w:p w:rsidR="00120BF4" w:rsidRDefault="00120BF4" w:rsidP="00120BF4">
      <w:pPr>
        <w:rPr>
          <w:rFonts w:ascii="Tahoma" w:hAnsi="Tahoma" w:cs="Tahoma"/>
        </w:rPr>
      </w:pPr>
      <w:r w:rsidRPr="00120BF4">
        <w:rPr>
          <w:rFonts w:ascii="Tahoma" w:hAnsi="Tahoma" w:cs="Tahoma"/>
          <w:b/>
        </w:rPr>
        <w:t>Silos za gnilo vodo in centrat</w:t>
      </w:r>
      <w:r w:rsidRPr="00120BF4">
        <w:rPr>
          <w:rFonts w:ascii="Tahoma" w:hAnsi="Tahoma" w:cs="Tahoma"/>
        </w:rPr>
        <w:t xml:space="preserve"> /</w:t>
      </w:r>
      <w:r w:rsidRPr="00120BF4">
        <w:rPr>
          <w:rFonts w:ascii="Tahoma" w:hAnsi="Tahoma" w:cs="Tahoma"/>
          <w:sz w:val="20"/>
          <w:szCs w:val="20"/>
        </w:rPr>
        <w:t>točka 14 na procesni shemi/</w:t>
      </w:r>
      <w:r w:rsidRPr="00120BF4">
        <w:rPr>
          <w:rFonts w:ascii="Tahoma" w:hAnsi="Tahoma" w:cs="Tahoma"/>
        </w:rPr>
        <w:t xml:space="preserve"> </w:t>
      </w:r>
    </w:p>
    <w:p w:rsidR="00120BF4" w:rsidRPr="00120BF4" w:rsidRDefault="00120BF4" w:rsidP="00120BF4">
      <w:pPr>
        <w:rPr>
          <w:rFonts w:ascii="Tahoma" w:hAnsi="Tahoma" w:cs="Tahoma"/>
        </w:rPr>
      </w:pPr>
    </w:p>
    <w:p w:rsidR="00120BF4" w:rsidRDefault="00EA3E27" w:rsidP="00120BF4">
      <w:pPr>
        <w:rPr>
          <w:rFonts w:ascii="Tahoma" w:hAnsi="Tahoma" w:cs="Tahoma"/>
        </w:rPr>
      </w:pPr>
      <w:r>
        <w:rPr>
          <w:noProof/>
        </w:rPr>
        <w:pict>
          <v:shape id="_x0000_s1048" type="#_x0000_t75" alt="Mini_CCN_St_22.jpg" style="position:absolute;margin-left:.3pt;margin-top:1.15pt;width:113pt;height:52pt;z-index:251666432">
            <v:imagedata r:id="rId46" o:title="Mini_CCN_St_22"/>
            <w10:wrap type="square"/>
          </v:shape>
        </w:pict>
      </w:r>
      <w:r w:rsidR="00120BF4" w:rsidRPr="00120BF4">
        <w:rPr>
          <w:rFonts w:ascii="Tahoma" w:hAnsi="Tahoma" w:cs="Tahoma"/>
        </w:rPr>
        <w:t>500 m3 silos je namenjen zadrževanju gnile (prelivne) vode iz gnilišč in centrata iz mehanske dehidracije blata. Obe odpadni vodi vsebujeta visoke konce</w:t>
      </w:r>
      <w:r w:rsidR="00120BF4">
        <w:rPr>
          <w:rFonts w:ascii="Tahoma" w:hAnsi="Tahoma" w:cs="Tahoma"/>
        </w:rPr>
        <w:t>n</w:t>
      </w:r>
      <w:r w:rsidR="00120BF4" w:rsidRPr="00120BF4">
        <w:rPr>
          <w:rFonts w:ascii="Tahoma" w:hAnsi="Tahoma" w:cs="Tahoma"/>
        </w:rPr>
        <w:t>tracije dušika in tako ob ločenem doziranju še dodatno obremenjujeta dotok /2/. Z vezavo na merilnik TOC in TN na dotoku smo izvedli regulacijo za dodatek tega povratka na dotok /2/ ob znižani dotočni obremenitvi. Na ta način smo pripomogli k manjšim nihanjem vhodne obremenitve in bolj stabilnemu delovanju celotne čistilne naprave.</w:t>
      </w:r>
    </w:p>
    <w:p w:rsidR="004721F8" w:rsidRDefault="004721F8" w:rsidP="00120BF4">
      <w:pPr>
        <w:rPr>
          <w:rFonts w:ascii="Tahoma" w:hAnsi="Tahoma" w:cs="Tahoma"/>
        </w:rPr>
      </w:pPr>
    </w:p>
    <w:p w:rsidR="004721F8" w:rsidRPr="004721F8" w:rsidRDefault="004721F8" w:rsidP="004721F8">
      <w:pPr>
        <w:pStyle w:val="Heading3"/>
        <w:rPr>
          <w:rFonts w:ascii="Tahoma" w:hAnsi="Tahoma"/>
        </w:rPr>
      </w:pPr>
      <w:bookmarkStart w:id="31" w:name="_Toc224282440"/>
      <w:bookmarkStart w:id="32" w:name="_Toc224282641"/>
      <w:r w:rsidRPr="004721F8">
        <w:rPr>
          <w:rFonts w:ascii="Tahoma" w:hAnsi="Tahoma"/>
        </w:rPr>
        <w:t>AKTIVNO BLATO</w:t>
      </w:r>
      <w:bookmarkEnd w:id="31"/>
      <w:bookmarkEnd w:id="32"/>
    </w:p>
    <w:p w:rsidR="004721F8" w:rsidRDefault="004721F8" w:rsidP="00120BF4">
      <w:pPr>
        <w:rPr>
          <w:rFonts w:ascii="Tahoma" w:hAnsi="Tahoma" w:cs="Tahoma"/>
        </w:rPr>
      </w:pPr>
    </w:p>
    <w:p w:rsidR="004721F8" w:rsidRPr="004721F8" w:rsidRDefault="004721F8" w:rsidP="004721F8">
      <w:pPr>
        <w:rPr>
          <w:rFonts w:ascii="Tahoma" w:hAnsi="Tahoma" w:cs="Tahoma"/>
        </w:rPr>
      </w:pPr>
      <w:r w:rsidRPr="004721F8">
        <w:rPr>
          <w:rFonts w:ascii="Tahoma" w:hAnsi="Tahoma" w:cs="Tahoma"/>
        </w:rPr>
        <w:t>Narava je posk</w:t>
      </w:r>
      <w:r>
        <w:rPr>
          <w:rFonts w:ascii="Tahoma" w:hAnsi="Tahoma" w:cs="Tahoma"/>
        </w:rPr>
        <w:t>r</w:t>
      </w:r>
      <w:r w:rsidRPr="004721F8">
        <w:rPr>
          <w:rFonts w:ascii="Tahoma" w:hAnsi="Tahoma" w:cs="Tahoma"/>
        </w:rPr>
        <w:t>bela za svoje samoočiščenje tako, da se vse naravno proizvedene snovi s pomočjo mikroorganizmov razgradijo. Tudi reke se na ta način oči</w:t>
      </w:r>
      <w:r>
        <w:rPr>
          <w:rFonts w:ascii="Tahoma" w:hAnsi="Tahoma" w:cs="Tahoma"/>
        </w:rPr>
        <w:t>s</w:t>
      </w:r>
      <w:r w:rsidRPr="004721F8">
        <w:rPr>
          <w:rFonts w:ascii="Tahoma" w:hAnsi="Tahoma" w:cs="Tahoma"/>
        </w:rPr>
        <w:t>tijo, kar imenujemo samočistilna sposobnost rek in jezer. To zmožnost naravnega samo</w:t>
      </w:r>
      <w:r>
        <w:rPr>
          <w:rFonts w:ascii="Tahoma" w:hAnsi="Tahoma" w:cs="Tahoma"/>
        </w:rPr>
        <w:t>o</w:t>
      </w:r>
      <w:r w:rsidRPr="004721F8">
        <w:rPr>
          <w:rFonts w:ascii="Tahoma" w:hAnsi="Tahoma" w:cs="Tahoma"/>
        </w:rPr>
        <w:t>čiščenja čistilne naprave posnemajo, tako da v bazenih, kjer se zadržuje odpadna voda vzdržujejo visoko koncentracijo mikroorganizmov.</w:t>
      </w:r>
    </w:p>
    <w:p w:rsidR="004721F8" w:rsidRPr="004721F8" w:rsidRDefault="004721F8" w:rsidP="004721F8">
      <w:pPr>
        <w:rPr>
          <w:rFonts w:ascii="Tahoma" w:hAnsi="Tahoma" w:cs="Tahoma"/>
        </w:rPr>
      </w:pPr>
    </w:p>
    <w:p w:rsidR="004721F8" w:rsidRPr="004721F8" w:rsidRDefault="004721F8" w:rsidP="004721F8">
      <w:pPr>
        <w:rPr>
          <w:rFonts w:ascii="Tahoma" w:hAnsi="Tahoma" w:cs="Tahoma"/>
        </w:rPr>
      </w:pPr>
      <w:r w:rsidRPr="004721F8">
        <w:rPr>
          <w:rFonts w:ascii="Tahoma" w:hAnsi="Tahoma" w:cs="Tahoma"/>
        </w:rPr>
        <w:t>Mešanici odpadne vode in mikroorganizmov na čistilni napravi pravimo aktivno blato. Aktivno blato sestoji iz mil</w:t>
      </w:r>
      <w:r>
        <w:rPr>
          <w:rFonts w:ascii="Tahoma" w:hAnsi="Tahoma" w:cs="Tahoma"/>
        </w:rPr>
        <w:t>i</w:t>
      </w:r>
      <w:r w:rsidRPr="004721F8">
        <w:rPr>
          <w:rFonts w:ascii="Tahoma" w:hAnsi="Tahoma" w:cs="Tahoma"/>
        </w:rPr>
        <w:t>jard mikroorganizmov (bakterij, gliv, protozoa, metazoa, praživali), ki jim odpadna voda predstavlja vir hrane za preživetje in razmnoževanje.</w:t>
      </w:r>
    </w:p>
    <w:p w:rsidR="004721F8" w:rsidRPr="004721F8" w:rsidRDefault="004721F8" w:rsidP="004721F8">
      <w:pPr>
        <w:rPr>
          <w:rFonts w:ascii="Tahoma" w:hAnsi="Tahoma" w:cs="Tahoma"/>
        </w:rPr>
      </w:pPr>
    </w:p>
    <w:p w:rsidR="004721F8" w:rsidRPr="004721F8" w:rsidRDefault="004721F8" w:rsidP="004721F8">
      <w:pPr>
        <w:rPr>
          <w:rFonts w:ascii="Tahoma" w:hAnsi="Tahoma" w:cs="Tahoma"/>
        </w:rPr>
      </w:pPr>
      <w:r w:rsidRPr="004721F8">
        <w:rPr>
          <w:rFonts w:ascii="Tahoma" w:hAnsi="Tahoma" w:cs="Tahoma"/>
        </w:rPr>
        <w:t xml:space="preserve"> </w:t>
      </w:r>
      <w:hyperlink r:id="rId50" w:tooltip="Izgled aktivnega blata pod mikroskopom." w:history="1">
        <w:r>
          <w:rPr>
            <w:rFonts w:ascii="Arial" w:hAnsi="Arial" w:cs="Arial"/>
            <w:color w:val="307994"/>
            <w:sz w:val="20"/>
            <w:szCs w:val="20"/>
          </w:rPr>
          <w:fldChar w:fldCharType="begin"/>
        </w:r>
        <w:r>
          <w:rPr>
            <w:rFonts w:ascii="Arial" w:hAnsi="Arial" w:cs="Arial"/>
            <w:color w:val="307994"/>
            <w:sz w:val="20"/>
            <w:szCs w:val="20"/>
          </w:rPr>
          <w:instrText xml:space="preserve"> INCLUDEPICTURE "http://www.ccn-domzale.si/ccn/mambots/content/multithumb/thumbs/150.150._var_www_ccn_images_stories_zzminiccn_scan_aktivno_blato_CCN_bakterije.jpg" \* MERGEFORMATINET </w:instrText>
        </w:r>
        <w:r>
          <w:rPr>
            <w:rFonts w:ascii="Arial" w:hAnsi="Arial" w:cs="Arial"/>
            <w:color w:val="307994"/>
            <w:sz w:val="20"/>
            <w:szCs w:val="20"/>
          </w:rPr>
          <w:fldChar w:fldCharType="separate"/>
        </w:r>
        <w:r w:rsidR="00F21B36">
          <w:rPr>
            <w:rFonts w:ascii="Arial" w:hAnsi="Arial" w:cs="Arial"/>
            <w:color w:val="307994"/>
            <w:sz w:val="20"/>
            <w:szCs w:val="20"/>
          </w:rPr>
          <w:fldChar w:fldCharType="begin"/>
        </w:r>
        <w:r w:rsidR="00F21B36">
          <w:rPr>
            <w:rFonts w:ascii="Arial" w:hAnsi="Arial" w:cs="Arial"/>
            <w:color w:val="307994"/>
            <w:sz w:val="20"/>
            <w:szCs w:val="20"/>
          </w:rPr>
          <w:instrText xml:space="preserve"> INCLUDEPICTURE  "http://www.ccn-domzale.si/ccn/mambots/content/multithumb/thumbs/150.150._var_www_ccn_images_stories_zzminiccn_scan_aktivno_blato_CCN_bakterije.jpg" \* MERGEFORMATINET </w:instrText>
        </w:r>
        <w:r w:rsidR="00F21B36">
          <w:rPr>
            <w:rFonts w:ascii="Arial" w:hAnsi="Arial" w:cs="Arial"/>
            <w:color w:val="307994"/>
            <w:sz w:val="20"/>
            <w:szCs w:val="20"/>
          </w:rPr>
          <w:fldChar w:fldCharType="separate"/>
        </w:r>
        <w:r w:rsidR="00EA3E27">
          <w:rPr>
            <w:rFonts w:ascii="Arial" w:hAnsi="Arial" w:cs="Arial"/>
            <w:color w:val="307994"/>
            <w:sz w:val="20"/>
            <w:szCs w:val="20"/>
          </w:rPr>
          <w:fldChar w:fldCharType="begin"/>
        </w:r>
        <w:r w:rsidR="00EA3E27">
          <w:rPr>
            <w:rFonts w:ascii="Arial" w:hAnsi="Arial" w:cs="Arial"/>
            <w:color w:val="307994"/>
            <w:sz w:val="20"/>
            <w:szCs w:val="20"/>
          </w:rPr>
          <w:instrText xml:space="preserve"> </w:instrText>
        </w:r>
        <w:r w:rsidR="00EA3E27">
          <w:rPr>
            <w:rFonts w:ascii="Arial" w:hAnsi="Arial" w:cs="Arial"/>
            <w:color w:val="307994"/>
            <w:sz w:val="20"/>
            <w:szCs w:val="20"/>
          </w:rPr>
          <w:instrText>INCLUDEPICTURE  "http://www.ccn-domzale.si/ccn/mambots/content/multithumb/thumbs/150.150._var_www_ccn_images_stories_zzminiccn_scan_aktivno_blato_CCN_bakterije.jpg" \* MERGEFORMATINET</w:instrText>
        </w:r>
        <w:r w:rsidR="00EA3E27">
          <w:rPr>
            <w:rFonts w:ascii="Arial" w:hAnsi="Arial" w:cs="Arial"/>
            <w:color w:val="307994"/>
            <w:sz w:val="20"/>
            <w:szCs w:val="20"/>
          </w:rPr>
          <w:instrText xml:space="preserve"> </w:instrText>
        </w:r>
        <w:r w:rsidR="00EA3E27">
          <w:rPr>
            <w:rFonts w:ascii="Arial" w:hAnsi="Arial" w:cs="Arial"/>
            <w:color w:val="307994"/>
            <w:sz w:val="20"/>
            <w:szCs w:val="20"/>
          </w:rPr>
          <w:fldChar w:fldCharType="separate"/>
        </w:r>
        <w:r w:rsidR="00EA3E27">
          <w:rPr>
            <w:rFonts w:ascii="Arial" w:hAnsi="Arial" w:cs="Arial"/>
            <w:color w:val="307994"/>
            <w:sz w:val="20"/>
            <w:szCs w:val="20"/>
          </w:rPr>
          <w:pict>
            <v:shape id="_x0000_i1033" type="#_x0000_t75" alt="blato" title="&quot;Izgled aktivnega blata pod mikroskopom.&quot;" style="width:112.5pt;height:78pt;mso-wrap-distance-left:4.5pt;mso-wrap-distance-right:4.5pt" o:button="t">
              <v:imagedata r:id="rId51" r:href="rId52"/>
            </v:shape>
          </w:pict>
        </w:r>
        <w:r w:rsidR="00EA3E27">
          <w:rPr>
            <w:rFonts w:ascii="Arial" w:hAnsi="Arial" w:cs="Arial"/>
            <w:color w:val="307994"/>
            <w:sz w:val="20"/>
            <w:szCs w:val="20"/>
          </w:rPr>
          <w:fldChar w:fldCharType="end"/>
        </w:r>
        <w:r w:rsidR="00F21B36">
          <w:rPr>
            <w:rFonts w:ascii="Arial" w:hAnsi="Arial" w:cs="Arial"/>
            <w:color w:val="307994"/>
            <w:sz w:val="20"/>
            <w:szCs w:val="20"/>
          </w:rPr>
          <w:fldChar w:fldCharType="end"/>
        </w:r>
        <w:r>
          <w:rPr>
            <w:rFonts w:ascii="Arial" w:hAnsi="Arial" w:cs="Arial"/>
            <w:color w:val="307994"/>
            <w:sz w:val="20"/>
            <w:szCs w:val="20"/>
          </w:rPr>
          <w:fldChar w:fldCharType="end"/>
        </w:r>
      </w:hyperlink>
      <w:r>
        <w:rPr>
          <w:rFonts w:ascii="Arial" w:hAnsi="Arial" w:cs="Arial"/>
          <w:color w:val="000000"/>
          <w:sz w:val="20"/>
          <w:szCs w:val="20"/>
        </w:rPr>
        <w:tab/>
      </w:r>
      <w:hyperlink r:id="rId53" w:tooltip="Izgled aktivnega blata pod mikroskopom." w:history="1">
        <w:r>
          <w:rPr>
            <w:rFonts w:ascii="Arial" w:hAnsi="Arial" w:cs="Arial"/>
            <w:color w:val="307994"/>
            <w:sz w:val="20"/>
            <w:szCs w:val="20"/>
          </w:rPr>
          <w:fldChar w:fldCharType="begin"/>
        </w:r>
        <w:r>
          <w:rPr>
            <w:rFonts w:ascii="Arial" w:hAnsi="Arial" w:cs="Arial"/>
            <w:color w:val="307994"/>
            <w:sz w:val="20"/>
            <w:szCs w:val="20"/>
          </w:rPr>
          <w:instrText xml:space="preserve"> INCLUDEPICTURE "http://www.ccn-domzale.si/ccn/mambots/content/multithumb/thumbs/150.150._var_www_ccn_images_stories_zzminiccn_scan_aktivno_blato_CCN_kosem.jpg" \* MERGEFORMATINET </w:instrText>
        </w:r>
        <w:r>
          <w:rPr>
            <w:rFonts w:ascii="Arial" w:hAnsi="Arial" w:cs="Arial"/>
            <w:color w:val="307994"/>
            <w:sz w:val="20"/>
            <w:szCs w:val="20"/>
          </w:rPr>
          <w:fldChar w:fldCharType="separate"/>
        </w:r>
        <w:r w:rsidR="00F21B36">
          <w:rPr>
            <w:rFonts w:ascii="Arial" w:hAnsi="Arial" w:cs="Arial"/>
            <w:color w:val="307994"/>
            <w:sz w:val="20"/>
            <w:szCs w:val="20"/>
          </w:rPr>
          <w:fldChar w:fldCharType="begin"/>
        </w:r>
        <w:r w:rsidR="00F21B36">
          <w:rPr>
            <w:rFonts w:ascii="Arial" w:hAnsi="Arial" w:cs="Arial"/>
            <w:color w:val="307994"/>
            <w:sz w:val="20"/>
            <w:szCs w:val="20"/>
          </w:rPr>
          <w:instrText xml:space="preserve"> INCLUDEPICTURE  "http://www.ccn-domzale.si/ccn/mambots/content/multithumb/thumbs/150.150._var_www_ccn_images_stories_zzminiccn_scan_aktivno_blato_CCN_kosem.jpg" \* MERGEFORMATINET </w:instrText>
        </w:r>
        <w:r w:rsidR="00F21B36">
          <w:rPr>
            <w:rFonts w:ascii="Arial" w:hAnsi="Arial" w:cs="Arial"/>
            <w:color w:val="307994"/>
            <w:sz w:val="20"/>
            <w:szCs w:val="20"/>
          </w:rPr>
          <w:fldChar w:fldCharType="separate"/>
        </w:r>
        <w:r w:rsidR="00EA3E27">
          <w:rPr>
            <w:rFonts w:ascii="Arial" w:hAnsi="Arial" w:cs="Arial"/>
            <w:color w:val="307994"/>
            <w:sz w:val="20"/>
            <w:szCs w:val="20"/>
          </w:rPr>
          <w:fldChar w:fldCharType="begin"/>
        </w:r>
        <w:r w:rsidR="00EA3E27">
          <w:rPr>
            <w:rFonts w:ascii="Arial" w:hAnsi="Arial" w:cs="Arial"/>
            <w:color w:val="307994"/>
            <w:sz w:val="20"/>
            <w:szCs w:val="20"/>
          </w:rPr>
          <w:instrText xml:space="preserve"> </w:instrText>
        </w:r>
        <w:r w:rsidR="00EA3E27">
          <w:rPr>
            <w:rFonts w:ascii="Arial" w:hAnsi="Arial" w:cs="Arial"/>
            <w:color w:val="307994"/>
            <w:sz w:val="20"/>
            <w:szCs w:val="20"/>
          </w:rPr>
          <w:instrText>INC</w:instrText>
        </w:r>
        <w:r w:rsidR="00EA3E27">
          <w:rPr>
            <w:rFonts w:ascii="Arial" w:hAnsi="Arial" w:cs="Arial"/>
            <w:color w:val="307994"/>
            <w:sz w:val="20"/>
            <w:szCs w:val="20"/>
          </w:rPr>
          <w:instrText>LUDEPICTURE  "http://www.ccn-domzale.si/ccn/mambots/content/multithumb/thumbs/150.150._var_www_ccn_images_stories_zzminiccn_scan_aktivno_blato_CCN_kosem.jpg" \* MERGEFORMATINET</w:instrText>
        </w:r>
        <w:r w:rsidR="00EA3E27">
          <w:rPr>
            <w:rFonts w:ascii="Arial" w:hAnsi="Arial" w:cs="Arial"/>
            <w:color w:val="307994"/>
            <w:sz w:val="20"/>
            <w:szCs w:val="20"/>
          </w:rPr>
          <w:instrText xml:space="preserve"> </w:instrText>
        </w:r>
        <w:r w:rsidR="00EA3E27">
          <w:rPr>
            <w:rFonts w:ascii="Arial" w:hAnsi="Arial" w:cs="Arial"/>
            <w:color w:val="307994"/>
            <w:sz w:val="20"/>
            <w:szCs w:val="20"/>
          </w:rPr>
          <w:fldChar w:fldCharType="separate"/>
        </w:r>
        <w:r w:rsidR="00EA3E27">
          <w:rPr>
            <w:rFonts w:ascii="Arial" w:hAnsi="Arial" w:cs="Arial"/>
            <w:color w:val="307994"/>
            <w:sz w:val="20"/>
            <w:szCs w:val="20"/>
          </w:rPr>
          <w:pict>
            <v:shape id="_x0000_i1034" type="#_x0000_t75" alt="blato" title="&quot;Izgled aktivnega blata pod mikroskopom.&quot;" style="width:112.5pt;height:78.75pt;mso-wrap-distance-left:4.5pt;mso-wrap-distance-right:4.5pt" o:button="t">
              <v:imagedata r:id="rId54" r:href="rId55"/>
            </v:shape>
          </w:pict>
        </w:r>
        <w:r w:rsidR="00EA3E27">
          <w:rPr>
            <w:rFonts w:ascii="Arial" w:hAnsi="Arial" w:cs="Arial"/>
            <w:color w:val="307994"/>
            <w:sz w:val="20"/>
            <w:szCs w:val="20"/>
          </w:rPr>
          <w:fldChar w:fldCharType="end"/>
        </w:r>
        <w:r w:rsidR="00F21B36">
          <w:rPr>
            <w:rFonts w:ascii="Arial" w:hAnsi="Arial" w:cs="Arial"/>
            <w:color w:val="307994"/>
            <w:sz w:val="20"/>
            <w:szCs w:val="20"/>
          </w:rPr>
          <w:fldChar w:fldCharType="end"/>
        </w:r>
        <w:r>
          <w:rPr>
            <w:rFonts w:ascii="Arial" w:hAnsi="Arial" w:cs="Arial"/>
            <w:color w:val="307994"/>
            <w:sz w:val="20"/>
            <w:szCs w:val="20"/>
          </w:rPr>
          <w:fldChar w:fldCharType="end"/>
        </w:r>
      </w:hyperlink>
      <w:r>
        <w:rPr>
          <w:rFonts w:ascii="Arial" w:hAnsi="Arial" w:cs="Arial"/>
          <w:color w:val="000000"/>
          <w:sz w:val="20"/>
          <w:szCs w:val="20"/>
        </w:rPr>
        <w:tab/>
      </w:r>
      <w:hyperlink r:id="rId56" w:tooltip="Izgled aktivnega blata pod mikroskopom." w:history="1">
        <w:r>
          <w:rPr>
            <w:rFonts w:ascii="Arial" w:hAnsi="Arial" w:cs="Arial"/>
            <w:color w:val="307994"/>
            <w:sz w:val="20"/>
            <w:szCs w:val="20"/>
          </w:rPr>
          <w:fldChar w:fldCharType="begin"/>
        </w:r>
        <w:r>
          <w:rPr>
            <w:rFonts w:ascii="Arial" w:hAnsi="Arial" w:cs="Arial"/>
            <w:color w:val="307994"/>
            <w:sz w:val="20"/>
            <w:szCs w:val="20"/>
          </w:rPr>
          <w:instrText xml:space="preserve"> INCLUDEPICTURE "http://www.ccn-domzale.si/ccn/mambots/content/multithumb/thumbs/150.150._var_www_ccn_images_stories_zzminiccn_scan_aktivno_blato_CCN_vorticele.jpg" \* MERGEFORMATINET </w:instrText>
        </w:r>
        <w:r>
          <w:rPr>
            <w:rFonts w:ascii="Arial" w:hAnsi="Arial" w:cs="Arial"/>
            <w:color w:val="307994"/>
            <w:sz w:val="20"/>
            <w:szCs w:val="20"/>
          </w:rPr>
          <w:fldChar w:fldCharType="separate"/>
        </w:r>
        <w:r w:rsidR="00F21B36">
          <w:rPr>
            <w:rFonts w:ascii="Arial" w:hAnsi="Arial" w:cs="Arial"/>
            <w:color w:val="307994"/>
            <w:sz w:val="20"/>
            <w:szCs w:val="20"/>
          </w:rPr>
          <w:fldChar w:fldCharType="begin"/>
        </w:r>
        <w:r w:rsidR="00F21B36">
          <w:rPr>
            <w:rFonts w:ascii="Arial" w:hAnsi="Arial" w:cs="Arial"/>
            <w:color w:val="307994"/>
            <w:sz w:val="20"/>
            <w:szCs w:val="20"/>
          </w:rPr>
          <w:instrText xml:space="preserve"> INCLUDEPICTURE  "http://www.ccn-domzale.si/ccn/mambots/content/multithumb/thumbs/150.150._var_www_ccn_images_stories_zzminiccn_scan_aktivno_blato_CCN_vorticele.jpg" \* MERGEFORMATINET </w:instrText>
        </w:r>
        <w:r w:rsidR="00F21B36">
          <w:rPr>
            <w:rFonts w:ascii="Arial" w:hAnsi="Arial" w:cs="Arial"/>
            <w:color w:val="307994"/>
            <w:sz w:val="20"/>
            <w:szCs w:val="20"/>
          </w:rPr>
          <w:fldChar w:fldCharType="separate"/>
        </w:r>
        <w:r w:rsidR="00EA3E27">
          <w:rPr>
            <w:rFonts w:ascii="Arial" w:hAnsi="Arial" w:cs="Arial"/>
            <w:color w:val="307994"/>
            <w:sz w:val="20"/>
            <w:szCs w:val="20"/>
          </w:rPr>
          <w:fldChar w:fldCharType="begin"/>
        </w:r>
        <w:r w:rsidR="00EA3E27">
          <w:rPr>
            <w:rFonts w:ascii="Arial" w:hAnsi="Arial" w:cs="Arial"/>
            <w:color w:val="307994"/>
            <w:sz w:val="20"/>
            <w:szCs w:val="20"/>
          </w:rPr>
          <w:instrText xml:space="preserve"> </w:instrText>
        </w:r>
        <w:r w:rsidR="00EA3E27">
          <w:rPr>
            <w:rFonts w:ascii="Arial" w:hAnsi="Arial" w:cs="Arial"/>
            <w:color w:val="307994"/>
            <w:sz w:val="20"/>
            <w:szCs w:val="20"/>
          </w:rPr>
          <w:instrText>INCLUDEPICTURE  "http://www.ccn-domzale.si/ccn/mambots/co</w:instrText>
        </w:r>
        <w:r w:rsidR="00EA3E27">
          <w:rPr>
            <w:rFonts w:ascii="Arial" w:hAnsi="Arial" w:cs="Arial"/>
            <w:color w:val="307994"/>
            <w:sz w:val="20"/>
            <w:szCs w:val="20"/>
          </w:rPr>
          <w:instrText>ntent/multithumb/thumbs/150.150._var_www_ccn_images_stories_zzminiccn_scan_aktivno_blato_CCN_vorticele.jpg" \* MERGEFORMATINET</w:instrText>
        </w:r>
        <w:r w:rsidR="00EA3E27">
          <w:rPr>
            <w:rFonts w:ascii="Arial" w:hAnsi="Arial" w:cs="Arial"/>
            <w:color w:val="307994"/>
            <w:sz w:val="20"/>
            <w:szCs w:val="20"/>
          </w:rPr>
          <w:instrText xml:space="preserve"> </w:instrText>
        </w:r>
        <w:r w:rsidR="00EA3E27">
          <w:rPr>
            <w:rFonts w:ascii="Arial" w:hAnsi="Arial" w:cs="Arial"/>
            <w:color w:val="307994"/>
            <w:sz w:val="20"/>
            <w:szCs w:val="20"/>
          </w:rPr>
          <w:fldChar w:fldCharType="separate"/>
        </w:r>
        <w:r w:rsidR="00EA3E27">
          <w:rPr>
            <w:rFonts w:ascii="Arial" w:hAnsi="Arial" w:cs="Arial"/>
            <w:color w:val="307994"/>
            <w:sz w:val="20"/>
            <w:szCs w:val="20"/>
          </w:rPr>
          <w:pict>
            <v:shape id="_x0000_i1035" type="#_x0000_t75" alt="blato" title="&quot;Izgled aktivnega blata pod mikroskopom.&quot;" style="width:112.5pt;height:78pt;mso-wrap-distance-left:4.5pt;mso-wrap-distance-right:4.5pt" o:button="t">
              <v:imagedata r:id="rId57" r:href="rId58"/>
            </v:shape>
          </w:pict>
        </w:r>
        <w:r w:rsidR="00EA3E27">
          <w:rPr>
            <w:rFonts w:ascii="Arial" w:hAnsi="Arial" w:cs="Arial"/>
            <w:color w:val="307994"/>
            <w:sz w:val="20"/>
            <w:szCs w:val="20"/>
          </w:rPr>
          <w:fldChar w:fldCharType="end"/>
        </w:r>
        <w:r w:rsidR="00F21B36">
          <w:rPr>
            <w:rFonts w:ascii="Arial" w:hAnsi="Arial" w:cs="Arial"/>
            <w:color w:val="307994"/>
            <w:sz w:val="20"/>
            <w:szCs w:val="20"/>
          </w:rPr>
          <w:fldChar w:fldCharType="end"/>
        </w:r>
        <w:r>
          <w:rPr>
            <w:rFonts w:ascii="Arial" w:hAnsi="Arial" w:cs="Arial"/>
            <w:color w:val="307994"/>
            <w:sz w:val="20"/>
            <w:szCs w:val="20"/>
          </w:rPr>
          <w:fldChar w:fldCharType="end"/>
        </w:r>
      </w:hyperlink>
      <w:r w:rsidRPr="004721F8">
        <w:rPr>
          <w:rFonts w:ascii="Tahoma" w:hAnsi="Tahoma" w:cs="Tahoma"/>
        </w:rPr>
        <w:t xml:space="preserve"> </w:t>
      </w:r>
    </w:p>
    <w:p w:rsidR="004721F8" w:rsidRPr="004721F8" w:rsidRDefault="004721F8" w:rsidP="004721F8">
      <w:pPr>
        <w:rPr>
          <w:rFonts w:ascii="Tahoma" w:hAnsi="Tahoma" w:cs="Tahoma"/>
        </w:rPr>
      </w:pPr>
    </w:p>
    <w:p w:rsidR="004721F8" w:rsidRDefault="004721F8" w:rsidP="004721F8">
      <w:pPr>
        <w:rPr>
          <w:rFonts w:ascii="Tahoma" w:hAnsi="Tahoma" w:cs="Tahoma"/>
        </w:rPr>
      </w:pPr>
      <w:r w:rsidRPr="004721F8">
        <w:rPr>
          <w:rFonts w:ascii="Tahoma" w:hAnsi="Tahoma" w:cs="Tahoma"/>
        </w:rPr>
        <w:t>Simulacija aktivnega blata v aeracijskem bazenu (desni merilni valj) in sekundarnem usedalniku (levi valj). Aktivno blato se usede na dno, zgornji bistri del pa predstavlja očiščeno odpadno vodo.</w:t>
      </w:r>
    </w:p>
    <w:p w:rsidR="004721F8" w:rsidRDefault="004721F8" w:rsidP="004721F8">
      <w:pPr>
        <w:rPr>
          <w:rFonts w:ascii="Tahoma" w:hAnsi="Tahoma" w:cs="Tahoma"/>
        </w:rPr>
      </w:pPr>
    </w:p>
    <w:p w:rsidR="004721F8" w:rsidRDefault="004721F8" w:rsidP="004721F8">
      <w:pPr>
        <w:pStyle w:val="Heading1"/>
        <w:rPr>
          <w:rFonts w:ascii="Tahoma" w:hAnsi="Tahoma"/>
        </w:rPr>
      </w:pPr>
      <w:bookmarkStart w:id="33" w:name="_Toc224282441"/>
      <w:bookmarkStart w:id="34" w:name="_Toc224282642"/>
      <w:r>
        <w:rPr>
          <w:rFonts w:ascii="Tahoma" w:hAnsi="Tahoma"/>
        </w:rPr>
        <w:t>UČINEK ČIŠ</w:t>
      </w:r>
      <w:r w:rsidRPr="004721F8">
        <w:rPr>
          <w:rFonts w:ascii="Tahoma" w:hAnsi="Tahoma"/>
        </w:rPr>
        <w:t>ČENJA</w:t>
      </w:r>
      <w:bookmarkEnd w:id="33"/>
      <w:bookmarkEnd w:id="34"/>
    </w:p>
    <w:p w:rsidR="004721F8" w:rsidRDefault="004721F8" w:rsidP="004721F8"/>
    <w:p w:rsidR="004721F8" w:rsidRDefault="004721F8" w:rsidP="004721F8">
      <w:pPr>
        <w:rPr>
          <w:rFonts w:ascii="Tahoma" w:hAnsi="Tahoma" w:cs="Tahoma"/>
        </w:rPr>
      </w:pPr>
      <w:r w:rsidRPr="004721F8">
        <w:rPr>
          <w:rStyle w:val="Strong"/>
          <w:rFonts w:ascii="Tahoma" w:hAnsi="Tahoma" w:cs="Tahoma"/>
          <w:color w:val="000000"/>
        </w:rPr>
        <w:t>Povprečni letni učinek čiščenja</w:t>
      </w:r>
      <w:r w:rsidRPr="004721F8">
        <w:rPr>
          <w:rFonts w:ascii="Tahoma" w:hAnsi="Tahoma" w:cs="Tahoma"/>
        </w:rPr>
        <w:t xml:space="preserve"> (Vir: Poročilo o obratovalnem monitoringu odpadne vode za leto 2005, ZZV Kr) je bil naslednji: </w:t>
      </w:r>
    </w:p>
    <w:p w:rsidR="004721F8" w:rsidRPr="004721F8" w:rsidRDefault="004721F8" w:rsidP="004721F8">
      <w:pPr>
        <w:rPr>
          <w:rFonts w:ascii="Tahoma" w:hAnsi="Tahoma" w:cs="Tahoma"/>
        </w:rPr>
      </w:pPr>
    </w:p>
    <w:tbl>
      <w:tblPr>
        <w:tblW w:w="0" w:type="auto"/>
        <w:tblCellMar>
          <w:left w:w="0" w:type="dxa"/>
          <w:right w:w="0" w:type="dxa"/>
        </w:tblCellMar>
        <w:tblLook w:val="0000" w:firstRow="0" w:lastRow="0" w:firstColumn="0" w:lastColumn="0" w:noHBand="0" w:noVBand="0"/>
      </w:tblPr>
      <w:tblGrid>
        <w:gridCol w:w="2719"/>
        <w:gridCol w:w="1108"/>
      </w:tblGrid>
      <w:tr w:rsidR="004721F8" w:rsidRPr="004721F8">
        <w:trPr>
          <w:trHeight w:val="270"/>
        </w:trPr>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FFFFFF"/>
              </w:rPr>
              <w:t>po KPK</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FFFFFF"/>
              </w:rPr>
              <w:t>89,8 %</w:t>
            </w:r>
          </w:p>
        </w:tc>
      </w:tr>
      <w:tr w:rsidR="004721F8" w:rsidRPr="004721F8">
        <w:trPr>
          <w:trHeight w:val="270"/>
        </w:trPr>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po BPK5</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95,8 %</w:t>
            </w:r>
          </w:p>
        </w:tc>
      </w:tr>
      <w:tr w:rsidR="004721F8" w:rsidRPr="004721F8">
        <w:trPr>
          <w:trHeight w:val="270"/>
        </w:trPr>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po celotnem fosforju</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42,0 %</w:t>
            </w:r>
          </w:p>
        </w:tc>
      </w:tr>
      <w:tr w:rsidR="004721F8" w:rsidRPr="004721F8">
        <w:trPr>
          <w:trHeight w:val="270"/>
        </w:trPr>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po celotnem dušiku</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4721F8">
            <w:pPr>
              <w:rPr>
                <w:rFonts w:ascii="Tahoma" w:hAnsi="Tahoma" w:cs="Tahoma"/>
              </w:rPr>
            </w:pPr>
            <w:r w:rsidRPr="004721F8">
              <w:rPr>
                <w:rStyle w:val="Strong"/>
                <w:rFonts w:ascii="Tahoma" w:hAnsi="Tahoma" w:cs="Tahoma"/>
                <w:color w:val="000000"/>
              </w:rPr>
              <w:t>51,0 %</w:t>
            </w:r>
          </w:p>
        </w:tc>
      </w:tr>
    </w:tbl>
    <w:p w:rsidR="004721F8" w:rsidRDefault="004721F8" w:rsidP="004721F8">
      <w:pPr>
        <w:rPr>
          <w:rFonts w:ascii="Tahoma" w:hAnsi="Tahoma" w:cs="Tahoma"/>
        </w:rPr>
      </w:pPr>
      <w:r w:rsidRPr="004721F8">
        <w:rPr>
          <w:rFonts w:ascii="Tahoma" w:hAnsi="Tahoma" w:cs="Tahoma"/>
        </w:rPr>
        <w:br/>
        <w:t xml:space="preserve">Iz spodnje slike je razvidna </w:t>
      </w:r>
      <w:r w:rsidRPr="004721F8">
        <w:rPr>
          <w:rStyle w:val="Strong"/>
          <w:rFonts w:ascii="Tahoma" w:hAnsi="Tahoma" w:cs="Tahoma"/>
          <w:color w:val="000000"/>
        </w:rPr>
        <w:t>razlika med vrednostmi KPK na dotoku in iztoku iz čistilne naprave</w:t>
      </w:r>
      <w:r w:rsidRPr="004721F8">
        <w:rPr>
          <w:rFonts w:ascii="Tahoma" w:hAnsi="Tahoma" w:cs="Tahoma"/>
        </w:rPr>
        <w:t xml:space="preserve">. Povprečni letni učinek je izračunan kot povprečje vseh učinkov izračunanih za posamezni analizirani dan. </w:t>
      </w:r>
      <w:r w:rsidRPr="004721F8">
        <w:rPr>
          <w:rFonts w:ascii="Tahoma" w:hAnsi="Tahoma" w:cs="Tahoma"/>
        </w:rPr>
        <w:br/>
      </w:r>
      <w:r w:rsidRPr="004721F8">
        <w:rPr>
          <w:rFonts w:ascii="Tahoma" w:hAnsi="Tahoma" w:cs="Tahoma"/>
        </w:rPr>
        <w:br/>
      </w:r>
      <w:r w:rsidRPr="004721F8">
        <w:rPr>
          <w:rFonts w:ascii="Tahoma" w:hAnsi="Tahoma" w:cs="Tahoma"/>
        </w:rPr>
        <w:fldChar w:fldCharType="begin"/>
      </w:r>
      <w:r w:rsidRPr="004721F8">
        <w:rPr>
          <w:rFonts w:ascii="Tahoma" w:hAnsi="Tahoma" w:cs="Tahoma"/>
        </w:rPr>
        <w:instrText xml:space="preserve"> INCLUDEPICTURE "http://www.ccn-domzale.si/ccn/images/stories/zzminiccn/MONITORING_ZZV_KPK_2005.gif" \* MERGEFORMATINET </w:instrText>
      </w:r>
      <w:r w:rsidRPr="004721F8">
        <w:rPr>
          <w:rFonts w:ascii="Tahoma" w:hAnsi="Tahoma" w:cs="Tahoma"/>
        </w:rPr>
        <w:fldChar w:fldCharType="separate"/>
      </w:r>
      <w:r w:rsidR="00F21B36">
        <w:rPr>
          <w:rFonts w:ascii="Tahoma" w:hAnsi="Tahoma" w:cs="Tahoma"/>
        </w:rPr>
        <w:fldChar w:fldCharType="begin"/>
      </w:r>
      <w:r w:rsidR="00F21B36">
        <w:rPr>
          <w:rFonts w:ascii="Tahoma" w:hAnsi="Tahoma" w:cs="Tahoma"/>
        </w:rPr>
        <w:instrText xml:space="preserve"> INCLUDEPICTURE  "http://www.ccn-domzale.si/ccn/images/stories/zzminiccn/MONITORING_ZZV_KPK_2005.gif" \* MERGEFORMATINET </w:instrText>
      </w:r>
      <w:r w:rsidR="00F21B36">
        <w:rPr>
          <w:rFonts w:ascii="Tahoma" w:hAnsi="Tahoma" w:cs="Tahoma"/>
        </w:rPr>
        <w:fldChar w:fldCharType="separate"/>
      </w:r>
      <w:r w:rsidR="00EA3E27">
        <w:rPr>
          <w:rFonts w:ascii="Tahoma" w:hAnsi="Tahoma" w:cs="Tahoma"/>
        </w:rPr>
        <w:fldChar w:fldCharType="begin"/>
      </w:r>
      <w:r w:rsidR="00EA3E27">
        <w:rPr>
          <w:rFonts w:ascii="Tahoma" w:hAnsi="Tahoma" w:cs="Tahoma"/>
        </w:rPr>
        <w:instrText xml:space="preserve"> </w:instrText>
      </w:r>
      <w:r w:rsidR="00EA3E27">
        <w:rPr>
          <w:rFonts w:ascii="Tahoma" w:hAnsi="Tahoma" w:cs="Tahoma"/>
        </w:rPr>
        <w:instrText>INCLUDEPICTURE  "http://www.ccn-domzale.si/ccn/images/stories/zzminiccn/MONITORING_ZZV_KPK_2005.gif" \* MERGEFORMATINET</w:instrText>
      </w:r>
      <w:r w:rsidR="00EA3E27">
        <w:rPr>
          <w:rFonts w:ascii="Tahoma" w:hAnsi="Tahoma" w:cs="Tahoma"/>
        </w:rPr>
        <w:instrText xml:space="preserve"> </w:instrText>
      </w:r>
      <w:r w:rsidR="00EA3E27">
        <w:rPr>
          <w:rFonts w:ascii="Tahoma" w:hAnsi="Tahoma" w:cs="Tahoma"/>
        </w:rPr>
        <w:fldChar w:fldCharType="separate"/>
      </w:r>
      <w:r w:rsidR="00EA3E27">
        <w:rPr>
          <w:rFonts w:ascii="Tahoma" w:hAnsi="Tahoma" w:cs="Tahoma"/>
        </w:rPr>
        <w:pict>
          <v:shape id="_x0000_i1036" type="#_x0000_t75" alt="MONITORING_ZZV_KPK_2005.gif" style="width:396pt;height:243pt">
            <v:imagedata r:id="rId59" r:href="rId60"/>
          </v:shape>
        </w:pict>
      </w:r>
      <w:r w:rsidR="00EA3E27">
        <w:rPr>
          <w:rFonts w:ascii="Tahoma" w:hAnsi="Tahoma" w:cs="Tahoma"/>
        </w:rPr>
        <w:fldChar w:fldCharType="end"/>
      </w:r>
      <w:r w:rsidR="00F21B36">
        <w:rPr>
          <w:rFonts w:ascii="Tahoma" w:hAnsi="Tahoma" w:cs="Tahoma"/>
        </w:rPr>
        <w:fldChar w:fldCharType="end"/>
      </w:r>
      <w:r w:rsidRPr="004721F8">
        <w:rPr>
          <w:rFonts w:ascii="Tahoma" w:hAnsi="Tahoma" w:cs="Tahoma"/>
        </w:rPr>
        <w:fldChar w:fldCharType="end"/>
      </w:r>
      <w:r w:rsidRPr="004721F8">
        <w:rPr>
          <w:rFonts w:ascii="Tahoma" w:hAnsi="Tahoma" w:cs="Tahoma"/>
        </w:rPr>
        <w:br/>
      </w:r>
      <w:r w:rsidRPr="004721F8">
        <w:rPr>
          <w:rFonts w:ascii="Tahoma" w:hAnsi="Tahoma" w:cs="Tahoma"/>
        </w:rPr>
        <w:br/>
      </w:r>
      <w:r w:rsidRPr="004721F8">
        <w:rPr>
          <w:rStyle w:val="Strong"/>
          <w:rFonts w:ascii="Tahoma" w:hAnsi="Tahoma" w:cs="Tahoma"/>
          <w:color w:val="000000"/>
        </w:rPr>
        <w:t>Učinek čiščenja po KPK in BPK5 se po letih ne spreminja</w:t>
      </w:r>
      <w:r w:rsidRPr="004721F8">
        <w:rPr>
          <w:rFonts w:ascii="Tahoma" w:hAnsi="Tahoma" w:cs="Tahoma"/>
        </w:rPr>
        <w:t xml:space="preserve"> in je prikazan v spodnji tabeli. Večji učinek čiščenja smo dosegli le na fosforju in dušiku zaradi optimizacije procesa, vendar je učinek čiščenja po teh dveh parametrih še vedno nezadosten zaradi česar bo potrebna rekonstrukcija čistilne naprave.</w:t>
      </w:r>
    </w:p>
    <w:p w:rsidR="004721F8" w:rsidRPr="004721F8" w:rsidRDefault="004721F8" w:rsidP="00E06BA2">
      <w:pPr>
        <w:jc w:val="center"/>
        <w:rPr>
          <w:rFonts w:ascii="Tahoma" w:hAnsi="Tahoma" w:cs="Tahoma"/>
        </w:rPr>
      </w:pPr>
    </w:p>
    <w:tbl>
      <w:tblPr>
        <w:tblW w:w="0" w:type="auto"/>
        <w:tblCellMar>
          <w:left w:w="0" w:type="dxa"/>
          <w:right w:w="0" w:type="dxa"/>
        </w:tblCellMar>
        <w:tblLook w:val="0000" w:firstRow="0" w:lastRow="0" w:firstColumn="0" w:lastColumn="0" w:noHBand="0" w:noVBand="0"/>
      </w:tblPr>
      <w:tblGrid>
        <w:gridCol w:w="1483"/>
        <w:gridCol w:w="904"/>
        <w:gridCol w:w="828"/>
        <w:gridCol w:w="828"/>
        <w:gridCol w:w="828"/>
        <w:gridCol w:w="828"/>
      </w:tblGrid>
      <w:tr w:rsidR="004721F8" w:rsidRPr="004721F8">
        <w:trPr>
          <w:trHeight w:val="266"/>
        </w:trPr>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Parameter</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enota</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2002</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2003</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2004</w:t>
            </w:r>
          </w:p>
        </w:tc>
        <w:tc>
          <w:tcPr>
            <w:tcW w:w="0" w:type="auto"/>
            <w:tcBorders>
              <w:top w:val="nil"/>
              <w:left w:val="nil"/>
              <w:bottom w:val="single" w:sz="12" w:space="0" w:color="FFFFFF"/>
              <w:right w:val="nil"/>
            </w:tcBorders>
            <w:shd w:val="clear" w:color="auto" w:fill="F2730A"/>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FFFFFF"/>
              </w:rPr>
              <w:t>2005</w:t>
            </w:r>
          </w:p>
        </w:tc>
      </w:tr>
      <w:tr w:rsidR="004721F8" w:rsidRPr="004721F8">
        <w:trPr>
          <w:trHeight w:val="266"/>
        </w:trPr>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000000"/>
              </w:rPr>
              <w:t>KPK</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88,8</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89,9</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89,9</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89,8</w:t>
            </w:r>
          </w:p>
        </w:tc>
      </w:tr>
      <w:tr w:rsidR="004721F8" w:rsidRPr="004721F8">
        <w:trPr>
          <w:trHeight w:val="266"/>
        </w:trPr>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000000"/>
              </w:rPr>
              <w:t>BPK5</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95,3</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96,2</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96,0</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95,8</w:t>
            </w:r>
          </w:p>
        </w:tc>
      </w:tr>
      <w:tr w:rsidR="004721F8" w:rsidRPr="004721F8">
        <w:trPr>
          <w:trHeight w:val="266"/>
        </w:trPr>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000000"/>
              </w:rPr>
              <w:t>fosfor</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49,3</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38,5</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42,7</w:t>
            </w:r>
          </w:p>
        </w:tc>
        <w:tc>
          <w:tcPr>
            <w:tcW w:w="0" w:type="auto"/>
            <w:tcBorders>
              <w:top w:val="nil"/>
              <w:left w:val="nil"/>
              <w:bottom w:val="nil"/>
              <w:right w:val="nil"/>
            </w:tcBorders>
            <w:shd w:val="clear" w:color="auto" w:fill="DAEEF3"/>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42,0</w:t>
            </w:r>
          </w:p>
        </w:tc>
      </w:tr>
      <w:tr w:rsidR="004721F8" w:rsidRPr="004721F8">
        <w:trPr>
          <w:trHeight w:val="266"/>
        </w:trPr>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Style w:val="Strong"/>
                <w:rFonts w:ascii="Tahoma" w:hAnsi="Tahoma" w:cs="Tahoma"/>
                <w:color w:val="000000"/>
              </w:rPr>
              <w:t>dušik</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35,8</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35,1</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42,3</w:t>
            </w:r>
          </w:p>
        </w:tc>
        <w:tc>
          <w:tcPr>
            <w:tcW w:w="0" w:type="auto"/>
            <w:tcBorders>
              <w:top w:val="nil"/>
              <w:left w:val="nil"/>
              <w:bottom w:val="nil"/>
              <w:right w:val="nil"/>
            </w:tcBorders>
            <w:shd w:val="clear" w:color="auto" w:fill="EDF6F9"/>
            <w:tcMar>
              <w:top w:w="0" w:type="dxa"/>
              <w:left w:w="108" w:type="dxa"/>
              <w:bottom w:w="0" w:type="dxa"/>
              <w:right w:w="108" w:type="dxa"/>
            </w:tcMar>
            <w:vAlign w:val="center"/>
          </w:tcPr>
          <w:p w:rsidR="004721F8" w:rsidRPr="004721F8" w:rsidRDefault="004721F8" w:rsidP="00E06BA2">
            <w:pPr>
              <w:jc w:val="center"/>
              <w:rPr>
                <w:rFonts w:ascii="Tahoma" w:hAnsi="Tahoma" w:cs="Tahoma"/>
              </w:rPr>
            </w:pPr>
            <w:r w:rsidRPr="004721F8">
              <w:rPr>
                <w:rFonts w:ascii="Tahoma" w:hAnsi="Tahoma" w:cs="Tahoma"/>
              </w:rPr>
              <w:t>51,0</w:t>
            </w:r>
          </w:p>
        </w:tc>
      </w:tr>
    </w:tbl>
    <w:p w:rsidR="004721F8" w:rsidRDefault="004721F8" w:rsidP="004721F8"/>
    <w:p w:rsidR="008F7855" w:rsidRDefault="008F7855" w:rsidP="004721F8">
      <w:r>
        <w:rPr>
          <w:rFonts w:ascii="Arial" w:hAnsi="Arial" w:cs="Arial"/>
          <w:color w:val="000000"/>
          <w:sz w:val="20"/>
          <w:szCs w:val="20"/>
        </w:rPr>
        <w:fldChar w:fldCharType="begin"/>
      </w:r>
      <w:r>
        <w:rPr>
          <w:rFonts w:ascii="Arial" w:hAnsi="Arial" w:cs="Arial"/>
          <w:color w:val="000000"/>
          <w:sz w:val="20"/>
          <w:szCs w:val="20"/>
        </w:rPr>
        <w:instrText xml:space="preserve"> INCLUDEPICTURE "http://www.ccn-domzale.si/ccn/images/naslovnice/index_new_green.jpg" \* MERGEFORMATINET </w:instrText>
      </w:r>
      <w:r>
        <w:rPr>
          <w:rFonts w:ascii="Arial" w:hAnsi="Arial" w:cs="Arial"/>
          <w:color w:val="000000"/>
          <w:sz w:val="20"/>
          <w:szCs w:val="20"/>
        </w:rPr>
        <w:fldChar w:fldCharType="separate"/>
      </w:r>
      <w:r w:rsidR="00F21B36">
        <w:rPr>
          <w:rFonts w:ascii="Arial" w:hAnsi="Arial" w:cs="Arial"/>
          <w:color w:val="000000"/>
          <w:sz w:val="20"/>
          <w:szCs w:val="20"/>
        </w:rPr>
        <w:fldChar w:fldCharType="begin"/>
      </w:r>
      <w:r w:rsidR="00F21B36">
        <w:rPr>
          <w:rFonts w:ascii="Arial" w:hAnsi="Arial" w:cs="Arial"/>
          <w:color w:val="000000"/>
          <w:sz w:val="20"/>
          <w:szCs w:val="20"/>
        </w:rPr>
        <w:instrText xml:space="preserve"> INCLUDEPICTURE  "http://www.ccn-domzale.si/ccn/images/naslovnice/index_new_green.jpg" \* MERGEFORMATINET </w:instrText>
      </w:r>
      <w:r w:rsidR="00F21B36">
        <w:rPr>
          <w:rFonts w:ascii="Arial" w:hAnsi="Arial" w:cs="Arial"/>
          <w:color w:val="000000"/>
          <w:sz w:val="20"/>
          <w:szCs w:val="20"/>
        </w:rPr>
        <w:fldChar w:fldCharType="separate"/>
      </w:r>
      <w:r w:rsidR="00EA3E27">
        <w:rPr>
          <w:rFonts w:ascii="Arial" w:hAnsi="Arial" w:cs="Arial"/>
          <w:color w:val="000000"/>
          <w:sz w:val="20"/>
          <w:szCs w:val="20"/>
        </w:rPr>
        <w:fldChar w:fldCharType="begin"/>
      </w:r>
      <w:r w:rsidR="00EA3E27">
        <w:rPr>
          <w:rFonts w:ascii="Arial" w:hAnsi="Arial" w:cs="Arial"/>
          <w:color w:val="000000"/>
          <w:sz w:val="20"/>
          <w:szCs w:val="20"/>
        </w:rPr>
        <w:instrText xml:space="preserve"> </w:instrText>
      </w:r>
      <w:r w:rsidR="00EA3E27">
        <w:rPr>
          <w:rFonts w:ascii="Arial" w:hAnsi="Arial" w:cs="Arial"/>
          <w:color w:val="000000"/>
          <w:sz w:val="20"/>
          <w:szCs w:val="20"/>
        </w:rPr>
        <w:instrText>INCLUDEPICTURE  "http://www.ccn-domzale.si/c</w:instrText>
      </w:r>
      <w:r w:rsidR="00EA3E27">
        <w:rPr>
          <w:rFonts w:ascii="Arial" w:hAnsi="Arial" w:cs="Arial"/>
          <w:color w:val="000000"/>
          <w:sz w:val="20"/>
          <w:szCs w:val="20"/>
        </w:rPr>
        <w:instrText>cn/images/naslovnice/index_new_green.jpg" \* MERGEFORMATINET</w:instrText>
      </w:r>
      <w:r w:rsidR="00EA3E27">
        <w:rPr>
          <w:rFonts w:ascii="Arial" w:hAnsi="Arial" w:cs="Arial"/>
          <w:color w:val="000000"/>
          <w:sz w:val="20"/>
          <w:szCs w:val="20"/>
        </w:rPr>
        <w:instrText xml:space="preserve"> </w:instrText>
      </w:r>
      <w:r w:rsidR="00EA3E27">
        <w:rPr>
          <w:rFonts w:ascii="Arial" w:hAnsi="Arial" w:cs="Arial"/>
          <w:color w:val="000000"/>
          <w:sz w:val="20"/>
          <w:szCs w:val="20"/>
        </w:rPr>
        <w:fldChar w:fldCharType="separate"/>
      </w:r>
      <w:r w:rsidR="00EA3E27">
        <w:rPr>
          <w:rFonts w:ascii="Arial" w:hAnsi="Arial" w:cs="Arial"/>
          <w:color w:val="000000"/>
          <w:sz w:val="20"/>
          <w:szCs w:val="20"/>
        </w:rPr>
        <w:pict>
          <v:shape id="_x0000_i1037" type="#_x0000_t75" alt="Laboratorij" style="width:450pt;height:255pt">
            <v:imagedata r:id="rId61" r:href="rId62"/>
          </v:shape>
        </w:pict>
      </w:r>
      <w:r w:rsidR="00EA3E27">
        <w:rPr>
          <w:rFonts w:ascii="Arial" w:hAnsi="Arial" w:cs="Arial"/>
          <w:color w:val="000000"/>
          <w:sz w:val="20"/>
          <w:szCs w:val="20"/>
        </w:rPr>
        <w:fldChar w:fldCharType="end"/>
      </w:r>
      <w:r w:rsidR="00F21B36">
        <w:rPr>
          <w:rFonts w:ascii="Arial" w:hAnsi="Arial" w:cs="Arial"/>
          <w:color w:val="000000"/>
          <w:sz w:val="20"/>
          <w:szCs w:val="20"/>
        </w:rPr>
        <w:fldChar w:fldCharType="end"/>
      </w:r>
      <w:r>
        <w:rPr>
          <w:rFonts w:ascii="Arial" w:hAnsi="Arial" w:cs="Arial"/>
          <w:color w:val="000000"/>
          <w:sz w:val="20"/>
          <w:szCs w:val="20"/>
        </w:rPr>
        <w:fldChar w:fldCharType="end"/>
      </w:r>
    </w:p>
    <w:p w:rsidR="008F7855" w:rsidRDefault="008F7855" w:rsidP="008F7855">
      <w:pPr>
        <w:pStyle w:val="Heading1"/>
        <w:rPr>
          <w:rFonts w:ascii="Tahoma" w:hAnsi="Tahoma"/>
        </w:rPr>
      </w:pPr>
      <w:bookmarkStart w:id="35" w:name="_Toc224282442"/>
      <w:bookmarkStart w:id="36" w:name="_Toc224282643"/>
      <w:r w:rsidRPr="008F7855">
        <w:rPr>
          <w:rFonts w:ascii="Tahoma" w:hAnsi="Tahoma"/>
        </w:rPr>
        <w:t>DEJSTVA O ČISTILNI NAPRAVI</w:t>
      </w:r>
      <w:bookmarkEnd w:id="35"/>
      <w:bookmarkEnd w:id="36"/>
    </w:p>
    <w:p w:rsidR="008F7855" w:rsidRDefault="008F7855" w:rsidP="008F7855"/>
    <w:p w:rsidR="008F7855" w:rsidRPr="008F7855" w:rsidRDefault="008F7855" w:rsidP="008F7855">
      <w:pPr>
        <w:numPr>
          <w:ilvl w:val="0"/>
          <w:numId w:val="11"/>
        </w:numPr>
        <w:rPr>
          <w:rFonts w:ascii="Tahoma" w:hAnsi="Tahoma" w:cs="Tahoma"/>
        </w:rPr>
      </w:pPr>
      <w:r w:rsidRPr="008F7855">
        <w:rPr>
          <w:rFonts w:ascii="Tahoma" w:hAnsi="Tahoma" w:cs="Tahoma"/>
        </w:rPr>
        <w:t xml:space="preserve">Centralna čistilna naprava Domžale-Kamnik je </w:t>
      </w:r>
      <w:r w:rsidRPr="008F7855">
        <w:rPr>
          <w:rStyle w:val="Strong"/>
          <w:rFonts w:ascii="Tahoma" w:hAnsi="Tahoma" w:cs="Tahoma"/>
          <w:color w:val="000000"/>
        </w:rPr>
        <w:t>ena večjih in moderno opremljenih</w:t>
      </w:r>
      <w:r w:rsidRPr="008F7855">
        <w:rPr>
          <w:rFonts w:ascii="Tahoma" w:hAnsi="Tahoma" w:cs="Tahoma"/>
        </w:rPr>
        <w:t xml:space="preserve"> tovrstnih naprav v Sloveniji. Ima certifikat </w:t>
      </w:r>
      <w:r w:rsidRPr="008F7855">
        <w:rPr>
          <w:rStyle w:val="Strong"/>
          <w:rFonts w:ascii="Tahoma" w:hAnsi="Tahoma" w:cs="Tahoma"/>
          <w:color w:val="000000"/>
        </w:rPr>
        <w:t>ISO 14001</w:t>
      </w:r>
      <w:r w:rsidRPr="008F7855">
        <w:rPr>
          <w:rFonts w:ascii="Tahoma" w:hAnsi="Tahoma" w:cs="Tahoma"/>
        </w:rPr>
        <w:t xml:space="preserve"> o varovanju okolja, kar potrjuje kakovost dela čistilne naprave in njeno jasno varovalno okoljsko usmeritev.</w:t>
      </w:r>
    </w:p>
    <w:p w:rsidR="008F7855" w:rsidRPr="008F7855" w:rsidRDefault="008F7855" w:rsidP="008F7855">
      <w:pPr>
        <w:numPr>
          <w:ilvl w:val="0"/>
          <w:numId w:val="11"/>
        </w:numPr>
        <w:rPr>
          <w:rFonts w:ascii="Tahoma" w:hAnsi="Tahoma" w:cs="Tahoma"/>
        </w:rPr>
      </w:pPr>
      <w:r w:rsidRPr="008F7855">
        <w:rPr>
          <w:rFonts w:ascii="Tahoma" w:hAnsi="Tahoma" w:cs="Tahoma"/>
        </w:rPr>
        <w:t xml:space="preserve">čistilna naprava </w:t>
      </w:r>
      <w:r w:rsidRPr="008F7855">
        <w:rPr>
          <w:rStyle w:val="Strong"/>
          <w:rFonts w:ascii="Tahoma" w:hAnsi="Tahoma" w:cs="Tahoma"/>
          <w:color w:val="000000"/>
        </w:rPr>
        <w:t xml:space="preserve">očisti vsako sekundo od 140 do </w:t>
      </w:r>
      <w:smartTag w:uri="urn:schemas-microsoft-com:office:smarttags" w:element="metricconverter">
        <w:smartTagPr>
          <w:attr w:name="ProductID" w:val="400 l"/>
        </w:smartTagPr>
        <w:r w:rsidRPr="008F7855">
          <w:rPr>
            <w:rStyle w:val="Strong"/>
            <w:rFonts w:ascii="Tahoma" w:hAnsi="Tahoma" w:cs="Tahoma"/>
            <w:color w:val="000000"/>
          </w:rPr>
          <w:t>400 l</w:t>
        </w:r>
      </w:smartTag>
      <w:r w:rsidRPr="008F7855">
        <w:rPr>
          <w:rStyle w:val="Strong"/>
          <w:rFonts w:ascii="Tahoma" w:hAnsi="Tahoma" w:cs="Tahoma"/>
          <w:color w:val="000000"/>
        </w:rPr>
        <w:t xml:space="preserve"> odpadne vode</w:t>
      </w:r>
      <w:r w:rsidRPr="008F7855">
        <w:rPr>
          <w:rFonts w:ascii="Tahoma" w:hAnsi="Tahoma" w:cs="Tahoma"/>
        </w:rPr>
        <w:t xml:space="preserve">, letno to pomeni 7 mio m3 odplak in odpadne vode, s čimer bi napolnili desetino Blejskega jezera. Ob tem očisti še </w:t>
      </w:r>
      <w:smartTag w:uri="urn:schemas-microsoft-com:office:smarttags" w:element="metricconverter">
        <w:smartTagPr>
          <w:attr w:name="ProductID" w:val="37.000 m3"/>
        </w:smartTagPr>
        <w:r w:rsidRPr="008F7855">
          <w:rPr>
            <w:rFonts w:ascii="Tahoma" w:hAnsi="Tahoma" w:cs="Tahoma"/>
          </w:rPr>
          <w:t>37.000 m3</w:t>
        </w:r>
      </w:smartTag>
      <w:r w:rsidRPr="008F7855">
        <w:rPr>
          <w:rFonts w:ascii="Tahoma" w:hAnsi="Tahoma" w:cs="Tahoma"/>
        </w:rPr>
        <w:t xml:space="preserve"> odplak, ki jih pripeljejo cisterne, s čimer bi lahko napolnili 37 olimpijskih bazenov. To zajame odpadne vode in </w:t>
      </w:r>
      <w:r w:rsidRPr="008F7855">
        <w:rPr>
          <w:rStyle w:val="Strong"/>
          <w:rFonts w:ascii="Tahoma" w:hAnsi="Tahoma" w:cs="Tahoma"/>
          <w:color w:val="000000"/>
        </w:rPr>
        <w:t>odplake več kot 50.000 prebivalcev</w:t>
      </w:r>
      <w:r w:rsidRPr="008F7855">
        <w:rPr>
          <w:rFonts w:ascii="Tahoma" w:hAnsi="Tahoma" w:cs="Tahoma"/>
        </w:rPr>
        <w:t xml:space="preserve">, več 30 velikih podjetij več 100 manjših obratov in podjetij v štirih občinah. </w:t>
      </w:r>
    </w:p>
    <w:p w:rsidR="008F7855" w:rsidRPr="008F7855" w:rsidRDefault="008F7855" w:rsidP="008F7855">
      <w:pPr>
        <w:numPr>
          <w:ilvl w:val="0"/>
          <w:numId w:val="11"/>
        </w:numPr>
        <w:rPr>
          <w:rFonts w:ascii="Tahoma" w:hAnsi="Tahoma" w:cs="Tahoma"/>
        </w:rPr>
      </w:pPr>
      <w:r w:rsidRPr="008F7855">
        <w:rPr>
          <w:rStyle w:val="Strong"/>
          <w:rFonts w:ascii="Tahoma" w:hAnsi="Tahoma" w:cs="Tahoma"/>
          <w:color w:val="000000"/>
        </w:rPr>
        <w:t>Učinek čiščenja je več kot 90%</w:t>
      </w:r>
      <w:r w:rsidRPr="008F7855">
        <w:rPr>
          <w:rFonts w:ascii="Tahoma" w:hAnsi="Tahoma" w:cs="Tahoma"/>
        </w:rPr>
        <w:t xml:space="preserve"> po organski obremenitvi. Ko bo leta 2011 dokončana nujna </w:t>
      </w:r>
      <w:r w:rsidRPr="008F7855">
        <w:rPr>
          <w:rStyle w:val="Strong"/>
          <w:rFonts w:ascii="Tahoma" w:hAnsi="Tahoma" w:cs="Tahoma"/>
          <w:color w:val="000000"/>
        </w:rPr>
        <w:t>nadgradnja</w:t>
      </w:r>
      <w:r w:rsidRPr="008F7855">
        <w:rPr>
          <w:rFonts w:ascii="Tahoma" w:hAnsi="Tahoma" w:cs="Tahoma"/>
        </w:rPr>
        <w:t xml:space="preserve"> čistilne naprave in bo mogoče iz vode odstraniti tudi dušik in fosfor, bo iz naprave tekla voda, ki bo po čistoči enaka vodotoku Kamniška Bistrica.</w:t>
      </w:r>
    </w:p>
    <w:p w:rsidR="008F7855" w:rsidRDefault="008F7855" w:rsidP="008F7855">
      <w:pPr>
        <w:numPr>
          <w:ilvl w:val="0"/>
          <w:numId w:val="11"/>
        </w:numPr>
        <w:rPr>
          <w:rFonts w:ascii="Tahoma" w:hAnsi="Tahoma" w:cs="Tahoma"/>
        </w:rPr>
      </w:pPr>
      <w:r w:rsidRPr="008F7855">
        <w:rPr>
          <w:rFonts w:ascii="Tahoma" w:hAnsi="Tahoma" w:cs="Tahoma"/>
        </w:rPr>
        <w:t xml:space="preserve">Sistem čiščenja </w:t>
      </w:r>
      <w:r w:rsidRPr="008F7855">
        <w:rPr>
          <w:rStyle w:val="Strong"/>
          <w:rFonts w:ascii="Tahoma" w:hAnsi="Tahoma" w:cs="Tahoma"/>
          <w:color w:val="000000"/>
        </w:rPr>
        <w:t>nadzoruje</w:t>
      </w:r>
      <w:r w:rsidRPr="008F7855">
        <w:rPr>
          <w:rFonts w:ascii="Tahoma" w:hAnsi="Tahoma" w:cs="Tahoma"/>
        </w:rPr>
        <w:t xml:space="preserve"> </w:t>
      </w:r>
      <w:r w:rsidRPr="008F7855">
        <w:rPr>
          <w:rStyle w:val="Strong"/>
          <w:rFonts w:ascii="Tahoma" w:hAnsi="Tahoma" w:cs="Tahoma"/>
          <w:color w:val="000000"/>
        </w:rPr>
        <w:t>računalnik z več kot 1000 signali</w:t>
      </w:r>
      <w:r w:rsidRPr="008F7855">
        <w:rPr>
          <w:rFonts w:ascii="Tahoma" w:hAnsi="Tahoma" w:cs="Tahoma"/>
        </w:rPr>
        <w:t xml:space="preserve"> iz celotne naprave, sam proces pa nenehno spremljajo fizikalne, kemijske in biološke </w:t>
      </w:r>
      <w:r w:rsidRPr="008F7855">
        <w:rPr>
          <w:rStyle w:val="Strong"/>
          <w:rFonts w:ascii="Tahoma" w:hAnsi="Tahoma" w:cs="Tahoma"/>
          <w:color w:val="000000"/>
        </w:rPr>
        <w:t>analize ter uradne meritve</w:t>
      </w:r>
      <w:r w:rsidRPr="008F7855">
        <w:rPr>
          <w:rFonts w:ascii="Tahoma" w:hAnsi="Tahoma" w:cs="Tahoma"/>
        </w:rPr>
        <w:t>.</w:t>
      </w:r>
    </w:p>
    <w:p w:rsidR="00397B22" w:rsidRDefault="00397B22" w:rsidP="00397B22">
      <w:pPr>
        <w:rPr>
          <w:rFonts w:ascii="Tahoma" w:hAnsi="Tahoma" w:cs="Tahoma"/>
        </w:rPr>
      </w:pPr>
    </w:p>
    <w:p w:rsidR="00397B22" w:rsidRPr="00397B22" w:rsidRDefault="00397B22" w:rsidP="00397B22">
      <w:pPr>
        <w:pStyle w:val="Heading1"/>
        <w:rPr>
          <w:rFonts w:ascii="Tahoma" w:hAnsi="Tahoma"/>
        </w:rPr>
      </w:pPr>
      <w:r>
        <w:br w:type="page"/>
      </w:r>
      <w:bookmarkStart w:id="37" w:name="_Toc224282443"/>
      <w:bookmarkStart w:id="38" w:name="_Toc224282644"/>
      <w:r w:rsidRPr="00397B22">
        <w:rPr>
          <w:rFonts w:ascii="Tahoma" w:hAnsi="Tahoma"/>
        </w:rPr>
        <w:t>VIR</w:t>
      </w:r>
      <w:bookmarkEnd w:id="37"/>
      <w:bookmarkEnd w:id="38"/>
    </w:p>
    <w:p w:rsidR="008F7855" w:rsidRDefault="008F7855" w:rsidP="008F7855"/>
    <w:p w:rsidR="008F7855" w:rsidRPr="00397B22" w:rsidRDefault="00397B22" w:rsidP="008F7855">
      <w:r w:rsidRPr="00397B22">
        <w:t>http://www.ccn-domzale.si/ccn/</w:t>
      </w:r>
    </w:p>
    <w:sectPr w:rsidR="008F7855" w:rsidRPr="00397B2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B36" w:rsidRDefault="00F21B36">
      <w:r>
        <w:separator/>
      </w:r>
    </w:p>
  </w:endnote>
  <w:endnote w:type="continuationSeparator" w:id="0">
    <w:p w:rsidR="00F21B36" w:rsidRDefault="00F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A2" w:rsidRDefault="001A42A2" w:rsidP="00321836">
    <w:pPr>
      <w:pStyle w:val="Footer"/>
      <w:jc w:val="center"/>
    </w:pPr>
    <w:r>
      <w:rPr>
        <w:rStyle w:val="PageNumber"/>
      </w:rPr>
      <w:fldChar w:fldCharType="begin"/>
    </w:r>
    <w:r>
      <w:rPr>
        <w:rStyle w:val="PageNumber"/>
      </w:rPr>
      <w:instrText xml:space="preserve"> PAGE </w:instrText>
    </w:r>
    <w:r>
      <w:rPr>
        <w:rStyle w:val="PageNumber"/>
      </w:rPr>
      <w:fldChar w:fldCharType="separate"/>
    </w:r>
    <w:r w:rsidR="00C273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B36" w:rsidRDefault="00F21B36">
      <w:r>
        <w:separator/>
      </w:r>
    </w:p>
  </w:footnote>
  <w:footnote w:type="continuationSeparator" w:id="0">
    <w:p w:rsidR="00F21B36" w:rsidRDefault="00F2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5DA"/>
    <w:multiLevelType w:val="multilevel"/>
    <w:tmpl w:val="99F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62D9E"/>
    <w:multiLevelType w:val="hybridMultilevel"/>
    <w:tmpl w:val="69685B84"/>
    <w:lvl w:ilvl="0" w:tplc="072A471C">
      <w:start w:val="3"/>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E21F0"/>
    <w:multiLevelType w:val="hybridMultilevel"/>
    <w:tmpl w:val="E39EAF52"/>
    <w:lvl w:ilvl="0" w:tplc="072A471C">
      <w:start w:val="3"/>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6180E"/>
    <w:multiLevelType w:val="hybridMultilevel"/>
    <w:tmpl w:val="FE62B1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A017A"/>
    <w:multiLevelType w:val="multilevel"/>
    <w:tmpl w:val="B3F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81645"/>
    <w:multiLevelType w:val="multilevel"/>
    <w:tmpl w:val="138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C05CE"/>
    <w:multiLevelType w:val="hybridMultilevel"/>
    <w:tmpl w:val="A8065CF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E56FD"/>
    <w:multiLevelType w:val="hybridMultilevel"/>
    <w:tmpl w:val="6496649E"/>
    <w:lvl w:ilvl="0" w:tplc="04240001">
      <w:start w:val="1"/>
      <w:numFmt w:val="bullet"/>
      <w:lvlText w:val=""/>
      <w:lvlJc w:val="left"/>
      <w:pPr>
        <w:tabs>
          <w:tab w:val="num" w:pos="720"/>
        </w:tabs>
        <w:ind w:left="720" w:hanging="360"/>
      </w:pPr>
      <w:rPr>
        <w:rFonts w:ascii="Symbol" w:hAnsi="Symbol" w:hint="default"/>
      </w:rPr>
    </w:lvl>
    <w:lvl w:ilvl="1" w:tplc="072A471C">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671E0"/>
    <w:multiLevelType w:val="multilevel"/>
    <w:tmpl w:val="F26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E6B78"/>
    <w:multiLevelType w:val="hybridMultilevel"/>
    <w:tmpl w:val="8E9EA5E2"/>
    <w:lvl w:ilvl="0" w:tplc="072A471C">
      <w:start w:val="3"/>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A720E"/>
    <w:multiLevelType w:val="multilevel"/>
    <w:tmpl w:val="83B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0"/>
  </w:num>
  <w:num w:numId="5">
    <w:abstractNumId w:val="8"/>
  </w:num>
  <w:num w:numId="6">
    <w:abstractNumId w:val="10"/>
  </w:num>
  <w:num w:numId="7">
    <w:abstractNumId w:val="9"/>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A5A"/>
    <w:rsid w:val="00053183"/>
    <w:rsid w:val="00065E67"/>
    <w:rsid w:val="000C12A1"/>
    <w:rsid w:val="00120BF4"/>
    <w:rsid w:val="001A42A2"/>
    <w:rsid w:val="0026436D"/>
    <w:rsid w:val="00321836"/>
    <w:rsid w:val="00336A5E"/>
    <w:rsid w:val="0039719E"/>
    <w:rsid w:val="00397B22"/>
    <w:rsid w:val="003F75B5"/>
    <w:rsid w:val="004721F8"/>
    <w:rsid w:val="00490CCD"/>
    <w:rsid w:val="0049419C"/>
    <w:rsid w:val="00543A5A"/>
    <w:rsid w:val="00784D8F"/>
    <w:rsid w:val="007A6367"/>
    <w:rsid w:val="008F7855"/>
    <w:rsid w:val="009171C1"/>
    <w:rsid w:val="00A9722B"/>
    <w:rsid w:val="00B3333B"/>
    <w:rsid w:val="00B54F58"/>
    <w:rsid w:val="00B60A28"/>
    <w:rsid w:val="00BC7604"/>
    <w:rsid w:val="00BE7982"/>
    <w:rsid w:val="00C2739C"/>
    <w:rsid w:val="00D31054"/>
    <w:rsid w:val="00D60CB4"/>
    <w:rsid w:val="00E06BA2"/>
    <w:rsid w:val="00E613AE"/>
    <w:rsid w:val="00E71217"/>
    <w:rsid w:val="00EA3E27"/>
    <w:rsid w:val="00F21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C12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12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12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3A5A"/>
    <w:pPr>
      <w:spacing w:before="150" w:after="225"/>
    </w:pPr>
  </w:style>
  <w:style w:type="character" w:customStyle="1" w:styleId="Heading2Char">
    <w:name w:val="Heading 2 Char"/>
    <w:link w:val="Heading2"/>
    <w:rsid w:val="00E71217"/>
    <w:rPr>
      <w:rFonts w:ascii="Arial" w:hAnsi="Arial" w:cs="Arial"/>
      <w:b/>
      <w:bCs/>
      <w:i/>
      <w:iCs/>
      <w:sz w:val="28"/>
      <w:szCs w:val="28"/>
      <w:lang w:val="sl-SI" w:eastAsia="sl-SI" w:bidi="ar-SA"/>
    </w:rPr>
  </w:style>
  <w:style w:type="character" w:styleId="Hyperlink">
    <w:name w:val="Hyperlink"/>
    <w:rsid w:val="003F75B5"/>
    <w:rPr>
      <w:color w:val="0000FF"/>
      <w:u w:val="single"/>
    </w:rPr>
  </w:style>
  <w:style w:type="paragraph" w:styleId="Caption">
    <w:name w:val="caption"/>
    <w:basedOn w:val="Normal"/>
    <w:next w:val="Normal"/>
    <w:qFormat/>
    <w:rsid w:val="00490CCD"/>
    <w:rPr>
      <w:b/>
      <w:bCs/>
      <w:sz w:val="20"/>
      <w:szCs w:val="20"/>
    </w:rPr>
  </w:style>
  <w:style w:type="table" w:styleId="TableGrid">
    <w:name w:val="Table Grid"/>
    <w:basedOn w:val="TableNormal"/>
    <w:rsid w:val="0049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4D8F"/>
    <w:rPr>
      <w:b/>
      <w:bCs/>
    </w:rPr>
  </w:style>
  <w:style w:type="paragraph" w:styleId="Header">
    <w:name w:val="header"/>
    <w:basedOn w:val="Normal"/>
    <w:rsid w:val="00321836"/>
    <w:pPr>
      <w:tabs>
        <w:tab w:val="center" w:pos="4536"/>
        <w:tab w:val="right" w:pos="9072"/>
      </w:tabs>
    </w:pPr>
  </w:style>
  <w:style w:type="paragraph" w:styleId="TOC1">
    <w:name w:val="toc 1"/>
    <w:basedOn w:val="Normal"/>
    <w:next w:val="Normal"/>
    <w:autoRedefine/>
    <w:semiHidden/>
    <w:rsid w:val="00BE7982"/>
    <w:pPr>
      <w:spacing w:before="120" w:after="120"/>
    </w:pPr>
    <w:rPr>
      <w:b/>
      <w:bCs/>
      <w:caps/>
      <w:sz w:val="20"/>
      <w:szCs w:val="20"/>
    </w:rPr>
  </w:style>
  <w:style w:type="paragraph" w:styleId="Footer">
    <w:name w:val="footer"/>
    <w:basedOn w:val="Normal"/>
    <w:rsid w:val="00321836"/>
    <w:pPr>
      <w:tabs>
        <w:tab w:val="center" w:pos="4536"/>
        <w:tab w:val="right" w:pos="9072"/>
      </w:tabs>
    </w:pPr>
  </w:style>
  <w:style w:type="character" w:styleId="PageNumber">
    <w:name w:val="page number"/>
    <w:basedOn w:val="DefaultParagraphFont"/>
    <w:rsid w:val="00321836"/>
  </w:style>
  <w:style w:type="paragraph" w:styleId="TOC2">
    <w:name w:val="toc 2"/>
    <w:basedOn w:val="Normal"/>
    <w:next w:val="Normal"/>
    <w:autoRedefine/>
    <w:semiHidden/>
    <w:rsid w:val="0026436D"/>
    <w:pPr>
      <w:ind w:left="240"/>
    </w:pPr>
    <w:rPr>
      <w:smallCaps/>
      <w:sz w:val="20"/>
      <w:szCs w:val="20"/>
    </w:rPr>
  </w:style>
  <w:style w:type="paragraph" w:styleId="TOC3">
    <w:name w:val="toc 3"/>
    <w:basedOn w:val="Normal"/>
    <w:next w:val="Normal"/>
    <w:autoRedefine/>
    <w:semiHidden/>
    <w:rsid w:val="0026436D"/>
    <w:pPr>
      <w:ind w:left="480"/>
    </w:pPr>
    <w:rPr>
      <w:i/>
      <w:iCs/>
      <w:sz w:val="20"/>
      <w:szCs w:val="20"/>
    </w:rPr>
  </w:style>
  <w:style w:type="paragraph" w:styleId="TOC4">
    <w:name w:val="toc 4"/>
    <w:basedOn w:val="Normal"/>
    <w:next w:val="Normal"/>
    <w:autoRedefine/>
    <w:semiHidden/>
    <w:rsid w:val="0026436D"/>
    <w:pPr>
      <w:ind w:left="720"/>
    </w:pPr>
    <w:rPr>
      <w:sz w:val="18"/>
      <w:szCs w:val="18"/>
    </w:rPr>
  </w:style>
  <w:style w:type="paragraph" w:styleId="TOC5">
    <w:name w:val="toc 5"/>
    <w:basedOn w:val="Normal"/>
    <w:next w:val="Normal"/>
    <w:autoRedefine/>
    <w:semiHidden/>
    <w:rsid w:val="0026436D"/>
    <w:pPr>
      <w:ind w:left="960"/>
    </w:pPr>
    <w:rPr>
      <w:sz w:val="18"/>
      <w:szCs w:val="18"/>
    </w:rPr>
  </w:style>
  <w:style w:type="paragraph" w:styleId="TOC6">
    <w:name w:val="toc 6"/>
    <w:basedOn w:val="Normal"/>
    <w:next w:val="Normal"/>
    <w:autoRedefine/>
    <w:semiHidden/>
    <w:rsid w:val="0026436D"/>
    <w:pPr>
      <w:ind w:left="1200"/>
    </w:pPr>
    <w:rPr>
      <w:sz w:val="18"/>
      <w:szCs w:val="18"/>
    </w:rPr>
  </w:style>
  <w:style w:type="paragraph" w:styleId="TOC7">
    <w:name w:val="toc 7"/>
    <w:basedOn w:val="Normal"/>
    <w:next w:val="Normal"/>
    <w:autoRedefine/>
    <w:semiHidden/>
    <w:rsid w:val="0026436D"/>
    <w:pPr>
      <w:ind w:left="1440"/>
    </w:pPr>
    <w:rPr>
      <w:sz w:val="18"/>
      <w:szCs w:val="18"/>
    </w:rPr>
  </w:style>
  <w:style w:type="paragraph" w:styleId="TOC8">
    <w:name w:val="toc 8"/>
    <w:basedOn w:val="Normal"/>
    <w:next w:val="Normal"/>
    <w:autoRedefine/>
    <w:semiHidden/>
    <w:rsid w:val="0026436D"/>
    <w:pPr>
      <w:ind w:left="1680"/>
    </w:pPr>
    <w:rPr>
      <w:sz w:val="18"/>
      <w:szCs w:val="18"/>
    </w:rPr>
  </w:style>
  <w:style w:type="paragraph" w:styleId="TOC9">
    <w:name w:val="toc 9"/>
    <w:basedOn w:val="Normal"/>
    <w:next w:val="Normal"/>
    <w:autoRedefine/>
    <w:semiHidden/>
    <w:rsid w:val="0026436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3654">
      <w:bodyDiv w:val="1"/>
      <w:marLeft w:val="0"/>
      <w:marRight w:val="0"/>
      <w:marTop w:val="0"/>
      <w:marBottom w:val="0"/>
      <w:divBdr>
        <w:top w:val="none" w:sz="0" w:space="0" w:color="auto"/>
        <w:left w:val="none" w:sz="0" w:space="0" w:color="auto"/>
        <w:bottom w:val="none" w:sz="0" w:space="0" w:color="auto"/>
        <w:right w:val="none" w:sz="0" w:space="0" w:color="auto"/>
      </w:divBdr>
      <w:divsChild>
        <w:div w:id="238029652">
          <w:marLeft w:val="0"/>
          <w:marRight w:val="0"/>
          <w:marTop w:val="240"/>
          <w:marBottom w:val="240"/>
          <w:divBdr>
            <w:top w:val="none" w:sz="0" w:space="0" w:color="auto"/>
            <w:left w:val="none" w:sz="0" w:space="0" w:color="auto"/>
            <w:bottom w:val="none" w:sz="0" w:space="0" w:color="auto"/>
            <w:right w:val="none" w:sz="0" w:space="0" w:color="auto"/>
          </w:divBdr>
          <w:divsChild>
            <w:div w:id="1762868615">
              <w:marLeft w:val="0"/>
              <w:marRight w:val="0"/>
              <w:marTop w:val="0"/>
              <w:marBottom w:val="0"/>
              <w:divBdr>
                <w:top w:val="none" w:sz="0" w:space="0" w:color="auto"/>
                <w:left w:val="none" w:sz="0" w:space="0" w:color="auto"/>
                <w:bottom w:val="none" w:sz="0" w:space="0" w:color="auto"/>
                <w:right w:val="none" w:sz="0" w:space="0" w:color="auto"/>
              </w:divBdr>
              <w:divsChild>
                <w:div w:id="31805024">
                  <w:marLeft w:val="0"/>
                  <w:marRight w:val="0"/>
                  <w:marTop w:val="0"/>
                  <w:marBottom w:val="0"/>
                  <w:divBdr>
                    <w:top w:val="none" w:sz="0" w:space="0" w:color="auto"/>
                    <w:left w:val="none" w:sz="0" w:space="0" w:color="auto"/>
                    <w:bottom w:val="none" w:sz="0" w:space="0" w:color="auto"/>
                    <w:right w:val="none" w:sz="0" w:space="0" w:color="auto"/>
                  </w:divBdr>
                  <w:divsChild>
                    <w:div w:id="805195951">
                      <w:marLeft w:val="0"/>
                      <w:marRight w:val="0"/>
                      <w:marTop w:val="0"/>
                      <w:marBottom w:val="0"/>
                      <w:divBdr>
                        <w:top w:val="none" w:sz="0" w:space="0" w:color="auto"/>
                        <w:left w:val="none" w:sz="0" w:space="0" w:color="auto"/>
                        <w:bottom w:val="none" w:sz="0" w:space="0" w:color="auto"/>
                        <w:right w:val="none" w:sz="0" w:space="0" w:color="auto"/>
                      </w:divBdr>
                    </w:div>
                    <w:div w:id="1070273316">
                      <w:marLeft w:val="0"/>
                      <w:marRight w:val="0"/>
                      <w:marTop w:val="0"/>
                      <w:marBottom w:val="0"/>
                      <w:divBdr>
                        <w:top w:val="none" w:sz="0" w:space="0" w:color="auto"/>
                        <w:left w:val="none" w:sz="0" w:space="0" w:color="auto"/>
                        <w:bottom w:val="none" w:sz="0" w:space="0" w:color="auto"/>
                        <w:right w:val="none" w:sz="0" w:space="0" w:color="auto"/>
                      </w:divBdr>
                    </w:div>
                    <w:div w:id="1415473870">
                      <w:marLeft w:val="0"/>
                      <w:marRight w:val="0"/>
                      <w:marTop w:val="0"/>
                      <w:marBottom w:val="0"/>
                      <w:divBdr>
                        <w:top w:val="none" w:sz="0" w:space="0" w:color="auto"/>
                        <w:left w:val="none" w:sz="0" w:space="0" w:color="auto"/>
                        <w:bottom w:val="none" w:sz="0" w:space="0" w:color="auto"/>
                        <w:right w:val="none" w:sz="0" w:space="0" w:color="auto"/>
                      </w:divBdr>
                    </w:div>
                    <w:div w:id="1761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647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72">
          <w:marLeft w:val="0"/>
          <w:marRight w:val="0"/>
          <w:marTop w:val="240"/>
          <w:marBottom w:val="240"/>
          <w:divBdr>
            <w:top w:val="none" w:sz="0" w:space="0" w:color="auto"/>
            <w:left w:val="none" w:sz="0" w:space="0" w:color="auto"/>
            <w:bottom w:val="none" w:sz="0" w:space="0" w:color="auto"/>
            <w:right w:val="none" w:sz="0" w:space="0" w:color="auto"/>
          </w:divBdr>
          <w:divsChild>
            <w:div w:id="1417093511">
              <w:marLeft w:val="0"/>
              <w:marRight w:val="0"/>
              <w:marTop w:val="0"/>
              <w:marBottom w:val="0"/>
              <w:divBdr>
                <w:top w:val="none" w:sz="0" w:space="0" w:color="auto"/>
                <w:left w:val="none" w:sz="0" w:space="0" w:color="auto"/>
                <w:bottom w:val="none" w:sz="0" w:space="0" w:color="auto"/>
                <w:right w:val="none" w:sz="0" w:space="0" w:color="auto"/>
              </w:divBdr>
              <w:divsChild>
                <w:div w:id="13309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2752">
      <w:bodyDiv w:val="1"/>
      <w:marLeft w:val="0"/>
      <w:marRight w:val="0"/>
      <w:marTop w:val="0"/>
      <w:marBottom w:val="0"/>
      <w:divBdr>
        <w:top w:val="none" w:sz="0" w:space="0" w:color="auto"/>
        <w:left w:val="none" w:sz="0" w:space="0" w:color="auto"/>
        <w:bottom w:val="none" w:sz="0" w:space="0" w:color="auto"/>
        <w:right w:val="none" w:sz="0" w:space="0" w:color="auto"/>
      </w:divBdr>
      <w:divsChild>
        <w:div w:id="43330737">
          <w:marLeft w:val="0"/>
          <w:marRight w:val="0"/>
          <w:marTop w:val="240"/>
          <w:marBottom w:val="240"/>
          <w:divBdr>
            <w:top w:val="none" w:sz="0" w:space="0" w:color="auto"/>
            <w:left w:val="none" w:sz="0" w:space="0" w:color="auto"/>
            <w:bottom w:val="none" w:sz="0" w:space="0" w:color="auto"/>
            <w:right w:val="none" w:sz="0" w:space="0" w:color="auto"/>
          </w:divBdr>
          <w:divsChild>
            <w:div w:id="237986980">
              <w:marLeft w:val="0"/>
              <w:marRight w:val="0"/>
              <w:marTop w:val="0"/>
              <w:marBottom w:val="0"/>
              <w:divBdr>
                <w:top w:val="none" w:sz="0" w:space="0" w:color="auto"/>
                <w:left w:val="none" w:sz="0" w:space="0" w:color="auto"/>
                <w:bottom w:val="none" w:sz="0" w:space="0" w:color="auto"/>
                <w:right w:val="none" w:sz="0" w:space="0" w:color="auto"/>
              </w:divBdr>
              <w:divsChild>
                <w:div w:id="1527215049">
                  <w:marLeft w:val="0"/>
                  <w:marRight w:val="0"/>
                  <w:marTop w:val="0"/>
                  <w:marBottom w:val="0"/>
                  <w:divBdr>
                    <w:top w:val="none" w:sz="0" w:space="0" w:color="auto"/>
                    <w:left w:val="none" w:sz="0" w:space="0" w:color="auto"/>
                    <w:bottom w:val="none" w:sz="0" w:space="0" w:color="auto"/>
                    <w:right w:val="none" w:sz="0" w:space="0" w:color="auto"/>
                  </w:divBdr>
                  <w:divsChild>
                    <w:div w:id="607659152">
                      <w:marLeft w:val="0"/>
                      <w:marRight w:val="0"/>
                      <w:marTop w:val="0"/>
                      <w:marBottom w:val="0"/>
                      <w:divBdr>
                        <w:top w:val="none" w:sz="0" w:space="0" w:color="auto"/>
                        <w:left w:val="none" w:sz="0" w:space="0" w:color="auto"/>
                        <w:bottom w:val="none" w:sz="0" w:space="0" w:color="auto"/>
                        <w:right w:val="none" w:sz="0" w:space="0" w:color="auto"/>
                      </w:divBdr>
                    </w:div>
                    <w:div w:id="788888824">
                      <w:marLeft w:val="0"/>
                      <w:marRight w:val="0"/>
                      <w:marTop w:val="0"/>
                      <w:marBottom w:val="0"/>
                      <w:divBdr>
                        <w:top w:val="none" w:sz="0" w:space="0" w:color="auto"/>
                        <w:left w:val="none" w:sz="0" w:space="0" w:color="auto"/>
                        <w:bottom w:val="none" w:sz="0" w:space="0" w:color="auto"/>
                        <w:right w:val="none" w:sz="0" w:space="0" w:color="auto"/>
                      </w:divBdr>
                    </w:div>
                    <w:div w:id="799952796">
                      <w:marLeft w:val="0"/>
                      <w:marRight w:val="0"/>
                      <w:marTop w:val="0"/>
                      <w:marBottom w:val="0"/>
                      <w:divBdr>
                        <w:top w:val="none" w:sz="0" w:space="0" w:color="auto"/>
                        <w:left w:val="none" w:sz="0" w:space="0" w:color="auto"/>
                        <w:bottom w:val="none" w:sz="0" w:space="0" w:color="auto"/>
                        <w:right w:val="none" w:sz="0" w:space="0" w:color="auto"/>
                      </w:divBdr>
                    </w:div>
                    <w:div w:id="1945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8728">
      <w:bodyDiv w:val="1"/>
      <w:marLeft w:val="0"/>
      <w:marRight w:val="0"/>
      <w:marTop w:val="0"/>
      <w:marBottom w:val="0"/>
      <w:divBdr>
        <w:top w:val="none" w:sz="0" w:space="0" w:color="auto"/>
        <w:left w:val="none" w:sz="0" w:space="0" w:color="auto"/>
        <w:bottom w:val="none" w:sz="0" w:space="0" w:color="auto"/>
        <w:right w:val="none" w:sz="0" w:space="0" w:color="auto"/>
      </w:divBdr>
      <w:divsChild>
        <w:div w:id="1679767481">
          <w:marLeft w:val="0"/>
          <w:marRight w:val="0"/>
          <w:marTop w:val="240"/>
          <w:marBottom w:val="240"/>
          <w:divBdr>
            <w:top w:val="none" w:sz="0" w:space="0" w:color="auto"/>
            <w:left w:val="none" w:sz="0" w:space="0" w:color="auto"/>
            <w:bottom w:val="none" w:sz="0" w:space="0" w:color="auto"/>
            <w:right w:val="none" w:sz="0" w:space="0" w:color="auto"/>
          </w:divBdr>
          <w:divsChild>
            <w:div w:id="1731071750">
              <w:marLeft w:val="0"/>
              <w:marRight w:val="0"/>
              <w:marTop w:val="0"/>
              <w:marBottom w:val="0"/>
              <w:divBdr>
                <w:top w:val="none" w:sz="0" w:space="0" w:color="auto"/>
                <w:left w:val="none" w:sz="0" w:space="0" w:color="auto"/>
                <w:bottom w:val="none" w:sz="0" w:space="0" w:color="auto"/>
                <w:right w:val="none" w:sz="0" w:space="0" w:color="auto"/>
              </w:divBdr>
              <w:divsChild>
                <w:div w:id="1280066607">
                  <w:marLeft w:val="0"/>
                  <w:marRight w:val="0"/>
                  <w:marTop w:val="0"/>
                  <w:marBottom w:val="0"/>
                  <w:divBdr>
                    <w:top w:val="none" w:sz="0" w:space="0" w:color="auto"/>
                    <w:left w:val="none" w:sz="0" w:space="0" w:color="auto"/>
                    <w:bottom w:val="none" w:sz="0" w:space="0" w:color="auto"/>
                    <w:right w:val="none" w:sz="0" w:space="0" w:color="auto"/>
                  </w:divBdr>
                  <w:divsChild>
                    <w:div w:id="1932149">
                      <w:marLeft w:val="0"/>
                      <w:marRight w:val="0"/>
                      <w:marTop w:val="0"/>
                      <w:marBottom w:val="0"/>
                      <w:divBdr>
                        <w:top w:val="none" w:sz="0" w:space="0" w:color="auto"/>
                        <w:left w:val="none" w:sz="0" w:space="0" w:color="auto"/>
                        <w:bottom w:val="none" w:sz="0" w:space="0" w:color="auto"/>
                        <w:right w:val="none" w:sz="0" w:space="0" w:color="auto"/>
                      </w:divBdr>
                    </w:div>
                    <w:div w:id="160238174">
                      <w:marLeft w:val="0"/>
                      <w:marRight w:val="0"/>
                      <w:marTop w:val="0"/>
                      <w:marBottom w:val="0"/>
                      <w:divBdr>
                        <w:top w:val="none" w:sz="0" w:space="0" w:color="auto"/>
                        <w:left w:val="none" w:sz="0" w:space="0" w:color="auto"/>
                        <w:bottom w:val="none" w:sz="0" w:space="0" w:color="auto"/>
                        <w:right w:val="none" w:sz="0" w:space="0" w:color="auto"/>
                      </w:divBdr>
                    </w:div>
                    <w:div w:id="162627469">
                      <w:marLeft w:val="0"/>
                      <w:marRight w:val="0"/>
                      <w:marTop w:val="0"/>
                      <w:marBottom w:val="0"/>
                      <w:divBdr>
                        <w:top w:val="none" w:sz="0" w:space="0" w:color="auto"/>
                        <w:left w:val="none" w:sz="0" w:space="0" w:color="auto"/>
                        <w:bottom w:val="none" w:sz="0" w:space="0" w:color="auto"/>
                        <w:right w:val="none" w:sz="0" w:space="0" w:color="auto"/>
                      </w:divBdr>
                    </w:div>
                    <w:div w:id="325594531">
                      <w:marLeft w:val="0"/>
                      <w:marRight w:val="0"/>
                      <w:marTop w:val="0"/>
                      <w:marBottom w:val="0"/>
                      <w:divBdr>
                        <w:top w:val="none" w:sz="0" w:space="0" w:color="auto"/>
                        <w:left w:val="none" w:sz="0" w:space="0" w:color="auto"/>
                        <w:bottom w:val="none" w:sz="0" w:space="0" w:color="auto"/>
                        <w:right w:val="none" w:sz="0" w:space="0" w:color="auto"/>
                      </w:divBdr>
                    </w:div>
                    <w:div w:id="336201574">
                      <w:marLeft w:val="0"/>
                      <w:marRight w:val="0"/>
                      <w:marTop w:val="0"/>
                      <w:marBottom w:val="0"/>
                      <w:divBdr>
                        <w:top w:val="none" w:sz="0" w:space="0" w:color="auto"/>
                        <w:left w:val="none" w:sz="0" w:space="0" w:color="auto"/>
                        <w:bottom w:val="none" w:sz="0" w:space="0" w:color="auto"/>
                        <w:right w:val="none" w:sz="0" w:space="0" w:color="auto"/>
                      </w:divBdr>
                    </w:div>
                    <w:div w:id="350451769">
                      <w:marLeft w:val="0"/>
                      <w:marRight w:val="0"/>
                      <w:marTop w:val="0"/>
                      <w:marBottom w:val="0"/>
                      <w:divBdr>
                        <w:top w:val="none" w:sz="0" w:space="0" w:color="auto"/>
                        <w:left w:val="none" w:sz="0" w:space="0" w:color="auto"/>
                        <w:bottom w:val="none" w:sz="0" w:space="0" w:color="auto"/>
                        <w:right w:val="none" w:sz="0" w:space="0" w:color="auto"/>
                      </w:divBdr>
                    </w:div>
                    <w:div w:id="391542222">
                      <w:marLeft w:val="0"/>
                      <w:marRight w:val="0"/>
                      <w:marTop w:val="0"/>
                      <w:marBottom w:val="0"/>
                      <w:divBdr>
                        <w:top w:val="none" w:sz="0" w:space="0" w:color="auto"/>
                        <w:left w:val="none" w:sz="0" w:space="0" w:color="auto"/>
                        <w:bottom w:val="none" w:sz="0" w:space="0" w:color="auto"/>
                        <w:right w:val="none" w:sz="0" w:space="0" w:color="auto"/>
                      </w:divBdr>
                    </w:div>
                    <w:div w:id="409930977">
                      <w:marLeft w:val="0"/>
                      <w:marRight w:val="0"/>
                      <w:marTop w:val="0"/>
                      <w:marBottom w:val="0"/>
                      <w:divBdr>
                        <w:top w:val="none" w:sz="0" w:space="0" w:color="auto"/>
                        <w:left w:val="none" w:sz="0" w:space="0" w:color="auto"/>
                        <w:bottom w:val="none" w:sz="0" w:space="0" w:color="auto"/>
                        <w:right w:val="none" w:sz="0" w:space="0" w:color="auto"/>
                      </w:divBdr>
                    </w:div>
                    <w:div w:id="461120118">
                      <w:marLeft w:val="0"/>
                      <w:marRight w:val="0"/>
                      <w:marTop w:val="0"/>
                      <w:marBottom w:val="0"/>
                      <w:divBdr>
                        <w:top w:val="none" w:sz="0" w:space="0" w:color="auto"/>
                        <w:left w:val="none" w:sz="0" w:space="0" w:color="auto"/>
                        <w:bottom w:val="none" w:sz="0" w:space="0" w:color="auto"/>
                        <w:right w:val="none" w:sz="0" w:space="0" w:color="auto"/>
                      </w:divBdr>
                    </w:div>
                    <w:div w:id="472066676">
                      <w:marLeft w:val="0"/>
                      <w:marRight w:val="0"/>
                      <w:marTop w:val="0"/>
                      <w:marBottom w:val="0"/>
                      <w:divBdr>
                        <w:top w:val="none" w:sz="0" w:space="0" w:color="auto"/>
                        <w:left w:val="none" w:sz="0" w:space="0" w:color="auto"/>
                        <w:bottom w:val="none" w:sz="0" w:space="0" w:color="auto"/>
                        <w:right w:val="none" w:sz="0" w:space="0" w:color="auto"/>
                      </w:divBdr>
                    </w:div>
                    <w:div w:id="582495486">
                      <w:marLeft w:val="0"/>
                      <w:marRight w:val="0"/>
                      <w:marTop w:val="0"/>
                      <w:marBottom w:val="0"/>
                      <w:divBdr>
                        <w:top w:val="none" w:sz="0" w:space="0" w:color="auto"/>
                        <w:left w:val="none" w:sz="0" w:space="0" w:color="auto"/>
                        <w:bottom w:val="none" w:sz="0" w:space="0" w:color="auto"/>
                        <w:right w:val="none" w:sz="0" w:space="0" w:color="auto"/>
                      </w:divBdr>
                    </w:div>
                    <w:div w:id="618226363">
                      <w:marLeft w:val="0"/>
                      <w:marRight w:val="0"/>
                      <w:marTop w:val="0"/>
                      <w:marBottom w:val="0"/>
                      <w:divBdr>
                        <w:top w:val="none" w:sz="0" w:space="0" w:color="auto"/>
                        <w:left w:val="none" w:sz="0" w:space="0" w:color="auto"/>
                        <w:bottom w:val="none" w:sz="0" w:space="0" w:color="auto"/>
                        <w:right w:val="none" w:sz="0" w:space="0" w:color="auto"/>
                      </w:divBdr>
                    </w:div>
                    <w:div w:id="629283410">
                      <w:marLeft w:val="0"/>
                      <w:marRight w:val="0"/>
                      <w:marTop w:val="0"/>
                      <w:marBottom w:val="0"/>
                      <w:divBdr>
                        <w:top w:val="none" w:sz="0" w:space="0" w:color="auto"/>
                        <w:left w:val="none" w:sz="0" w:space="0" w:color="auto"/>
                        <w:bottom w:val="none" w:sz="0" w:space="0" w:color="auto"/>
                        <w:right w:val="none" w:sz="0" w:space="0" w:color="auto"/>
                      </w:divBdr>
                    </w:div>
                    <w:div w:id="745226183">
                      <w:marLeft w:val="0"/>
                      <w:marRight w:val="0"/>
                      <w:marTop w:val="0"/>
                      <w:marBottom w:val="0"/>
                      <w:divBdr>
                        <w:top w:val="none" w:sz="0" w:space="0" w:color="auto"/>
                        <w:left w:val="none" w:sz="0" w:space="0" w:color="auto"/>
                        <w:bottom w:val="none" w:sz="0" w:space="0" w:color="auto"/>
                        <w:right w:val="none" w:sz="0" w:space="0" w:color="auto"/>
                      </w:divBdr>
                    </w:div>
                    <w:div w:id="880825771">
                      <w:marLeft w:val="0"/>
                      <w:marRight w:val="0"/>
                      <w:marTop w:val="0"/>
                      <w:marBottom w:val="0"/>
                      <w:divBdr>
                        <w:top w:val="none" w:sz="0" w:space="0" w:color="auto"/>
                        <w:left w:val="none" w:sz="0" w:space="0" w:color="auto"/>
                        <w:bottom w:val="none" w:sz="0" w:space="0" w:color="auto"/>
                        <w:right w:val="none" w:sz="0" w:space="0" w:color="auto"/>
                      </w:divBdr>
                    </w:div>
                    <w:div w:id="957838120">
                      <w:marLeft w:val="0"/>
                      <w:marRight w:val="0"/>
                      <w:marTop w:val="0"/>
                      <w:marBottom w:val="0"/>
                      <w:divBdr>
                        <w:top w:val="none" w:sz="0" w:space="0" w:color="auto"/>
                        <w:left w:val="none" w:sz="0" w:space="0" w:color="auto"/>
                        <w:bottom w:val="none" w:sz="0" w:space="0" w:color="auto"/>
                        <w:right w:val="none" w:sz="0" w:space="0" w:color="auto"/>
                      </w:divBdr>
                    </w:div>
                    <w:div w:id="980766721">
                      <w:marLeft w:val="0"/>
                      <w:marRight w:val="0"/>
                      <w:marTop w:val="0"/>
                      <w:marBottom w:val="0"/>
                      <w:divBdr>
                        <w:top w:val="none" w:sz="0" w:space="0" w:color="auto"/>
                        <w:left w:val="none" w:sz="0" w:space="0" w:color="auto"/>
                        <w:bottom w:val="none" w:sz="0" w:space="0" w:color="auto"/>
                        <w:right w:val="none" w:sz="0" w:space="0" w:color="auto"/>
                      </w:divBdr>
                    </w:div>
                    <w:div w:id="985931738">
                      <w:marLeft w:val="0"/>
                      <w:marRight w:val="0"/>
                      <w:marTop w:val="0"/>
                      <w:marBottom w:val="0"/>
                      <w:divBdr>
                        <w:top w:val="none" w:sz="0" w:space="0" w:color="auto"/>
                        <w:left w:val="none" w:sz="0" w:space="0" w:color="auto"/>
                        <w:bottom w:val="none" w:sz="0" w:space="0" w:color="auto"/>
                        <w:right w:val="none" w:sz="0" w:space="0" w:color="auto"/>
                      </w:divBdr>
                    </w:div>
                    <w:div w:id="1096051590">
                      <w:marLeft w:val="0"/>
                      <w:marRight w:val="0"/>
                      <w:marTop w:val="0"/>
                      <w:marBottom w:val="0"/>
                      <w:divBdr>
                        <w:top w:val="none" w:sz="0" w:space="0" w:color="auto"/>
                        <w:left w:val="none" w:sz="0" w:space="0" w:color="auto"/>
                        <w:bottom w:val="none" w:sz="0" w:space="0" w:color="auto"/>
                        <w:right w:val="none" w:sz="0" w:space="0" w:color="auto"/>
                      </w:divBdr>
                    </w:div>
                    <w:div w:id="1096830132">
                      <w:marLeft w:val="0"/>
                      <w:marRight w:val="0"/>
                      <w:marTop w:val="0"/>
                      <w:marBottom w:val="0"/>
                      <w:divBdr>
                        <w:top w:val="none" w:sz="0" w:space="0" w:color="auto"/>
                        <w:left w:val="none" w:sz="0" w:space="0" w:color="auto"/>
                        <w:bottom w:val="none" w:sz="0" w:space="0" w:color="auto"/>
                        <w:right w:val="none" w:sz="0" w:space="0" w:color="auto"/>
                      </w:divBdr>
                    </w:div>
                    <w:div w:id="1106316051">
                      <w:marLeft w:val="0"/>
                      <w:marRight w:val="0"/>
                      <w:marTop w:val="0"/>
                      <w:marBottom w:val="0"/>
                      <w:divBdr>
                        <w:top w:val="none" w:sz="0" w:space="0" w:color="auto"/>
                        <w:left w:val="none" w:sz="0" w:space="0" w:color="auto"/>
                        <w:bottom w:val="none" w:sz="0" w:space="0" w:color="auto"/>
                        <w:right w:val="none" w:sz="0" w:space="0" w:color="auto"/>
                      </w:divBdr>
                    </w:div>
                    <w:div w:id="1196389279">
                      <w:marLeft w:val="0"/>
                      <w:marRight w:val="0"/>
                      <w:marTop w:val="0"/>
                      <w:marBottom w:val="0"/>
                      <w:divBdr>
                        <w:top w:val="none" w:sz="0" w:space="0" w:color="auto"/>
                        <w:left w:val="none" w:sz="0" w:space="0" w:color="auto"/>
                        <w:bottom w:val="none" w:sz="0" w:space="0" w:color="auto"/>
                        <w:right w:val="none" w:sz="0" w:space="0" w:color="auto"/>
                      </w:divBdr>
                    </w:div>
                    <w:div w:id="1264191601">
                      <w:marLeft w:val="0"/>
                      <w:marRight w:val="0"/>
                      <w:marTop w:val="0"/>
                      <w:marBottom w:val="0"/>
                      <w:divBdr>
                        <w:top w:val="none" w:sz="0" w:space="0" w:color="auto"/>
                        <w:left w:val="none" w:sz="0" w:space="0" w:color="auto"/>
                        <w:bottom w:val="none" w:sz="0" w:space="0" w:color="auto"/>
                        <w:right w:val="none" w:sz="0" w:space="0" w:color="auto"/>
                      </w:divBdr>
                    </w:div>
                    <w:div w:id="1310744987">
                      <w:marLeft w:val="0"/>
                      <w:marRight w:val="0"/>
                      <w:marTop w:val="0"/>
                      <w:marBottom w:val="0"/>
                      <w:divBdr>
                        <w:top w:val="none" w:sz="0" w:space="0" w:color="auto"/>
                        <w:left w:val="none" w:sz="0" w:space="0" w:color="auto"/>
                        <w:bottom w:val="none" w:sz="0" w:space="0" w:color="auto"/>
                        <w:right w:val="none" w:sz="0" w:space="0" w:color="auto"/>
                      </w:divBdr>
                    </w:div>
                    <w:div w:id="1350982877">
                      <w:marLeft w:val="0"/>
                      <w:marRight w:val="0"/>
                      <w:marTop w:val="0"/>
                      <w:marBottom w:val="0"/>
                      <w:divBdr>
                        <w:top w:val="none" w:sz="0" w:space="0" w:color="auto"/>
                        <w:left w:val="none" w:sz="0" w:space="0" w:color="auto"/>
                        <w:bottom w:val="none" w:sz="0" w:space="0" w:color="auto"/>
                        <w:right w:val="none" w:sz="0" w:space="0" w:color="auto"/>
                      </w:divBdr>
                    </w:div>
                    <w:div w:id="1365326378">
                      <w:marLeft w:val="0"/>
                      <w:marRight w:val="0"/>
                      <w:marTop w:val="0"/>
                      <w:marBottom w:val="0"/>
                      <w:divBdr>
                        <w:top w:val="none" w:sz="0" w:space="0" w:color="auto"/>
                        <w:left w:val="none" w:sz="0" w:space="0" w:color="auto"/>
                        <w:bottom w:val="none" w:sz="0" w:space="0" w:color="auto"/>
                        <w:right w:val="none" w:sz="0" w:space="0" w:color="auto"/>
                      </w:divBdr>
                    </w:div>
                    <w:div w:id="1424568248">
                      <w:marLeft w:val="0"/>
                      <w:marRight w:val="0"/>
                      <w:marTop w:val="0"/>
                      <w:marBottom w:val="0"/>
                      <w:divBdr>
                        <w:top w:val="none" w:sz="0" w:space="0" w:color="auto"/>
                        <w:left w:val="none" w:sz="0" w:space="0" w:color="auto"/>
                        <w:bottom w:val="none" w:sz="0" w:space="0" w:color="auto"/>
                        <w:right w:val="none" w:sz="0" w:space="0" w:color="auto"/>
                      </w:divBdr>
                    </w:div>
                    <w:div w:id="1580409142">
                      <w:marLeft w:val="0"/>
                      <w:marRight w:val="0"/>
                      <w:marTop w:val="0"/>
                      <w:marBottom w:val="0"/>
                      <w:divBdr>
                        <w:top w:val="none" w:sz="0" w:space="0" w:color="auto"/>
                        <w:left w:val="none" w:sz="0" w:space="0" w:color="auto"/>
                        <w:bottom w:val="none" w:sz="0" w:space="0" w:color="auto"/>
                        <w:right w:val="none" w:sz="0" w:space="0" w:color="auto"/>
                      </w:divBdr>
                    </w:div>
                    <w:div w:id="1620065813">
                      <w:marLeft w:val="0"/>
                      <w:marRight w:val="0"/>
                      <w:marTop w:val="0"/>
                      <w:marBottom w:val="0"/>
                      <w:divBdr>
                        <w:top w:val="none" w:sz="0" w:space="0" w:color="auto"/>
                        <w:left w:val="none" w:sz="0" w:space="0" w:color="auto"/>
                        <w:bottom w:val="none" w:sz="0" w:space="0" w:color="auto"/>
                        <w:right w:val="none" w:sz="0" w:space="0" w:color="auto"/>
                      </w:divBdr>
                    </w:div>
                    <w:div w:id="1722704429">
                      <w:marLeft w:val="0"/>
                      <w:marRight w:val="0"/>
                      <w:marTop w:val="0"/>
                      <w:marBottom w:val="0"/>
                      <w:divBdr>
                        <w:top w:val="none" w:sz="0" w:space="0" w:color="auto"/>
                        <w:left w:val="none" w:sz="0" w:space="0" w:color="auto"/>
                        <w:bottom w:val="none" w:sz="0" w:space="0" w:color="auto"/>
                        <w:right w:val="none" w:sz="0" w:space="0" w:color="auto"/>
                      </w:divBdr>
                    </w:div>
                    <w:div w:id="1736661895">
                      <w:marLeft w:val="0"/>
                      <w:marRight w:val="0"/>
                      <w:marTop w:val="0"/>
                      <w:marBottom w:val="0"/>
                      <w:divBdr>
                        <w:top w:val="none" w:sz="0" w:space="0" w:color="auto"/>
                        <w:left w:val="none" w:sz="0" w:space="0" w:color="auto"/>
                        <w:bottom w:val="none" w:sz="0" w:space="0" w:color="auto"/>
                        <w:right w:val="none" w:sz="0" w:space="0" w:color="auto"/>
                      </w:divBdr>
                    </w:div>
                    <w:div w:id="1811940084">
                      <w:marLeft w:val="0"/>
                      <w:marRight w:val="0"/>
                      <w:marTop w:val="0"/>
                      <w:marBottom w:val="0"/>
                      <w:divBdr>
                        <w:top w:val="none" w:sz="0" w:space="0" w:color="auto"/>
                        <w:left w:val="none" w:sz="0" w:space="0" w:color="auto"/>
                        <w:bottom w:val="none" w:sz="0" w:space="0" w:color="auto"/>
                        <w:right w:val="none" w:sz="0" w:space="0" w:color="auto"/>
                      </w:divBdr>
                    </w:div>
                    <w:div w:id="1826244075">
                      <w:marLeft w:val="0"/>
                      <w:marRight w:val="0"/>
                      <w:marTop w:val="0"/>
                      <w:marBottom w:val="0"/>
                      <w:divBdr>
                        <w:top w:val="none" w:sz="0" w:space="0" w:color="auto"/>
                        <w:left w:val="none" w:sz="0" w:space="0" w:color="auto"/>
                        <w:bottom w:val="none" w:sz="0" w:space="0" w:color="auto"/>
                        <w:right w:val="none" w:sz="0" w:space="0" w:color="auto"/>
                      </w:divBdr>
                    </w:div>
                    <w:div w:id="1836795837">
                      <w:marLeft w:val="0"/>
                      <w:marRight w:val="0"/>
                      <w:marTop w:val="0"/>
                      <w:marBottom w:val="0"/>
                      <w:divBdr>
                        <w:top w:val="none" w:sz="0" w:space="0" w:color="auto"/>
                        <w:left w:val="none" w:sz="0" w:space="0" w:color="auto"/>
                        <w:bottom w:val="none" w:sz="0" w:space="0" w:color="auto"/>
                        <w:right w:val="none" w:sz="0" w:space="0" w:color="auto"/>
                      </w:divBdr>
                    </w:div>
                    <w:div w:id="1867520793">
                      <w:marLeft w:val="0"/>
                      <w:marRight w:val="0"/>
                      <w:marTop w:val="0"/>
                      <w:marBottom w:val="0"/>
                      <w:divBdr>
                        <w:top w:val="none" w:sz="0" w:space="0" w:color="auto"/>
                        <w:left w:val="none" w:sz="0" w:space="0" w:color="auto"/>
                        <w:bottom w:val="none" w:sz="0" w:space="0" w:color="auto"/>
                        <w:right w:val="none" w:sz="0" w:space="0" w:color="auto"/>
                      </w:divBdr>
                    </w:div>
                    <w:div w:id="1874539527">
                      <w:marLeft w:val="0"/>
                      <w:marRight w:val="0"/>
                      <w:marTop w:val="0"/>
                      <w:marBottom w:val="0"/>
                      <w:divBdr>
                        <w:top w:val="none" w:sz="0" w:space="0" w:color="auto"/>
                        <w:left w:val="none" w:sz="0" w:space="0" w:color="auto"/>
                        <w:bottom w:val="none" w:sz="0" w:space="0" w:color="auto"/>
                        <w:right w:val="none" w:sz="0" w:space="0" w:color="auto"/>
                      </w:divBdr>
                    </w:div>
                    <w:div w:id="1889411773">
                      <w:marLeft w:val="0"/>
                      <w:marRight w:val="0"/>
                      <w:marTop w:val="0"/>
                      <w:marBottom w:val="0"/>
                      <w:divBdr>
                        <w:top w:val="none" w:sz="0" w:space="0" w:color="auto"/>
                        <w:left w:val="none" w:sz="0" w:space="0" w:color="auto"/>
                        <w:bottom w:val="none" w:sz="0" w:space="0" w:color="auto"/>
                        <w:right w:val="none" w:sz="0" w:space="0" w:color="auto"/>
                      </w:divBdr>
                    </w:div>
                    <w:div w:id="19686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76837">
      <w:bodyDiv w:val="1"/>
      <w:marLeft w:val="0"/>
      <w:marRight w:val="0"/>
      <w:marTop w:val="0"/>
      <w:marBottom w:val="0"/>
      <w:divBdr>
        <w:top w:val="none" w:sz="0" w:space="0" w:color="auto"/>
        <w:left w:val="none" w:sz="0" w:space="0" w:color="auto"/>
        <w:bottom w:val="none" w:sz="0" w:space="0" w:color="auto"/>
        <w:right w:val="none" w:sz="0" w:space="0" w:color="auto"/>
      </w:divBdr>
      <w:divsChild>
        <w:div w:id="1609779484">
          <w:marLeft w:val="0"/>
          <w:marRight w:val="0"/>
          <w:marTop w:val="240"/>
          <w:marBottom w:val="240"/>
          <w:divBdr>
            <w:top w:val="none" w:sz="0" w:space="0" w:color="auto"/>
            <w:left w:val="none" w:sz="0" w:space="0" w:color="auto"/>
            <w:bottom w:val="none" w:sz="0" w:space="0" w:color="auto"/>
            <w:right w:val="none" w:sz="0" w:space="0" w:color="auto"/>
          </w:divBdr>
          <w:divsChild>
            <w:div w:id="623389274">
              <w:marLeft w:val="0"/>
              <w:marRight w:val="0"/>
              <w:marTop w:val="0"/>
              <w:marBottom w:val="0"/>
              <w:divBdr>
                <w:top w:val="none" w:sz="0" w:space="0" w:color="auto"/>
                <w:left w:val="none" w:sz="0" w:space="0" w:color="auto"/>
                <w:bottom w:val="none" w:sz="0" w:space="0" w:color="auto"/>
                <w:right w:val="none" w:sz="0" w:space="0" w:color="auto"/>
              </w:divBdr>
              <w:divsChild>
                <w:div w:id="7768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018">
      <w:bodyDiv w:val="1"/>
      <w:marLeft w:val="0"/>
      <w:marRight w:val="0"/>
      <w:marTop w:val="0"/>
      <w:marBottom w:val="0"/>
      <w:divBdr>
        <w:top w:val="none" w:sz="0" w:space="0" w:color="auto"/>
        <w:left w:val="none" w:sz="0" w:space="0" w:color="auto"/>
        <w:bottom w:val="none" w:sz="0" w:space="0" w:color="auto"/>
        <w:right w:val="none" w:sz="0" w:space="0" w:color="auto"/>
      </w:divBdr>
      <w:divsChild>
        <w:div w:id="1167675747">
          <w:marLeft w:val="0"/>
          <w:marRight w:val="0"/>
          <w:marTop w:val="240"/>
          <w:marBottom w:val="240"/>
          <w:divBdr>
            <w:top w:val="none" w:sz="0" w:space="0" w:color="auto"/>
            <w:left w:val="none" w:sz="0" w:space="0" w:color="auto"/>
            <w:bottom w:val="none" w:sz="0" w:space="0" w:color="auto"/>
            <w:right w:val="none" w:sz="0" w:space="0" w:color="auto"/>
          </w:divBdr>
          <w:divsChild>
            <w:div w:id="319846490">
              <w:marLeft w:val="0"/>
              <w:marRight w:val="0"/>
              <w:marTop w:val="0"/>
              <w:marBottom w:val="0"/>
              <w:divBdr>
                <w:top w:val="none" w:sz="0" w:space="0" w:color="auto"/>
                <w:left w:val="none" w:sz="0" w:space="0" w:color="auto"/>
                <w:bottom w:val="none" w:sz="0" w:space="0" w:color="auto"/>
                <w:right w:val="none" w:sz="0" w:space="0" w:color="auto"/>
              </w:divBdr>
              <w:divsChild>
                <w:div w:id="1442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1418">
      <w:bodyDiv w:val="1"/>
      <w:marLeft w:val="0"/>
      <w:marRight w:val="0"/>
      <w:marTop w:val="0"/>
      <w:marBottom w:val="0"/>
      <w:divBdr>
        <w:top w:val="none" w:sz="0" w:space="0" w:color="auto"/>
        <w:left w:val="none" w:sz="0" w:space="0" w:color="auto"/>
        <w:bottom w:val="none" w:sz="0" w:space="0" w:color="auto"/>
        <w:right w:val="none" w:sz="0" w:space="0" w:color="auto"/>
      </w:divBdr>
      <w:divsChild>
        <w:div w:id="1879969362">
          <w:marLeft w:val="0"/>
          <w:marRight w:val="0"/>
          <w:marTop w:val="240"/>
          <w:marBottom w:val="240"/>
          <w:divBdr>
            <w:top w:val="none" w:sz="0" w:space="0" w:color="auto"/>
            <w:left w:val="none" w:sz="0" w:space="0" w:color="auto"/>
            <w:bottom w:val="none" w:sz="0" w:space="0" w:color="auto"/>
            <w:right w:val="none" w:sz="0" w:space="0" w:color="auto"/>
          </w:divBdr>
          <w:divsChild>
            <w:div w:id="881405398">
              <w:marLeft w:val="0"/>
              <w:marRight w:val="0"/>
              <w:marTop w:val="0"/>
              <w:marBottom w:val="0"/>
              <w:divBdr>
                <w:top w:val="none" w:sz="0" w:space="0" w:color="auto"/>
                <w:left w:val="none" w:sz="0" w:space="0" w:color="auto"/>
                <w:bottom w:val="none" w:sz="0" w:space="0" w:color="auto"/>
                <w:right w:val="none" w:sz="0" w:space="0" w:color="auto"/>
              </w:divBdr>
              <w:divsChild>
                <w:div w:id="1600022343">
                  <w:marLeft w:val="0"/>
                  <w:marRight w:val="0"/>
                  <w:marTop w:val="0"/>
                  <w:marBottom w:val="0"/>
                  <w:divBdr>
                    <w:top w:val="none" w:sz="0" w:space="0" w:color="auto"/>
                    <w:left w:val="none" w:sz="0" w:space="0" w:color="auto"/>
                    <w:bottom w:val="none" w:sz="0" w:space="0" w:color="auto"/>
                    <w:right w:val="none" w:sz="0" w:space="0" w:color="auto"/>
                  </w:divBdr>
                  <w:divsChild>
                    <w:div w:id="539586287">
                      <w:marLeft w:val="0"/>
                      <w:marRight w:val="0"/>
                      <w:marTop w:val="0"/>
                      <w:marBottom w:val="0"/>
                      <w:divBdr>
                        <w:top w:val="none" w:sz="0" w:space="0" w:color="auto"/>
                        <w:left w:val="none" w:sz="0" w:space="0" w:color="auto"/>
                        <w:bottom w:val="none" w:sz="0" w:space="0" w:color="auto"/>
                        <w:right w:val="none" w:sz="0" w:space="0" w:color="auto"/>
                      </w:divBdr>
                    </w:div>
                    <w:div w:id="828789344">
                      <w:marLeft w:val="0"/>
                      <w:marRight w:val="0"/>
                      <w:marTop w:val="0"/>
                      <w:marBottom w:val="0"/>
                      <w:divBdr>
                        <w:top w:val="none" w:sz="0" w:space="0" w:color="auto"/>
                        <w:left w:val="none" w:sz="0" w:space="0" w:color="auto"/>
                        <w:bottom w:val="none" w:sz="0" w:space="0" w:color="auto"/>
                        <w:right w:val="none" w:sz="0" w:space="0" w:color="auto"/>
                      </w:divBdr>
                    </w:div>
                    <w:div w:id="862979901">
                      <w:marLeft w:val="0"/>
                      <w:marRight w:val="0"/>
                      <w:marTop w:val="0"/>
                      <w:marBottom w:val="0"/>
                      <w:divBdr>
                        <w:top w:val="none" w:sz="0" w:space="0" w:color="auto"/>
                        <w:left w:val="none" w:sz="0" w:space="0" w:color="auto"/>
                        <w:bottom w:val="none" w:sz="0" w:space="0" w:color="auto"/>
                        <w:right w:val="none" w:sz="0" w:space="0" w:color="auto"/>
                      </w:divBdr>
                    </w:div>
                    <w:div w:id="1037201934">
                      <w:marLeft w:val="0"/>
                      <w:marRight w:val="0"/>
                      <w:marTop w:val="0"/>
                      <w:marBottom w:val="0"/>
                      <w:divBdr>
                        <w:top w:val="none" w:sz="0" w:space="0" w:color="auto"/>
                        <w:left w:val="none" w:sz="0" w:space="0" w:color="auto"/>
                        <w:bottom w:val="none" w:sz="0" w:space="0" w:color="auto"/>
                        <w:right w:val="none" w:sz="0" w:space="0" w:color="auto"/>
                      </w:divBdr>
                    </w:div>
                    <w:div w:id="13760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28326">
      <w:bodyDiv w:val="1"/>
      <w:marLeft w:val="0"/>
      <w:marRight w:val="0"/>
      <w:marTop w:val="0"/>
      <w:marBottom w:val="0"/>
      <w:divBdr>
        <w:top w:val="none" w:sz="0" w:space="0" w:color="auto"/>
        <w:left w:val="none" w:sz="0" w:space="0" w:color="auto"/>
        <w:bottom w:val="none" w:sz="0" w:space="0" w:color="auto"/>
        <w:right w:val="none" w:sz="0" w:space="0" w:color="auto"/>
      </w:divBdr>
      <w:divsChild>
        <w:div w:id="1382903948">
          <w:marLeft w:val="0"/>
          <w:marRight w:val="0"/>
          <w:marTop w:val="240"/>
          <w:marBottom w:val="240"/>
          <w:divBdr>
            <w:top w:val="none" w:sz="0" w:space="0" w:color="auto"/>
            <w:left w:val="none" w:sz="0" w:space="0" w:color="auto"/>
            <w:bottom w:val="none" w:sz="0" w:space="0" w:color="auto"/>
            <w:right w:val="none" w:sz="0" w:space="0" w:color="auto"/>
          </w:divBdr>
          <w:divsChild>
            <w:div w:id="1174346476">
              <w:marLeft w:val="0"/>
              <w:marRight w:val="0"/>
              <w:marTop w:val="0"/>
              <w:marBottom w:val="0"/>
              <w:divBdr>
                <w:top w:val="none" w:sz="0" w:space="0" w:color="auto"/>
                <w:left w:val="none" w:sz="0" w:space="0" w:color="auto"/>
                <w:bottom w:val="none" w:sz="0" w:space="0" w:color="auto"/>
                <w:right w:val="none" w:sz="0" w:space="0" w:color="auto"/>
              </w:divBdr>
              <w:divsChild>
                <w:div w:id="1122578514">
                  <w:marLeft w:val="0"/>
                  <w:marRight w:val="0"/>
                  <w:marTop w:val="0"/>
                  <w:marBottom w:val="0"/>
                  <w:divBdr>
                    <w:top w:val="none" w:sz="0" w:space="0" w:color="auto"/>
                    <w:left w:val="none" w:sz="0" w:space="0" w:color="auto"/>
                    <w:bottom w:val="none" w:sz="0" w:space="0" w:color="auto"/>
                    <w:right w:val="none" w:sz="0" w:space="0" w:color="auto"/>
                  </w:divBdr>
                  <w:divsChild>
                    <w:div w:id="62458132">
                      <w:marLeft w:val="0"/>
                      <w:marRight w:val="0"/>
                      <w:marTop w:val="0"/>
                      <w:marBottom w:val="0"/>
                      <w:divBdr>
                        <w:top w:val="none" w:sz="0" w:space="0" w:color="auto"/>
                        <w:left w:val="none" w:sz="0" w:space="0" w:color="auto"/>
                        <w:bottom w:val="none" w:sz="0" w:space="0" w:color="auto"/>
                        <w:right w:val="none" w:sz="0" w:space="0" w:color="auto"/>
                      </w:divBdr>
                    </w:div>
                    <w:div w:id="1067922736">
                      <w:marLeft w:val="0"/>
                      <w:marRight w:val="0"/>
                      <w:marTop w:val="0"/>
                      <w:marBottom w:val="0"/>
                      <w:divBdr>
                        <w:top w:val="none" w:sz="0" w:space="0" w:color="auto"/>
                        <w:left w:val="none" w:sz="0" w:space="0" w:color="auto"/>
                        <w:bottom w:val="none" w:sz="0" w:space="0" w:color="auto"/>
                        <w:right w:val="none" w:sz="0" w:space="0" w:color="auto"/>
                      </w:divBdr>
                    </w:div>
                    <w:div w:id="1472596210">
                      <w:marLeft w:val="0"/>
                      <w:marRight w:val="0"/>
                      <w:marTop w:val="0"/>
                      <w:marBottom w:val="0"/>
                      <w:divBdr>
                        <w:top w:val="none" w:sz="0" w:space="0" w:color="auto"/>
                        <w:left w:val="none" w:sz="0" w:space="0" w:color="auto"/>
                        <w:bottom w:val="none" w:sz="0" w:space="0" w:color="auto"/>
                        <w:right w:val="none" w:sz="0" w:space="0" w:color="auto"/>
                      </w:divBdr>
                    </w:div>
                    <w:div w:id="1882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8655">
      <w:bodyDiv w:val="1"/>
      <w:marLeft w:val="0"/>
      <w:marRight w:val="0"/>
      <w:marTop w:val="0"/>
      <w:marBottom w:val="0"/>
      <w:divBdr>
        <w:top w:val="none" w:sz="0" w:space="0" w:color="auto"/>
        <w:left w:val="none" w:sz="0" w:space="0" w:color="auto"/>
        <w:bottom w:val="none" w:sz="0" w:space="0" w:color="auto"/>
        <w:right w:val="none" w:sz="0" w:space="0" w:color="auto"/>
      </w:divBdr>
      <w:divsChild>
        <w:div w:id="1804151737">
          <w:marLeft w:val="0"/>
          <w:marRight w:val="0"/>
          <w:marTop w:val="240"/>
          <w:marBottom w:val="240"/>
          <w:divBdr>
            <w:top w:val="none" w:sz="0" w:space="0" w:color="auto"/>
            <w:left w:val="none" w:sz="0" w:space="0" w:color="auto"/>
            <w:bottom w:val="none" w:sz="0" w:space="0" w:color="auto"/>
            <w:right w:val="none" w:sz="0" w:space="0" w:color="auto"/>
          </w:divBdr>
          <w:divsChild>
            <w:div w:id="1274285236">
              <w:marLeft w:val="0"/>
              <w:marRight w:val="0"/>
              <w:marTop w:val="0"/>
              <w:marBottom w:val="0"/>
              <w:divBdr>
                <w:top w:val="none" w:sz="0" w:space="0" w:color="auto"/>
                <w:left w:val="none" w:sz="0" w:space="0" w:color="auto"/>
                <w:bottom w:val="none" w:sz="0" w:space="0" w:color="auto"/>
                <w:right w:val="none" w:sz="0" w:space="0" w:color="auto"/>
              </w:divBdr>
              <w:divsChild>
                <w:div w:id="709065432">
                  <w:marLeft w:val="0"/>
                  <w:marRight w:val="0"/>
                  <w:marTop w:val="0"/>
                  <w:marBottom w:val="0"/>
                  <w:divBdr>
                    <w:top w:val="none" w:sz="0" w:space="0" w:color="auto"/>
                    <w:left w:val="none" w:sz="0" w:space="0" w:color="auto"/>
                    <w:bottom w:val="none" w:sz="0" w:space="0" w:color="auto"/>
                    <w:right w:val="none" w:sz="0" w:space="0" w:color="auto"/>
                  </w:divBdr>
                  <w:divsChild>
                    <w:div w:id="58216814">
                      <w:marLeft w:val="0"/>
                      <w:marRight w:val="0"/>
                      <w:marTop w:val="0"/>
                      <w:marBottom w:val="0"/>
                      <w:divBdr>
                        <w:top w:val="none" w:sz="0" w:space="0" w:color="auto"/>
                        <w:left w:val="none" w:sz="0" w:space="0" w:color="auto"/>
                        <w:bottom w:val="none" w:sz="0" w:space="0" w:color="auto"/>
                        <w:right w:val="none" w:sz="0" w:space="0" w:color="auto"/>
                      </w:divBdr>
                    </w:div>
                    <w:div w:id="181601511">
                      <w:marLeft w:val="0"/>
                      <w:marRight w:val="0"/>
                      <w:marTop w:val="0"/>
                      <w:marBottom w:val="0"/>
                      <w:divBdr>
                        <w:top w:val="none" w:sz="0" w:space="0" w:color="auto"/>
                        <w:left w:val="none" w:sz="0" w:space="0" w:color="auto"/>
                        <w:bottom w:val="none" w:sz="0" w:space="0" w:color="auto"/>
                        <w:right w:val="none" w:sz="0" w:space="0" w:color="auto"/>
                      </w:divBdr>
                    </w:div>
                    <w:div w:id="245462199">
                      <w:marLeft w:val="0"/>
                      <w:marRight w:val="0"/>
                      <w:marTop w:val="0"/>
                      <w:marBottom w:val="0"/>
                      <w:divBdr>
                        <w:top w:val="none" w:sz="0" w:space="0" w:color="auto"/>
                        <w:left w:val="none" w:sz="0" w:space="0" w:color="auto"/>
                        <w:bottom w:val="none" w:sz="0" w:space="0" w:color="auto"/>
                        <w:right w:val="none" w:sz="0" w:space="0" w:color="auto"/>
                      </w:divBdr>
                    </w:div>
                    <w:div w:id="731806134">
                      <w:marLeft w:val="0"/>
                      <w:marRight w:val="0"/>
                      <w:marTop w:val="0"/>
                      <w:marBottom w:val="0"/>
                      <w:divBdr>
                        <w:top w:val="none" w:sz="0" w:space="0" w:color="auto"/>
                        <w:left w:val="none" w:sz="0" w:space="0" w:color="auto"/>
                        <w:bottom w:val="none" w:sz="0" w:space="0" w:color="auto"/>
                        <w:right w:val="none" w:sz="0" w:space="0" w:color="auto"/>
                      </w:divBdr>
                    </w:div>
                    <w:div w:id="1068118304">
                      <w:marLeft w:val="0"/>
                      <w:marRight w:val="0"/>
                      <w:marTop w:val="0"/>
                      <w:marBottom w:val="0"/>
                      <w:divBdr>
                        <w:top w:val="none" w:sz="0" w:space="0" w:color="auto"/>
                        <w:left w:val="none" w:sz="0" w:space="0" w:color="auto"/>
                        <w:bottom w:val="none" w:sz="0" w:space="0" w:color="auto"/>
                        <w:right w:val="none" w:sz="0" w:space="0" w:color="auto"/>
                      </w:divBdr>
                    </w:div>
                    <w:div w:id="1436365426">
                      <w:marLeft w:val="0"/>
                      <w:marRight w:val="0"/>
                      <w:marTop w:val="0"/>
                      <w:marBottom w:val="0"/>
                      <w:divBdr>
                        <w:top w:val="none" w:sz="0" w:space="0" w:color="auto"/>
                        <w:left w:val="none" w:sz="0" w:space="0" w:color="auto"/>
                        <w:bottom w:val="none" w:sz="0" w:space="0" w:color="auto"/>
                        <w:right w:val="none" w:sz="0" w:space="0" w:color="auto"/>
                      </w:divBdr>
                    </w:div>
                    <w:div w:id="1561211127">
                      <w:marLeft w:val="0"/>
                      <w:marRight w:val="0"/>
                      <w:marTop w:val="0"/>
                      <w:marBottom w:val="0"/>
                      <w:divBdr>
                        <w:top w:val="none" w:sz="0" w:space="0" w:color="auto"/>
                        <w:left w:val="none" w:sz="0" w:space="0" w:color="auto"/>
                        <w:bottom w:val="none" w:sz="0" w:space="0" w:color="auto"/>
                        <w:right w:val="none" w:sz="0" w:space="0" w:color="auto"/>
                      </w:divBdr>
                    </w:div>
                    <w:div w:id="1726026772">
                      <w:marLeft w:val="0"/>
                      <w:marRight w:val="0"/>
                      <w:marTop w:val="0"/>
                      <w:marBottom w:val="0"/>
                      <w:divBdr>
                        <w:top w:val="none" w:sz="0" w:space="0" w:color="auto"/>
                        <w:left w:val="none" w:sz="0" w:space="0" w:color="auto"/>
                        <w:bottom w:val="none" w:sz="0" w:space="0" w:color="auto"/>
                        <w:right w:val="none" w:sz="0" w:space="0" w:color="auto"/>
                      </w:divBdr>
                    </w:div>
                    <w:div w:id="20109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7249">
      <w:bodyDiv w:val="1"/>
      <w:marLeft w:val="0"/>
      <w:marRight w:val="0"/>
      <w:marTop w:val="0"/>
      <w:marBottom w:val="0"/>
      <w:divBdr>
        <w:top w:val="none" w:sz="0" w:space="0" w:color="auto"/>
        <w:left w:val="none" w:sz="0" w:space="0" w:color="auto"/>
        <w:bottom w:val="none" w:sz="0" w:space="0" w:color="auto"/>
        <w:right w:val="none" w:sz="0" w:space="0" w:color="auto"/>
      </w:divBdr>
      <w:divsChild>
        <w:div w:id="1920748942">
          <w:marLeft w:val="0"/>
          <w:marRight w:val="0"/>
          <w:marTop w:val="240"/>
          <w:marBottom w:val="240"/>
          <w:divBdr>
            <w:top w:val="none" w:sz="0" w:space="0" w:color="auto"/>
            <w:left w:val="none" w:sz="0" w:space="0" w:color="auto"/>
            <w:bottom w:val="none" w:sz="0" w:space="0" w:color="auto"/>
            <w:right w:val="none" w:sz="0" w:space="0" w:color="auto"/>
          </w:divBdr>
          <w:divsChild>
            <w:div w:id="1570262862">
              <w:marLeft w:val="0"/>
              <w:marRight w:val="0"/>
              <w:marTop w:val="0"/>
              <w:marBottom w:val="0"/>
              <w:divBdr>
                <w:top w:val="none" w:sz="0" w:space="0" w:color="auto"/>
                <w:left w:val="none" w:sz="0" w:space="0" w:color="auto"/>
                <w:bottom w:val="none" w:sz="0" w:space="0" w:color="auto"/>
                <w:right w:val="none" w:sz="0" w:space="0" w:color="auto"/>
              </w:divBdr>
              <w:divsChild>
                <w:div w:id="945580846">
                  <w:marLeft w:val="0"/>
                  <w:marRight w:val="0"/>
                  <w:marTop w:val="0"/>
                  <w:marBottom w:val="0"/>
                  <w:divBdr>
                    <w:top w:val="none" w:sz="0" w:space="0" w:color="auto"/>
                    <w:left w:val="none" w:sz="0" w:space="0" w:color="auto"/>
                    <w:bottom w:val="none" w:sz="0" w:space="0" w:color="auto"/>
                    <w:right w:val="none" w:sz="0" w:space="0" w:color="auto"/>
                  </w:divBdr>
                  <w:divsChild>
                    <w:div w:id="212624961">
                      <w:marLeft w:val="0"/>
                      <w:marRight w:val="0"/>
                      <w:marTop w:val="0"/>
                      <w:marBottom w:val="0"/>
                      <w:divBdr>
                        <w:top w:val="none" w:sz="0" w:space="0" w:color="auto"/>
                        <w:left w:val="none" w:sz="0" w:space="0" w:color="auto"/>
                        <w:bottom w:val="none" w:sz="0" w:space="0" w:color="auto"/>
                        <w:right w:val="none" w:sz="0" w:space="0" w:color="auto"/>
                      </w:divBdr>
                    </w:div>
                    <w:div w:id="380062284">
                      <w:marLeft w:val="0"/>
                      <w:marRight w:val="0"/>
                      <w:marTop w:val="0"/>
                      <w:marBottom w:val="0"/>
                      <w:divBdr>
                        <w:top w:val="none" w:sz="0" w:space="0" w:color="auto"/>
                        <w:left w:val="none" w:sz="0" w:space="0" w:color="auto"/>
                        <w:bottom w:val="none" w:sz="0" w:space="0" w:color="auto"/>
                        <w:right w:val="none" w:sz="0" w:space="0" w:color="auto"/>
                      </w:divBdr>
                    </w:div>
                    <w:div w:id="719092699">
                      <w:marLeft w:val="0"/>
                      <w:marRight w:val="0"/>
                      <w:marTop w:val="0"/>
                      <w:marBottom w:val="0"/>
                      <w:divBdr>
                        <w:top w:val="none" w:sz="0" w:space="0" w:color="auto"/>
                        <w:left w:val="none" w:sz="0" w:space="0" w:color="auto"/>
                        <w:bottom w:val="none" w:sz="0" w:space="0" w:color="auto"/>
                        <w:right w:val="none" w:sz="0" w:space="0" w:color="auto"/>
                      </w:divBdr>
                    </w:div>
                    <w:div w:id="725030834">
                      <w:marLeft w:val="0"/>
                      <w:marRight w:val="0"/>
                      <w:marTop w:val="0"/>
                      <w:marBottom w:val="0"/>
                      <w:divBdr>
                        <w:top w:val="none" w:sz="0" w:space="0" w:color="auto"/>
                        <w:left w:val="none" w:sz="0" w:space="0" w:color="auto"/>
                        <w:bottom w:val="none" w:sz="0" w:space="0" w:color="auto"/>
                        <w:right w:val="none" w:sz="0" w:space="0" w:color="auto"/>
                      </w:divBdr>
                    </w:div>
                    <w:div w:id="929004310">
                      <w:marLeft w:val="0"/>
                      <w:marRight w:val="0"/>
                      <w:marTop w:val="0"/>
                      <w:marBottom w:val="0"/>
                      <w:divBdr>
                        <w:top w:val="none" w:sz="0" w:space="0" w:color="auto"/>
                        <w:left w:val="none" w:sz="0" w:space="0" w:color="auto"/>
                        <w:bottom w:val="none" w:sz="0" w:space="0" w:color="auto"/>
                        <w:right w:val="none" w:sz="0" w:space="0" w:color="auto"/>
                      </w:divBdr>
                    </w:div>
                    <w:div w:id="1272128475">
                      <w:marLeft w:val="0"/>
                      <w:marRight w:val="0"/>
                      <w:marTop w:val="0"/>
                      <w:marBottom w:val="0"/>
                      <w:divBdr>
                        <w:top w:val="none" w:sz="0" w:space="0" w:color="auto"/>
                        <w:left w:val="none" w:sz="0" w:space="0" w:color="auto"/>
                        <w:bottom w:val="none" w:sz="0" w:space="0" w:color="auto"/>
                        <w:right w:val="none" w:sz="0" w:space="0" w:color="auto"/>
                      </w:divBdr>
                    </w:div>
                    <w:div w:id="1423408965">
                      <w:marLeft w:val="0"/>
                      <w:marRight w:val="0"/>
                      <w:marTop w:val="0"/>
                      <w:marBottom w:val="0"/>
                      <w:divBdr>
                        <w:top w:val="none" w:sz="0" w:space="0" w:color="auto"/>
                        <w:left w:val="none" w:sz="0" w:space="0" w:color="auto"/>
                        <w:bottom w:val="none" w:sz="0" w:space="0" w:color="auto"/>
                        <w:right w:val="none" w:sz="0" w:space="0" w:color="auto"/>
                      </w:divBdr>
                    </w:div>
                    <w:div w:id="1665090082">
                      <w:marLeft w:val="0"/>
                      <w:marRight w:val="0"/>
                      <w:marTop w:val="0"/>
                      <w:marBottom w:val="0"/>
                      <w:divBdr>
                        <w:top w:val="none" w:sz="0" w:space="0" w:color="auto"/>
                        <w:left w:val="none" w:sz="0" w:space="0" w:color="auto"/>
                        <w:bottom w:val="none" w:sz="0" w:space="0" w:color="auto"/>
                        <w:right w:val="none" w:sz="0" w:space="0" w:color="auto"/>
                      </w:divBdr>
                    </w:div>
                    <w:div w:id="1769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1576">
      <w:bodyDiv w:val="1"/>
      <w:marLeft w:val="0"/>
      <w:marRight w:val="0"/>
      <w:marTop w:val="0"/>
      <w:marBottom w:val="0"/>
      <w:divBdr>
        <w:top w:val="none" w:sz="0" w:space="0" w:color="auto"/>
        <w:left w:val="none" w:sz="0" w:space="0" w:color="auto"/>
        <w:bottom w:val="none" w:sz="0" w:space="0" w:color="auto"/>
        <w:right w:val="none" w:sz="0" w:space="0" w:color="auto"/>
      </w:divBdr>
      <w:divsChild>
        <w:div w:id="1353994809">
          <w:marLeft w:val="0"/>
          <w:marRight w:val="0"/>
          <w:marTop w:val="240"/>
          <w:marBottom w:val="240"/>
          <w:divBdr>
            <w:top w:val="none" w:sz="0" w:space="0" w:color="auto"/>
            <w:left w:val="none" w:sz="0" w:space="0" w:color="auto"/>
            <w:bottom w:val="none" w:sz="0" w:space="0" w:color="auto"/>
            <w:right w:val="none" w:sz="0" w:space="0" w:color="auto"/>
          </w:divBdr>
          <w:divsChild>
            <w:div w:id="372080030">
              <w:marLeft w:val="0"/>
              <w:marRight w:val="0"/>
              <w:marTop w:val="0"/>
              <w:marBottom w:val="0"/>
              <w:divBdr>
                <w:top w:val="none" w:sz="0" w:space="0" w:color="auto"/>
                <w:left w:val="none" w:sz="0" w:space="0" w:color="auto"/>
                <w:bottom w:val="none" w:sz="0" w:space="0" w:color="auto"/>
                <w:right w:val="none" w:sz="0" w:space="0" w:color="auto"/>
              </w:divBdr>
              <w:divsChild>
                <w:div w:id="19428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8528">
      <w:bodyDiv w:val="1"/>
      <w:marLeft w:val="0"/>
      <w:marRight w:val="0"/>
      <w:marTop w:val="0"/>
      <w:marBottom w:val="0"/>
      <w:divBdr>
        <w:top w:val="none" w:sz="0" w:space="0" w:color="auto"/>
        <w:left w:val="none" w:sz="0" w:space="0" w:color="auto"/>
        <w:bottom w:val="none" w:sz="0" w:space="0" w:color="auto"/>
        <w:right w:val="none" w:sz="0" w:space="0" w:color="auto"/>
      </w:divBdr>
      <w:divsChild>
        <w:div w:id="796221516">
          <w:marLeft w:val="0"/>
          <w:marRight w:val="0"/>
          <w:marTop w:val="240"/>
          <w:marBottom w:val="240"/>
          <w:divBdr>
            <w:top w:val="none" w:sz="0" w:space="0" w:color="auto"/>
            <w:left w:val="none" w:sz="0" w:space="0" w:color="auto"/>
            <w:bottom w:val="none" w:sz="0" w:space="0" w:color="auto"/>
            <w:right w:val="none" w:sz="0" w:space="0" w:color="auto"/>
          </w:divBdr>
          <w:divsChild>
            <w:div w:id="117113567">
              <w:marLeft w:val="0"/>
              <w:marRight w:val="0"/>
              <w:marTop w:val="0"/>
              <w:marBottom w:val="0"/>
              <w:divBdr>
                <w:top w:val="none" w:sz="0" w:space="0" w:color="auto"/>
                <w:left w:val="none" w:sz="0" w:space="0" w:color="auto"/>
                <w:bottom w:val="none" w:sz="0" w:space="0" w:color="auto"/>
                <w:right w:val="none" w:sz="0" w:space="0" w:color="auto"/>
              </w:divBdr>
              <w:divsChild>
                <w:div w:id="1629506589">
                  <w:marLeft w:val="0"/>
                  <w:marRight w:val="0"/>
                  <w:marTop w:val="0"/>
                  <w:marBottom w:val="0"/>
                  <w:divBdr>
                    <w:top w:val="none" w:sz="0" w:space="0" w:color="auto"/>
                    <w:left w:val="none" w:sz="0" w:space="0" w:color="auto"/>
                    <w:bottom w:val="none" w:sz="0" w:space="0" w:color="auto"/>
                    <w:right w:val="none" w:sz="0" w:space="0" w:color="auto"/>
                  </w:divBdr>
                  <w:divsChild>
                    <w:div w:id="890848340">
                      <w:marLeft w:val="0"/>
                      <w:marRight w:val="0"/>
                      <w:marTop w:val="0"/>
                      <w:marBottom w:val="0"/>
                      <w:divBdr>
                        <w:top w:val="none" w:sz="0" w:space="0" w:color="auto"/>
                        <w:left w:val="none" w:sz="0" w:space="0" w:color="auto"/>
                        <w:bottom w:val="none" w:sz="0" w:space="0" w:color="auto"/>
                        <w:right w:val="none" w:sz="0" w:space="0" w:color="auto"/>
                      </w:divBdr>
                    </w:div>
                    <w:div w:id="903493525">
                      <w:marLeft w:val="0"/>
                      <w:marRight w:val="0"/>
                      <w:marTop w:val="0"/>
                      <w:marBottom w:val="0"/>
                      <w:divBdr>
                        <w:top w:val="none" w:sz="0" w:space="0" w:color="auto"/>
                        <w:left w:val="none" w:sz="0" w:space="0" w:color="auto"/>
                        <w:bottom w:val="none" w:sz="0" w:space="0" w:color="auto"/>
                        <w:right w:val="none" w:sz="0" w:space="0" w:color="auto"/>
                      </w:divBdr>
                    </w:div>
                    <w:div w:id="1691759264">
                      <w:marLeft w:val="0"/>
                      <w:marRight w:val="0"/>
                      <w:marTop w:val="0"/>
                      <w:marBottom w:val="0"/>
                      <w:divBdr>
                        <w:top w:val="none" w:sz="0" w:space="0" w:color="auto"/>
                        <w:left w:val="none" w:sz="0" w:space="0" w:color="auto"/>
                        <w:bottom w:val="none" w:sz="0" w:space="0" w:color="auto"/>
                        <w:right w:val="none" w:sz="0" w:space="0" w:color="auto"/>
                      </w:divBdr>
                    </w:div>
                    <w:div w:id="1992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9741">
      <w:bodyDiv w:val="1"/>
      <w:marLeft w:val="0"/>
      <w:marRight w:val="0"/>
      <w:marTop w:val="0"/>
      <w:marBottom w:val="0"/>
      <w:divBdr>
        <w:top w:val="none" w:sz="0" w:space="0" w:color="auto"/>
        <w:left w:val="none" w:sz="0" w:space="0" w:color="auto"/>
        <w:bottom w:val="none" w:sz="0" w:space="0" w:color="auto"/>
        <w:right w:val="none" w:sz="0" w:space="0" w:color="auto"/>
      </w:divBdr>
      <w:divsChild>
        <w:div w:id="1616323636">
          <w:marLeft w:val="0"/>
          <w:marRight w:val="0"/>
          <w:marTop w:val="240"/>
          <w:marBottom w:val="240"/>
          <w:divBdr>
            <w:top w:val="none" w:sz="0" w:space="0" w:color="auto"/>
            <w:left w:val="none" w:sz="0" w:space="0" w:color="auto"/>
            <w:bottom w:val="none" w:sz="0" w:space="0" w:color="auto"/>
            <w:right w:val="none" w:sz="0" w:space="0" w:color="auto"/>
          </w:divBdr>
          <w:divsChild>
            <w:div w:id="86922148">
              <w:marLeft w:val="0"/>
              <w:marRight w:val="0"/>
              <w:marTop w:val="0"/>
              <w:marBottom w:val="0"/>
              <w:divBdr>
                <w:top w:val="none" w:sz="0" w:space="0" w:color="auto"/>
                <w:left w:val="none" w:sz="0" w:space="0" w:color="auto"/>
                <w:bottom w:val="none" w:sz="0" w:space="0" w:color="auto"/>
                <w:right w:val="none" w:sz="0" w:space="0" w:color="auto"/>
              </w:divBdr>
              <w:divsChild>
                <w:div w:id="1551500155">
                  <w:marLeft w:val="0"/>
                  <w:marRight w:val="0"/>
                  <w:marTop w:val="0"/>
                  <w:marBottom w:val="0"/>
                  <w:divBdr>
                    <w:top w:val="none" w:sz="0" w:space="0" w:color="auto"/>
                    <w:left w:val="none" w:sz="0" w:space="0" w:color="auto"/>
                    <w:bottom w:val="none" w:sz="0" w:space="0" w:color="auto"/>
                    <w:right w:val="none" w:sz="0" w:space="0" w:color="auto"/>
                  </w:divBdr>
                  <w:divsChild>
                    <w:div w:id="238098119">
                      <w:marLeft w:val="0"/>
                      <w:marRight w:val="0"/>
                      <w:marTop w:val="0"/>
                      <w:marBottom w:val="0"/>
                      <w:divBdr>
                        <w:top w:val="none" w:sz="0" w:space="0" w:color="auto"/>
                        <w:left w:val="none" w:sz="0" w:space="0" w:color="auto"/>
                        <w:bottom w:val="none" w:sz="0" w:space="0" w:color="auto"/>
                        <w:right w:val="none" w:sz="0" w:space="0" w:color="auto"/>
                      </w:divBdr>
                    </w:div>
                    <w:div w:id="539633612">
                      <w:marLeft w:val="0"/>
                      <w:marRight w:val="0"/>
                      <w:marTop w:val="0"/>
                      <w:marBottom w:val="0"/>
                      <w:divBdr>
                        <w:top w:val="none" w:sz="0" w:space="0" w:color="auto"/>
                        <w:left w:val="none" w:sz="0" w:space="0" w:color="auto"/>
                        <w:bottom w:val="none" w:sz="0" w:space="0" w:color="auto"/>
                        <w:right w:val="none" w:sz="0" w:space="0" w:color="auto"/>
                      </w:divBdr>
                    </w:div>
                    <w:div w:id="1228105886">
                      <w:marLeft w:val="0"/>
                      <w:marRight w:val="0"/>
                      <w:marTop w:val="0"/>
                      <w:marBottom w:val="0"/>
                      <w:divBdr>
                        <w:top w:val="none" w:sz="0" w:space="0" w:color="auto"/>
                        <w:left w:val="none" w:sz="0" w:space="0" w:color="auto"/>
                        <w:bottom w:val="none" w:sz="0" w:space="0" w:color="auto"/>
                        <w:right w:val="none" w:sz="0" w:space="0" w:color="auto"/>
                      </w:divBdr>
                    </w:div>
                    <w:div w:id="1512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cn-domzale.si/ccn/index.php?option=com_content&amp;task=view&amp;id=48&amp;Itemid=213" TargetMode="External"/><Relationship Id="rId26" Type="http://schemas.openxmlformats.org/officeDocument/2006/relationships/image" Target="media/image8.jpeg"/><Relationship Id="rId39" Type="http://schemas.openxmlformats.org/officeDocument/2006/relationships/hyperlink" Target="file:///E:\00.aDatabases\00.aDelovno\00.Datoteke\00.ccn.VIRI.ZA.OBJAVO\CCN_spletnaStran\2_O_PROCESU\2_3_5_aktivno_blato.html" TargetMode="External"/><Relationship Id="rId21" Type="http://schemas.openxmlformats.org/officeDocument/2006/relationships/hyperlink" Target="file:///E:\00.aDatabases\00.aDelovno\00.Datoteke\00.ccn.VIRI.ZA.OBJAVO\CCN_spletnaStran\2_O_PROCESU\2_3_6_princip_analiz.html" TargetMode="External"/><Relationship Id="rId34" Type="http://schemas.openxmlformats.org/officeDocument/2006/relationships/image" Target="media/image14.jpeg"/><Relationship Id="rId42" Type="http://schemas.openxmlformats.org/officeDocument/2006/relationships/image" Target="media/image19.jpeg"/><Relationship Id="rId47" Type="http://schemas.openxmlformats.org/officeDocument/2006/relationships/image" Target="media/image23.jpeg"/><Relationship Id="rId50" Type="http://schemas.openxmlformats.org/officeDocument/2006/relationships/hyperlink" Target="http://www.ccn-domzale.si/ccn/images/stories/zzminiccn/scan_aktivno_blato_CCN_bakterije.jpg" TargetMode="External"/><Relationship Id="rId55" Type="http://schemas.openxmlformats.org/officeDocument/2006/relationships/image" Target="http://www.ccn-domzale.si/ccn/mambots/content/multithumb/thumbs/150.150._var_www_ccn_images_stories_zzminiccn_scan_aktivno_blato_CCN_kosem.jpg"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http://www.ccn-domzale.si/ccn/images/stories/mapa_CCN.jpg" TargetMode="External"/><Relationship Id="rId20" Type="http://schemas.openxmlformats.org/officeDocument/2006/relationships/hyperlink" Target="http://www.ccn-domzale.si/ccn/index.php?option=com_content&amp;task=view&amp;id=49&amp;Itemid=214" TargetMode="External"/><Relationship Id="rId29" Type="http://schemas.openxmlformats.org/officeDocument/2006/relationships/image" Target="media/image11.jpeg"/><Relationship Id="rId41" Type="http://schemas.openxmlformats.org/officeDocument/2006/relationships/image" Target="media/image18.jpeg"/><Relationship Id="rId54" Type="http://schemas.openxmlformats.org/officeDocument/2006/relationships/image" Target="media/image27.jpeg"/><Relationship Id="rId62" Type="http://schemas.openxmlformats.org/officeDocument/2006/relationships/image" Target="http://www.ccn-domzale.si/ccn/images/naslovnice/index_new_green.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image" Target="http://www.ccn-domzale.si/ccn/images/stories/zzminiccn/Shema_aerobno_ciscenje.jpg" TargetMode="External"/><Relationship Id="rId37" Type="http://schemas.openxmlformats.org/officeDocument/2006/relationships/hyperlink" Target="file:///E:\00.aDatabases\00.aDelovno\00.Datoteke\00.ccn.VIRI.ZA.OBJAVO\CCN_spletnaStran\2_O_PROCESU\2_3_5_aktivno_blato.html" TargetMode="External"/><Relationship Id="rId40" Type="http://schemas.openxmlformats.org/officeDocument/2006/relationships/image" Target="media/image17.jpeg"/><Relationship Id="rId45" Type="http://schemas.openxmlformats.org/officeDocument/2006/relationships/image" Target="media/image21.jpeg"/><Relationship Id="rId53" Type="http://schemas.openxmlformats.org/officeDocument/2006/relationships/hyperlink" Target="http://www.ccn-domzale.si/ccn/images/stories/zzminiccn/scan_aktivno_blato_CCN_kosem.jpg" TargetMode="External"/><Relationship Id="rId58" Type="http://schemas.openxmlformats.org/officeDocument/2006/relationships/image" Target="http://www.ccn-domzale.si/ccn/mambots/content/multithumb/thumbs/150.150._var_www_ccn_images_stories_zzminiccn_scan_aktivno_blato_CCN_vorticele.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www.ccn-domzale.si/ccn/images/stories/Shema_mehansko_ciscenje.jpg" TargetMode="External"/><Relationship Id="rId28" Type="http://schemas.openxmlformats.org/officeDocument/2006/relationships/image" Target="media/image10.jpeg"/><Relationship Id="rId36" Type="http://schemas.openxmlformats.org/officeDocument/2006/relationships/image" Target="media/image15.jpeg"/><Relationship Id="rId49" Type="http://schemas.openxmlformats.org/officeDocument/2006/relationships/image" Target="media/image25.jpeg"/><Relationship Id="rId57" Type="http://schemas.openxmlformats.org/officeDocument/2006/relationships/image" Target="media/image28.jpeg"/><Relationship Id="rId61" Type="http://schemas.openxmlformats.org/officeDocument/2006/relationships/image" Target="media/image30.jpeg"/><Relationship Id="rId10" Type="http://schemas.openxmlformats.org/officeDocument/2006/relationships/image" Target="http://www.ccn-domzale.si/ccn/images/stories/Pretok_CCN_2005.gif" TargetMode="External"/><Relationship Id="rId19" Type="http://schemas.openxmlformats.org/officeDocument/2006/relationships/hyperlink" Target="http://www.ccn-domzale.si/ccn/index.php?option=com_content&amp;task=view&amp;id=49&amp;Itemid=214" TargetMode="External"/><Relationship Id="rId31" Type="http://schemas.openxmlformats.org/officeDocument/2006/relationships/image" Target="media/image13.jpeg"/><Relationship Id="rId44" Type="http://schemas.openxmlformats.org/officeDocument/2006/relationships/image" Target="http://www.ccn-domzale.si/ccn/images/stories/zzminiccn/Shema_anaerobno_ciscenje.jpg" TargetMode="External"/><Relationship Id="rId52" Type="http://schemas.openxmlformats.org/officeDocument/2006/relationships/image" Target="http://www.ccn-domzale.si/ccn/mambots/content/multithumb/thumbs/150.150._var_www_ccn_images_stories_zzminiccn_scan_aktivno_blato_CCN_bakterije.jpg" TargetMode="External"/><Relationship Id="rId60" Type="http://schemas.openxmlformats.org/officeDocument/2006/relationships/image" Target="http://www.ccn-domzale.si/ccn/images/stories/zzminiccn/MONITORING_ZZV_KPK_2005.gi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cn-domzale.si/ccn/images/stories/PI_Dotok_CCN_TOC_2005.gif"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file:///E:\00.aDatabases\00.aDelovno\00.Datoteke\00.ccn.VIRI.ZA.OBJAVO\CCN_spletnaStran\2_O_PROCESU\2_3_5_aktivno_blato.html" TargetMode="External"/><Relationship Id="rId43" Type="http://schemas.openxmlformats.org/officeDocument/2006/relationships/image" Target="media/image20.jpeg"/><Relationship Id="rId48" Type="http://schemas.openxmlformats.org/officeDocument/2006/relationships/image" Target="media/image24.jpeg"/><Relationship Id="rId56" Type="http://schemas.openxmlformats.org/officeDocument/2006/relationships/hyperlink" Target="http://www.ccn-domzale.si/ccn/images/stories/zzminiccn/scan_aktivno_blato_CCN_vorticele.jpg" TargetMode="External"/><Relationship Id="rId64" Type="http://schemas.openxmlformats.org/officeDocument/2006/relationships/fontTable" Target="fontTable.xml"/><Relationship Id="rId8" Type="http://schemas.openxmlformats.org/officeDocument/2006/relationships/image" Target="http://www.ccn-domzale.si/ccn/images/stories/cistilna3-1web.jpg" TargetMode="External"/><Relationship Id="rId51"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image" Target="http://www.ccn-domzale.si/ccn/images/stories/PI_Dotok_CCN_TN_2005.gif" TargetMode="External"/><Relationship Id="rId17" Type="http://schemas.openxmlformats.org/officeDocument/2006/relationships/hyperlink" Target="http://www.ccn-domzale.si/ccn/index.php?option=com_content&amp;task=view&amp;id=47&amp;Itemid=212" TargetMode="External"/><Relationship Id="rId25" Type="http://schemas.openxmlformats.org/officeDocument/2006/relationships/hyperlink" Target="file:///E:\00.aDatabases\00.aDelovno\00.Datoteke\00.ccn.VIRI.ZA.OBJAVO\CCN_spletnaStran\2_O_PROCESU\2_1_izvor_odpadne_vode.html" TargetMode="External"/><Relationship Id="rId33" Type="http://schemas.openxmlformats.org/officeDocument/2006/relationships/hyperlink" Target="file:///E:\00.aDatabases\00.aDelovno\00.Datoteke\00.ccn.VIRI.ZA.OBJAVO\CCN_spletnaStran\2_O_PROCESU\2_3_5_aktivno_blato.html" TargetMode="External"/><Relationship Id="rId38" Type="http://schemas.openxmlformats.org/officeDocument/2006/relationships/image" Target="media/image16.jpeg"/><Relationship Id="rId46" Type="http://schemas.openxmlformats.org/officeDocument/2006/relationships/image" Target="media/image22.jpeg"/><Relationship Id="rId5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3891</Words>
  <Characters>22181</Characters>
  <Application>Microsoft Office Word</Application>
  <DocSecurity>0</DocSecurity>
  <Lines>184</Lines>
  <Paragraphs>52</Paragraphs>
  <ScaleCrop>false</ScaleCrop>
  <Company/>
  <LinksUpToDate>false</LinksUpToDate>
  <CharactersWithSpaces>26020</CharactersWithSpaces>
  <SharedDoc>false</SharedDoc>
  <HLinks>
    <vt:vector size="294" baseType="variant">
      <vt:variant>
        <vt:i4>8323186</vt:i4>
      </vt:variant>
      <vt:variant>
        <vt:i4>171</vt:i4>
      </vt:variant>
      <vt:variant>
        <vt:i4>0</vt:i4>
      </vt:variant>
      <vt:variant>
        <vt:i4>5</vt:i4>
      </vt:variant>
      <vt:variant>
        <vt:lpwstr>http://www.ccn-domzale.si/ccn/images/stories/zzminiccn/scan_aktivno_blato_CCN_vorticele.jpg</vt:lpwstr>
      </vt:variant>
      <vt:variant>
        <vt:lpwstr/>
      </vt:variant>
      <vt:variant>
        <vt:i4>6357098</vt:i4>
      </vt:variant>
      <vt:variant>
        <vt:i4>165</vt:i4>
      </vt:variant>
      <vt:variant>
        <vt:i4>0</vt:i4>
      </vt:variant>
      <vt:variant>
        <vt:i4>5</vt:i4>
      </vt:variant>
      <vt:variant>
        <vt:lpwstr>http://www.ccn-domzale.si/ccn/images/stories/zzminiccn/scan_aktivno_blato_CCN_kosem.jpg</vt:lpwstr>
      </vt:variant>
      <vt:variant>
        <vt:lpwstr/>
      </vt:variant>
      <vt:variant>
        <vt:i4>6684799</vt:i4>
      </vt:variant>
      <vt:variant>
        <vt:i4>159</vt:i4>
      </vt:variant>
      <vt:variant>
        <vt:i4>0</vt:i4>
      </vt:variant>
      <vt:variant>
        <vt:i4>5</vt:i4>
      </vt:variant>
      <vt:variant>
        <vt:lpwstr>http://www.ccn-domzale.si/ccn/images/stories/zzminiccn/scan_aktivno_blato_CCN_bakterije.jpg</vt:lpwstr>
      </vt:variant>
      <vt:variant>
        <vt:lpwstr/>
      </vt:variant>
      <vt:variant>
        <vt:i4>1048648</vt:i4>
      </vt:variant>
      <vt:variant>
        <vt:i4>153</vt:i4>
      </vt:variant>
      <vt:variant>
        <vt:i4>0</vt:i4>
      </vt:variant>
      <vt:variant>
        <vt:i4>5</vt:i4>
      </vt:variant>
      <vt:variant>
        <vt:lpwstr>E:\00.aDatabases\00.aDelovno\00.Datoteke\00.ccn.VIRI.ZA.OBJAVO\CCN_spletnaStran\2_O_PROCESU\2_3_5_aktivno_blato.html</vt:lpwstr>
      </vt:variant>
      <vt:variant>
        <vt:lpwstr/>
      </vt:variant>
      <vt:variant>
        <vt:i4>1048648</vt:i4>
      </vt:variant>
      <vt:variant>
        <vt:i4>150</vt:i4>
      </vt:variant>
      <vt:variant>
        <vt:i4>0</vt:i4>
      </vt:variant>
      <vt:variant>
        <vt:i4>5</vt:i4>
      </vt:variant>
      <vt:variant>
        <vt:lpwstr>E:\00.aDatabases\00.aDelovno\00.Datoteke\00.ccn.VIRI.ZA.OBJAVO\CCN_spletnaStran\2_O_PROCESU\2_3_5_aktivno_blato.html</vt:lpwstr>
      </vt:variant>
      <vt:variant>
        <vt:lpwstr/>
      </vt:variant>
      <vt:variant>
        <vt:i4>1048648</vt:i4>
      </vt:variant>
      <vt:variant>
        <vt:i4>147</vt:i4>
      </vt:variant>
      <vt:variant>
        <vt:i4>0</vt:i4>
      </vt:variant>
      <vt:variant>
        <vt:i4>5</vt:i4>
      </vt:variant>
      <vt:variant>
        <vt:lpwstr>E:\00.aDatabases\00.aDelovno\00.Datoteke\00.ccn.VIRI.ZA.OBJAVO\CCN_spletnaStran\2_O_PROCESU\2_3_5_aktivno_blato.html</vt:lpwstr>
      </vt:variant>
      <vt:variant>
        <vt:lpwstr/>
      </vt:variant>
      <vt:variant>
        <vt:i4>1048648</vt:i4>
      </vt:variant>
      <vt:variant>
        <vt:i4>144</vt:i4>
      </vt:variant>
      <vt:variant>
        <vt:i4>0</vt:i4>
      </vt:variant>
      <vt:variant>
        <vt:i4>5</vt:i4>
      </vt:variant>
      <vt:variant>
        <vt:lpwstr>E:\00.aDatabases\00.aDelovno\00.Datoteke\00.ccn.VIRI.ZA.OBJAVO\CCN_spletnaStran\2_O_PROCESU\2_3_5_aktivno_blato.html</vt:lpwstr>
      </vt:variant>
      <vt:variant>
        <vt:lpwstr/>
      </vt:variant>
      <vt:variant>
        <vt:i4>2293793</vt:i4>
      </vt:variant>
      <vt:variant>
        <vt:i4>138</vt:i4>
      </vt:variant>
      <vt:variant>
        <vt:i4>0</vt:i4>
      </vt:variant>
      <vt:variant>
        <vt:i4>5</vt:i4>
      </vt:variant>
      <vt:variant>
        <vt:lpwstr>E:\00.aDatabases\00.aDelovno\00.Datoteke\00.ccn.VIRI.ZA.OBJAVO\CCN_spletnaStran\2_O_PROCESU\2_1_izvor_odpadne_vode.html</vt:lpwstr>
      </vt:variant>
      <vt:variant>
        <vt:lpwstr/>
      </vt:variant>
      <vt:variant>
        <vt:i4>5898263</vt:i4>
      </vt:variant>
      <vt:variant>
        <vt:i4>132</vt:i4>
      </vt:variant>
      <vt:variant>
        <vt:i4>0</vt:i4>
      </vt:variant>
      <vt:variant>
        <vt:i4>5</vt:i4>
      </vt:variant>
      <vt:variant>
        <vt:lpwstr>E:\00.aDatabases\00.aDelovno\00.Datoteke\00.ccn.VIRI.ZA.OBJAVO\CCN_spletnaStran\2_O_PROCESU\2_3_6_princip_analiz.html</vt:lpwstr>
      </vt:variant>
      <vt:variant>
        <vt:lpwstr/>
      </vt:variant>
      <vt:variant>
        <vt:i4>786548</vt:i4>
      </vt:variant>
      <vt:variant>
        <vt:i4>129</vt:i4>
      </vt:variant>
      <vt:variant>
        <vt:i4>0</vt:i4>
      </vt:variant>
      <vt:variant>
        <vt:i4>5</vt:i4>
      </vt:variant>
      <vt:variant>
        <vt:lpwstr>http://www.ccn-domzale.si/ccn/index.php?option=com_content&amp;task=view&amp;id=49&amp;Itemid=214</vt:lpwstr>
      </vt:variant>
      <vt:variant>
        <vt:lpwstr/>
      </vt:variant>
      <vt:variant>
        <vt:i4>786548</vt:i4>
      </vt:variant>
      <vt:variant>
        <vt:i4>126</vt:i4>
      </vt:variant>
      <vt:variant>
        <vt:i4>0</vt:i4>
      </vt:variant>
      <vt:variant>
        <vt:i4>5</vt:i4>
      </vt:variant>
      <vt:variant>
        <vt:lpwstr>http://www.ccn-domzale.si/ccn/index.php?option=com_content&amp;task=view&amp;id=49&amp;Itemid=214</vt:lpwstr>
      </vt:variant>
      <vt:variant>
        <vt:lpwstr/>
      </vt:variant>
      <vt:variant>
        <vt:i4>852084</vt:i4>
      </vt:variant>
      <vt:variant>
        <vt:i4>123</vt:i4>
      </vt:variant>
      <vt:variant>
        <vt:i4>0</vt:i4>
      </vt:variant>
      <vt:variant>
        <vt:i4>5</vt:i4>
      </vt:variant>
      <vt:variant>
        <vt:lpwstr>http://www.ccn-domzale.si/ccn/index.php?option=com_content&amp;task=view&amp;id=48&amp;Itemid=213</vt:lpwstr>
      </vt:variant>
      <vt:variant>
        <vt:lpwstr/>
      </vt:variant>
      <vt:variant>
        <vt:i4>131188</vt:i4>
      </vt:variant>
      <vt:variant>
        <vt:i4>120</vt:i4>
      </vt:variant>
      <vt:variant>
        <vt:i4>0</vt:i4>
      </vt:variant>
      <vt:variant>
        <vt:i4>5</vt:i4>
      </vt:variant>
      <vt:variant>
        <vt:lpwstr>http://www.ccn-domzale.si/ccn/index.php?option=com_content&amp;task=view&amp;id=47&amp;Itemid=212</vt:lpwstr>
      </vt:variant>
      <vt:variant>
        <vt:lpwstr/>
      </vt:variant>
      <vt:variant>
        <vt:i4>1114168</vt:i4>
      </vt:variant>
      <vt:variant>
        <vt:i4>98</vt:i4>
      </vt:variant>
      <vt:variant>
        <vt:i4>0</vt:i4>
      </vt:variant>
      <vt:variant>
        <vt:i4>5</vt:i4>
      </vt:variant>
      <vt:variant>
        <vt:lpwstr/>
      </vt:variant>
      <vt:variant>
        <vt:lpwstr>_Toc224282644</vt:lpwstr>
      </vt:variant>
      <vt:variant>
        <vt:i4>1114168</vt:i4>
      </vt:variant>
      <vt:variant>
        <vt:i4>92</vt:i4>
      </vt:variant>
      <vt:variant>
        <vt:i4>0</vt:i4>
      </vt:variant>
      <vt:variant>
        <vt:i4>5</vt:i4>
      </vt:variant>
      <vt:variant>
        <vt:lpwstr/>
      </vt:variant>
      <vt:variant>
        <vt:lpwstr>_Toc224282643</vt:lpwstr>
      </vt:variant>
      <vt:variant>
        <vt:i4>1114168</vt:i4>
      </vt:variant>
      <vt:variant>
        <vt:i4>86</vt:i4>
      </vt:variant>
      <vt:variant>
        <vt:i4>0</vt:i4>
      </vt:variant>
      <vt:variant>
        <vt:i4>5</vt:i4>
      </vt:variant>
      <vt:variant>
        <vt:lpwstr/>
      </vt:variant>
      <vt:variant>
        <vt:lpwstr>_Toc224282642</vt:lpwstr>
      </vt:variant>
      <vt:variant>
        <vt:i4>1114168</vt:i4>
      </vt:variant>
      <vt:variant>
        <vt:i4>80</vt:i4>
      </vt:variant>
      <vt:variant>
        <vt:i4>0</vt:i4>
      </vt:variant>
      <vt:variant>
        <vt:i4>5</vt:i4>
      </vt:variant>
      <vt:variant>
        <vt:lpwstr/>
      </vt:variant>
      <vt:variant>
        <vt:lpwstr>_Toc224282641</vt:lpwstr>
      </vt:variant>
      <vt:variant>
        <vt:i4>1114168</vt:i4>
      </vt:variant>
      <vt:variant>
        <vt:i4>74</vt:i4>
      </vt:variant>
      <vt:variant>
        <vt:i4>0</vt:i4>
      </vt:variant>
      <vt:variant>
        <vt:i4>5</vt:i4>
      </vt:variant>
      <vt:variant>
        <vt:lpwstr/>
      </vt:variant>
      <vt:variant>
        <vt:lpwstr>_Toc224282640</vt:lpwstr>
      </vt:variant>
      <vt:variant>
        <vt:i4>1441848</vt:i4>
      </vt:variant>
      <vt:variant>
        <vt:i4>68</vt:i4>
      </vt:variant>
      <vt:variant>
        <vt:i4>0</vt:i4>
      </vt:variant>
      <vt:variant>
        <vt:i4>5</vt:i4>
      </vt:variant>
      <vt:variant>
        <vt:lpwstr/>
      </vt:variant>
      <vt:variant>
        <vt:lpwstr>_Toc224282639</vt:lpwstr>
      </vt:variant>
      <vt:variant>
        <vt:i4>1441848</vt:i4>
      </vt:variant>
      <vt:variant>
        <vt:i4>62</vt:i4>
      </vt:variant>
      <vt:variant>
        <vt:i4>0</vt:i4>
      </vt:variant>
      <vt:variant>
        <vt:i4>5</vt:i4>
      </vt:variant>
      <vt:variant>
        <vt:lpwstr/>
      </vt:variant>
      <vt:variant>
        <vt:lpwstr>_Toc224282638</vt:lpwstr>
      </vt:variant>
      <vt:variant>
        <vt:i4>1441848</vt:i4>
      </vt:variant>
      <vt:variant>
        <vt:i4>56</vt:i4>
      </vt:variant>
      <vt:variant>
        <vt:i4>0</vt:i4>
      </vt:variant>
      <vt:variant>
        <vt:i4>5</vt:i4>
      </vt:variant>
      <vt:variant>
        <vt:lpwstr/>
      </vt:variant>
      <vt:variant>
        <vt:lpwstr>_Toc224282637</vt:lpwstr>
      </vt:variant>
      <vt:variant>
        <vt:i4>1441848</vt:i4>
      </vt:variant>
      <vt:variant>
        <vt:i4>50</vt:i4>
      </vt:variant>
      <vt:variant>
        <vt:i4>0</vt:i4>
      </vt:variant>
      <vt:variant>
        <vt:i4>5</vt:i4>
      </vt:variant>
      <vt:variant>
        <vt:lpwstr/>
      </vt:variant>
      <vt:variant>
        <vt:lpwstr>_Toc224282636</vt:lpwstr>
      </vt:variant>
      <vt:variant>
        <vt:i4>1441848</vt:i4>
      </vt:variant>
      <vt:variant>
        <vt:i4>44</vt:i4>
      </vt:variant>
      <vt:variant>
        <vt:i4>0</vt:i4>
      </vt:variant>
      <vt:variant>
        <vt:i4>5</vt:i4>
      </vt:variant>
      <vt:variant>
        <vt:lpwstr/>
      </vt:variant>
      <vt:variant>
        <vt:lpwstr>_Toc224282635</vt:lpwstr>
      </vt:variant>
      <vt:variant>
        <vt:i4>1441848</vt:i4>
      </vt:variant>
      <vt:variant>
        <vt:i4>38</vt:i4>
      </vt:variant>
      <vt:variant>
        <vt:i4>0</vt:i4>
      </vt:variant>
      <vt:variant>
        <vt:i4>5</vt:i4>
      </vt:variant>
      <vt:variant>
        <vt:lpwstr/>
      </vt:variant>
      <vt:variant>
        <vt:lpwstr>_Toc224282634</vt:lpwstr>
      </vt:variant>
      <vt:variant>
        <vt:i4>1441848</vt:i4>
      </vt:variant>
      <vt:variant>
        <vt:i4>32</vt:i4>
      </vt:variant>
      <vt:variant>
        <vt:i4>0</vt:i4>
      </vt:variant>
      <vt:variant>
        <vt:i4>5</vt:i4>
      </vt:variant>
      <vt:variant>
        <vt:lpwstr/>
      </vt:variant>
      <vt:variant>
        <vt:lpwstr>_Toc224282633</vt:lpwstr>
      </vt:variant>
      <vt:variant>
        <vt:i4>1441848</vt:i4>
      </vt:variant>
      <vt:variant>
        <vt:i4>26</vt:i4>
      </vt:variant>
      <vt:variant>
        <vt:i4>0</vt:i4>
      </vt:variant>
      <vt:variant>
        <vt:i4>5</vt:i4>
      </vt:variant>
      <vt:variant>
        <vt:lpwstr/>
      </vt:variant>
      <vt:variant>
        <vt:lpwstr>_Toc224282632</vt:lpwstr>
      </vt:variant>
      <vt:variant>
        <vt:i4>1441848</vt:i4>
      </vt:variant>
      <vt:variant>
        <vt:i4>20</vt:i4>
      </vt:variant>
      <vt:variant>
        <vt:i4>0</vt:i4>
      </vt:variant>
      <vt:variant>
        <vt:i4>5</vt:i4>
      </vt:variant>
      <vt:variant>
        <vt:lpwstr/>
      </vt:variant>
      <vt:variant>
        <vt:lpwstr>_Toc224282631</vt:lpwstr>
      </vt:variant>
      <vt:variant>
        <vt:i4>1441848</vt:i4>
      </vt:variant>
      <vt:variant>
        <vt:i4>14</vt:i4>
      </vt:variant>
      <vt:variant>
        <vt:i4>0</vt:i4>
      </vt:variant>
      <vt:variant>
        <vt:i4>5</vt:i4>
      </vt:variant>
      <vt:variant>
        <vt:lpwstr/>
      </vt:variant>
      <vt:variant>
        <vt:lpwstr>_Toc224282630</vt:lpwstr>
      </vt:variant>
      <vt:variant>
        <vt:i4>1507384</vt:i4>
      </vt:variant>
      <vt:variant>
        <vt:i4>8</vt:i4>
      </vt:variant>
      <vt:variant>
        <vt:i4>0</vt:i4>
      </vt:variant>
      <vt:variant>
        <vt:i4>5</vt:i4>
      </vt:variant>
      <vt:variant>
        <vt:lpwstr/>
      </vt:variant>
      <vt:variant>
        <vt:lpwstr>_Toc224282629</vt:lpwstr>
      </vt:variant>
      <vt:variant>
        <vt:i4>1507384</vt:i4>
      </vt:variant>
      <vt:variant>
        <vt:i4>2</vt:i4>
      </vt:variant>
      <vt:variant>
        <vt:i4>0</vt:i4>
      </vt:variant>
      <vt:variant>
        <vt:i4>5</vt:i4>
      </vt:variant>
      <vt:variant>
        <vt:lpwstr/>
      </vt:variant>
      <vt:variant>
        <vt:lpwstr>_Toc224282628</vt:lpwstr>
      </vt:variant>
      <vt:variant>
        <vt:i4>4915311</vt:i4>
      </vt:variant>
      <vt:variant>
        <vt:i4>-1</vt:i4>
      </vt:variant>
      <vt:variant>
        <vt:i4>1026</vt:i4>
      </vt:variant>
      <vt:variant>
        <vt:i4>1</vt:i4>
      </vt:variant>
      <vt:variant>
        <vt:lpwstr>http://www.ccn-domzale.si/ccn/images/stories/zzminiccn/Mini_CCN_St_11.jpg</vt:lpwstr>
      </vt:variant>
      <vt:variant>
        <vt:lpwstr/>
      </vt:variant>
      <vt:variant>
        <vt:i4>4849768</vt:i4>
      </vt:variant>
      <vt:variant>
        <vt:i4>-1</vt:i4>
      </vt:variant>
      <vt:variant>
        <vt:i4>1027</vt:i4>
      </vt:variant>
      <vt:variant>
        <vt:i4>1</vt:i4>
      </vt:variant>
      <vt:variant>
        <vt:lpwstr>http://www.ccn-domzale.si/ccn/images/stories/zzminiccn/Mini_CCN_St_06.jpg</vt:lpwstr>
      </vt:variant>
      <vt:variant>
        <vt:lpwstr/>
      </vt:variant>
      <vt:variant>
        <vt:i4>4915308</vt:i4>
      </vt:variant>
      <vt:variant>
        <vt:i4>-1</vt:i4>
      </vt:variant>
      <vt:variant>
        <vt:i4>1028</vt:i4>
      </vt:variant>
      <vt:variant>
        <vt:i4>1</vt:i4>
      </vt:variant>
      <vt:variant>
        <vt:lpwstr>http://www.ccn-domzale.si/ccn/images/stories/zzminiccn/Mini_CCN_St_12.jpg</vt:lpwstr>
      </vt:variant>
      <vt:variant>
        <vt:lpwstr/>
      </vt:variant>
      <vt:variant>
        <vt:i4>4915309</vt:i4>
      </vt:variant>
      <vt:variant>
        <vt:i4>-1</vt:i4>
      </vt:variant>
      <vt:variant>
        <vt:i4>1029</vt:i4>
      </vt:variant>
      <vt:variant>
        <vt:i4>1</vt:i4>
      </vt:variant>
      <vt:variant>
        <vt:lpwstr>http://www.ccn-domzale.si/ccn/images/stories/zzminiccn/Mini_CCN_St_13.jpg</vt:lpwstr>
      </vt:variant>
      <vt:variant>
        <vt:lpwstr/>
      </vt:variant>
      <vt:variant>
        <vt:i4>4915304</vt:i4>
      </vt:variant>
      <vt:variant>
        <vt:i4>-1</vt:i4>
      </vt:variant>
      <vt:variant>
        <vt:i4>1030</vt:i4>
      </vt:variant>
      <vt:variant>
        <vt:i4>1</vt:i4>
      </vt:variant>
      <vt:variant>
        <vt:lpwstr>http://www.ccn-domzale.si/ccn/images/stories/zzminiccn/Mini_CCN_St_16.jpg</vt:lpwstr>
      </vt:variant>
      <vt:variant>
        <vt:lpwstr/>
      </vt:variant>
      <vt:variant>
        <vt:i4>4915306</vt:i4>
      </vt:variant>
      <vt:variant>
        <vt:i4>-1</vt:i4>
      </vt:variant>
      <vt:variant>
        <vt:i4>1031</vt:i4>
      </vt:variant>
      <vt:variant>
        <vt:i4>1</vt:i4>
      </vt:variant>
      <vt:variant>
        <vt:lpwstr>http://www.ccn-domzale.si/ccn/images/stories/zzminiccn/Mini_CCN_St_14.jpg</vt:lpwstr>
      </vt:variant>
      <vt:variant>
        <vt:lpwstr/>
      </vt:variant>
      <vt:variant>
        <vt:i4>4915304</vt:i4>
      </vt:variant>
      <vt:variant>
        <vt:i4>-1</vt:i4>
      </vt:variant>
      <vt:variant>
        <vt:i4>1032</vt:i4>
      </vt:variant>
      <vt:variant>
        <vt:i4>1</vt:i4>
      </vt:variant>
      <vt:variant>
        <vt:lpwstr>http://www.ccn-domzale.si/ccn/images/stories/zzminiccn/Mini_CCN_St_16.jpg</vt:lpwstr>
      </vt:variant>
      <vt:variant>
        <vt:lpwstr/>
      </vt:variant>
      <vt:variant>
        <vt:i4>4915305</vt:i4>
      </vt:variant>
      <vt:variant>
        <vt:i4>-1</vt:i4>
      </vt:variant>
      <vt:variant>
        <vt:i4>1033</vt:i4>
      </vt:variant>
      <vt:variant>
        <vt:i4>1</vt:i4>
      </vt:variant>
      <vt:variant>
        <vt:lpwstr>http://www.ccn-domzale.si/ccn/images/stories/zzminiccn/Mini_CCN_St_17.jpg</vt:lpwstr>
      </vt:variant>
      <vt:variant>
        <vt:lpwstr/>
      </vt:variant>
      <vt:variant>
        <vt:i4>4915302</vt:i4>
      </vt:variant>
      <vt:variant>
        <vt:i4>-1</vt:i4>
      </vt:variant>
      <vt:variant>
        <vt:i4>1036</vt:i4>
      </vt:variant>
      <vt:variant>
        <vt:i4>1</vt:i4>
      </vt:variant>
      <vt:variant>
        <vt:lpwstr>http://www.ccn-domzale.si/ccn/images/stories/zzminiccn/Mini_CCN_St_18.jpg</vt:lpwstr>
      </vt:variant>
      <vt:variant>
        <vt:lpwstr/>
      </vt:variant>
      <vt:variant>
        <vt:i4>4718702</vt:i4>
      </vt:variant>
      <vt:variant>
        <vt:i4>-1</vt:i4>
      </vt:variant>
      <vt:variant>
        <vt:i4>1037</vt:i4>
      </vt:variant>
      <vt:variant>
        <vt:i4>1</vt:i4>
      </vt:variant>
      <vt:variant>
        <vt:lpwstr>http://www.ccn-domzale.si/ccn/images/stories/zzminiccn/Mini_CCN_St_20.jpg</vt:lpwstr>
      </vt:variant>
      <vt:variant>
        <vt:lpwstr/>
      </vt:variant>
      <vt:variant>
        <vt:i4>4718703</vt:i4>
      </vt:variant>
      <vt:variant>
        <vt:i4>-1</vt:i4>
      </vt:variant>
      <vt:variant>
        <vt:i4>1038</vt:i4>
      </vt:variant>
      <vt:variant>
        <vt:i4>1</vt:i4>
      </vt:variant>
      <vt:variant>
        <vt:lpwstr>http://www.ccn-domzale.si/ccn/images/stories/zzminiccn/Mini_CCN_St_21.jpg</vt:lpwstr>
      </vt:variant>
      <vt:variant>
        <vt:lpwstr/>
      </vt:variant>
      <vt:variant>
        <vt:i4>4915310</vt:i4>
      </vt:variant>
      <vt:variant>
        <vt:i4>-1</vt:i4>
      </vt:variant>
      <vt:variant>
        <vt:i4>1039</vt:i4>
      </vt:variant>
      <vt:variant>
        <vt:i4>1</vt:i4>
      </vt:variant>
      <vt:variant>
        <vt:lpwstr>http://www.ccn-domzale.si/ccn/images/stories/zzminiccn/Mini_CCN_St_10.jpg</vt:lpwstr>
      </vt:variant>
      <vt:variant>
        <vt:lpwstr/>
      </vt:variant>
      <vt:variant>
        <vt:i4>1769476</vt:i4>
      </vt:variant>
      <vt:variant>
        <vt:i4>-1</vt:i4>
      </vt:variant>
      <vt:variant>
        <vt:i4>1041</vt:i4>
      </vt:variant>
      <vt:variant>
        <vt:i4>1</vt:i4>
      </vt:variant>
      <vt:variant>
        <vt:lpwstr>http://www.ccn-domzale.si/ccn/images/stories/zzminiccn/Mini_CCN_Iztok.jpg</vt:lpwstr>
      </vt:variant>
      <vt:variant>
        <vt:lpwstr/>
      </vt:variant>
      <vt:variant>
        <vt:i4>1638408</vt:i4>
      </vt:variant>
      <vt:variant>
        <vt:i4>-1</vt:i4>
      </vt:variant>
      <vt:variant>
        <vt:i4>1043</vt:i4>
      </vt:variant>
      <vt:variant>
        <vt:i4>1</vt:i4>
      </vt:variant>
      <vt:variant>
        <vt:lpwstr>http://www.ccn-domzale.si/ccn/images/stories/zzminiccn/00.Nova.gnilis.jpg</vt:lpwstr>
      </vt:variant>
      <vt:variant>
        <vt:lpwstr/>
      </vt:variant>
      <vt:variant>
        <vt:i4>4718700</vt:i4>
      </vt:variant>
      <vt:variant>
        <vt:i4>-1</vt:i4>
      </vt:variant>
      <vt:variant>
        <vt:i4>1044</vt:i4>
      </vt:variant>
      <vt:variant>
        <vt:i4>1</vt:i4>
      </vt:variant>
      <vt:variant>
        <vt:lpwstr>http://www.ccn-domzale.si/ccn/images/stories/zzminiccn/Mini_CCN_St_22.jpg</vt:lpwstr>
      </vt:variant>
      <vt:variant>
        <vt:lpwstr/>
      </vt:variant>
      <vt:variant>
        <vt:i4>4849767</vt:i4>
      </vt:variant>
      <vt:variant>
        <vt:i4>-1</vt:i4>
      </vt:variant>
      <vt:variant>
        <vt:i4>1045</vt:i4>
      </vt:variant>
      <vt:variant>
        <vt:i4>1</vt:i4>
      </vt:variant>
      <vt:variant>
        <vt:lpwstr>http://www.ccn-domzale.si/ccn/images/stories/zzminiccn/Mini_CCN_St_09.jpg</vt:lpwstr>
      </vt:variant>
      <vt:variant>
        <vt:lpwstr/>
      </vt:variant>
      <vt:variant>
        <vt:i4>4849766</vt:i4>
      </vt:variant>
      <vt:variant>
        <vt:i4>-1</vt:i4>
      </vt:variant>
      <vt:variant>
        <vt:i4>1046</vt:i4>
      </vt:variant>
      <vt:variant>
        <vt:i4>1</vt:i4>
      </vt:variant>
      <vt:variant>
        <vt:lpwstr>http://www.ccn-domzale.si/ccn/images/stories/zzminiccn/Mini_CCN_St_08.jpg</vt:lpwstr>
      </vt:variant>
      <vt:variant>
        <vt:lpwstr/>
      </vt:variant>
      <vt:variant>
        <vt:i4>6226006</vt:i4>
      </vt:variant>
      <vt:variant>
        <vt:i4>-1</vt:i4>
      </vt:variant>
      <vt:variant>
        <vt:i4>1047</vt:i4>
      </vt:variant>
      <vt:variant>
        <vt:i4>1</vt:i4>
      </vt:variant>
      <vt:variant>
        <vt:lpwstr>http://www.ccn-domzale.si/ccn/images/stories/zzminiccn/Mini_CCN_Deponija.jpg</vt:lpwstr>
      </vt:variant>
      <vt:variant>
        <vt:lpwstr/>
      </vt:variant>
      <vt:variant>
        <vt:i4>4718700</vt:i4>
      </vt:variant>
      <vt:variant>
        <vt:i4>-1</vt:i4>
      </vt:variant>
      <vt:variant>
        <vt:i4>1048</vt:i4>
      </vt:variant>
      <vt:variant>
        <vt:i4>1</vt:i4>
      </vt:variant>
      <vt:variant>
        <vt:lpwstr>http://www.ccn-domzale.si/ccn/images/stories/zzminiccn/Mini_CCN_St_22.jpg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