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2DD" w:rsidRDefault="001402DD">
      <w:bookmarkStart w:id="0" w:name="_GoBack"/>
      <w:bookmarkEnd w:id="0"/>
    </w:p>
    <w:p w:rsidR="001402DD" w:rsidRDefault="001402DD"/>
    <w:p w:rsidR="001402DD" w:rsidRDefault="001402DD"/>
    <w:p w:rsidR="00C775EE" w:rsidRDefault="0040581C">
      <w:r>
        <w:rPr>
          <w:rFonts w:ascii="Tahoma" w:hAnsi="Tahoma" w:cs="Tahom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12.6pt;width:450pt;height:162pt;z-index:251657216" fillcolor="black" stroked="f">
            <v:fill color2="#f93"/>
            <v:shadow on="t" color="silver" opacity="52429f"/>
            <v:textpath style="font-family:&quot;Jellyka - Estrya's Handwriting&quot;;font-size:96pt;v-text-kern:t" trim="t" fitpath="t" string="Hidroelektrarna medvode&#10;"/>
            <w10:wrap type="square"/>
          </v:shape>
        </w:pict>
      </w:r>
    </w:p>
    <w:p w:rsidR="00C775EE" w:rsidRDefault="00C775EE"/>
    <w:p w:rsidR="001402DD" w:rsidRDefault="001402DD"/>
    <w:p w:rsidR="001402DD" w:rsidRDefault="001402DD"/>
    <w:p w:rsidR="001402DD" w:rsidRDefault="0040581C" w:rsidP="00C775E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229.5pt">
            <v:imagedata r:id="rId7" o:title="Medvode_P_5"/>
          </v:shape>
        </w:pict>
      </w:r>
    </w:p>
    <w:p w:rsidR="00A550D8" w:rsidRDefault="00A550D8"/>
    <w:p w:rsidR="00C775EE" w:rsidRDefault="00C775EE"/>
    <w:p w:rsidR="00A550D8" w:rsidRPr="00A550D8" w:rsidRDefault="00A550D8">
      <w:pPr>
        <w:rPr>
          <w:rFonts w:ascii="Jellyka - Estrya's Handwriting" w:hAnsi="Jellyka - Estrya's Handwriting"/>
        </w:rPr>
      </w:pPr>
    </w:p>
    <w:p w:rsidR="00C775EE" w:rsidRDefault="00C775EE" w:rsidP="00A550D8">
      <w:pPr>
        <w:jc w:val="right"/>
        <w:rPr>
          <w:rFonts w:ascii="Jellyka - Estrya's Handwriting" w:hAnsi="Jellyka - Estrya's Handwriting"/>
          <w:sz w:val="144"/>
          <w:szCs w:val="144"/>
        </w:rPr>
      </w:pPr>
    </w:p>
    <w:p w:rsidR="00C775EE" w:rsidRPr="00C775EE" w:rsidRDefault="00C775EE" w:rsidP="00792E03">
      <w:pPr>
        <w:pStyle w:val="Heading1"/>
        <w:rPr>
          <w:sz w:val="120"/>
          <w:szCs w:val="120"/>
        </w:rPr>
        <w:sectPr w:rsidR="00C775EE" w:rsidRPr="00C775EE">
          <w:footerReference w:type="default" r:id="rId8"/>
          <w:pgSz w:w="11906" w:h="16838"/>
          <w:pgMar w:top="1417" w:right="1417" w:bottom="1417" w:left="1417" w:header="708" w:footer="708" w:gutter="0"/>
          <w:cols w:space="708"/>
          <w:docGrid w:linePitch="360"/>
        </w:sectPr>
      </w:pPr>
      <w:bookmarkStart w:id="1" w:name="_Toc220604170"/>
    </w:p>
    <w:p w:rsidR="00C775EE" w:rsidRDefault="00C775EE" w:rsidP="00792E03">
      <w:pPr>
        <w:pStyle w:val="Heading1"/>
      </w:pPr>
      <w:r>
        <w:lastRenderedPageBreak/>
        <w:t>KAZALO</w:t>
      </w:r>
      <w:bookmarkEnd w:id="1"/>
      <w:r>
        <w:t xml:space="preserve"> </w:t>
      </w:r>
    </w:p>
    <w:p w:rsidR="00C775EE" w:rsidRPr="00C775EE" w:rsidRDefault="00792E03">
      <w:pPr>
        <w:pStyle w:val="TOC1"/>
        <w:tabs>
          <w:tab w:val="right" w:leader="dot" w:pos="9062"/>
        </w:tabs>
        <w:rPr>
          <w:b w:val="0"/>
          <w:bCs w:val="0"/>
          <w:caps w:val="0"/>
          <w:noProof/>
          <w:sz w:val="24"/>
          <w:szCs w:val="24"/>
        </w:rPr>
      </w:pPr>
      <w:r w:rsidRPr="00C775EE">
        <w:fldChar w:fldCharType="begin"/>
      </w:r>
      <w:r w:rsidRPr="00C775EE">
        <w:instrText xml:space="preserve"> TOC \o "1-3" \u </w:instrText>
      </w:r>
      <w:r w:rsidRPr="00C775EE">
        <w:fldChar w:fldCharType="separate"/>
      </w:r>
      <w:r w:rsidR="00C775EE" w:rsidRPr="00C775EE">
        <w:rPr>
          <w:noProof/>
        </w:rPr>
        <w:t>KAZALO</w:t>
      </w:r>
      <w:r w:rsidR="00C775EE" w:rsidRPr="00C775EE">
        <w:rPr>
          <w:noProof/>
        </w:rPr>
        <w:tab/>
      </w:r>
      <w:r w:rsidR="00C775EE" w:rsidRPr="00C775EE">
        <w:rPr>
          <w:noProof/>
        </w:rPr>
        <w:fldChar w:fldCharType="begin"/>
      </w:r>
      <w:r w:rsidR="00C775EE" w:rsidRPr="00C775EE">
        <w:rPr>
          <w:noProof/>
        </w:rPr>
        <w:instrText xml:space="preserve"> PAGEREF _Toc220604170 \h </w:instrText>
      </w:r>
      <w:r w:rsidR="00C775EE" w:rsidRPr="00C775EE">
        <w:rPr>
          <w:noProof/>
        </w:rPr>
      </w:r>
      <w:r w:rsidR="00C775EE" w:rsidRPr="00C775EE">
        <w:rPr>
          <w:noProof/>
        </w:rPr>
        <w:fldChar w:fldCharType="separate"/>
      </w:r>
      <w:r w:rsidR="00C775EE" w:rsidRPr="00C775EE">
        <w:rPr>
          <w:noProof/>
        </w:rPr>
        <w:t>2</w:t>
      </w:r>
      <w:r w:rsidR="00C775EE" w:rsidRPr="00C775EE">
        <w:rPr>
          <w:noProof/>
        </w:rPr>
        <w:fldChar w:fldCharType="end"/>
      </w:r>
    </w:p>
    <w:p w:rsidR="00C775EE" w:rsidRPr="00C775EE" w:rsidRDefault="00C775EE">
      <w:pPr>
        <w:pStyle w:val="TOC1"/>
        <w:tabs>
          <w:tab w:val="right" w:leader="dot" w:pos="9062"/>
        </w:tabs>
        <w:rPr>
          <w:b w:val="0"/>
          <w:bCs w:val="0"/>
          <w:caps w:val="0"/>
          <w:noProof/>
          <w:sz w:val="24"/>
          <w:szCs w:val="24"/>
        </w:rPr>
      </w:pPr>
      <w:r w:rsidRPr="00C775EE">
        <w:rPr>
          <w:noProof/>
        </w:rPr>
        <w:t>VODA</w:t>
      </w:r>
      <w:r w:rsidRPr="00C775EE">
        <w:rPr>
          <w:noProof/>
        </w:rPr>
        <w:tab/>
      </w:r>
      <w:r w:rsidRPr="00C775EE">
        <w:rPr>
          <w:noProof/>
        </w:rPr>
        <w:fldChar w:fldCharType="begin"/>
      </w:r>
      <w:r w:rsidRPr="00C775EE">
        <w:rPr>
          <w:noProof/>
        </w:rPr>
        <w:instrText xml:space="preserve"> PAGEREF _Toc220604171 \h </w:instrText>
      </w:r>
      <w:r w:rsidRPr="00C775EE">
        <w:rPr>
          <w:noProof/>
        </w:rPr>
      </w:r>
      <w:r w:rsidRPr="00C775EE">
        <w:rPr>
          <w:noProof/>
        </w:rPr>
        <w:fldChar w:fldCharType="separate"/>
      </w:r>
      <w:r w:rsidRPr="00C775EE">
        <w:rPr>
          <w:noProof/>
        </w:rPr>
        <w:t>3</w:t>
      </w:r>
      <w:r w:rsidRPr="00C775EE">
        <w:rPr>
          <w:noProof/>
        </w:rPr>
        <w:fldChar w:fldCharType="end"/>
      </w:r>
    </w:p>
    <w:p w:rsidR="00C775EE" w:rsidRPr="00C775EE" w:rsidRDefault="00C775EE">
      <w:pPr>
        <w:pStyle w:val="TOC1"/>
        <w:tabs>
          <w:tab w:val="right" w:leader="dot" w:pos="9062"/>
        </w:tabs>
        <w:rPr>
          <w:b w:val="0"/>
          <w:bCs w:val="0"/>
          <w:caps w:val="0"/>
          <w:noProof/>
          <w:sz w:val="24"/>
          <w:szCs w:val="24"/>
        </w:rPr>
      </w:pPr>
      <w:r w:rsidRPr="00C775EE">
        <w:rPr>
          <w:noProof/>
        </w:rPr>
        <w:t>HIDROELEKTRARNA</w:t>
      </w:r>
      <w:r w:rsidRPr="00C775EE">
        <w:rPr>
          <w:noProof/>
        </w:rPr>
        <w:tab/>
      </w:r>
      <w:r w:rsidRPr="00C775EE">
        <w:rPr>
          <w:noProof/>
        </w:rPr>
        <w:fldChar w:fldCharType="begin"/>
      </w:r>
      <w:r w:rsidRPr="00C775EE">
        <w:rPr>
          <w:noProof/>
        </w:rPr>
        <w:instrText xml:space="preserve"> PAGEREF _Toc220604172 \h </w:instrText>
      </w:r>
      <w:r w:rsidRPr="00C775EE">
        <w:rPr>
          <w:noProof/>
        </w:rPr>
      </w:r>
      <w:r w:rsidRPr="00C775EE">
        <w:rPr>
          <w:noProof/>
        </w:rPr>
        <w:fldChar w:fldCharType="separate"/>
      </w:r>
      <w:r w:rsidRPr="00C775EE">
        <w:rPr>
          <w:noProof/>
        </w:rPr>
        <w:t>4</w:t>
      </w:r>
      <w:r w:rsidRPr="00C775EE">
        <w:rPr>
          <w:noProof/>
        </w:rPr>
        <w:fldChar w:fldCharType="end"/>
      </w:r>
    </w:p>
    <w:p w:rsidR="00C775EE" w:rsidRPr="00C775EE" w:rsidRDefault="00C775EE">
      <w:pPr>
        <w:pStyle w:val="TOC2"/>
        <w:tabs>
          <w:tab w:val="right" w:leader="dot" w:pos="9062"/>
        </w:tabs>
        <w:rPr>
          <w:smallCaps w:val="0"/>
          <w:noProof/>
          <w:sz w:val="24"/>
          <w:szCs w:val="24"/>
        </w:rPr>
      </w:pPr>
      <w:r w:rsidRPr="00C775EE">
        <w:rPr>
          <w:noProof/>
        </w:rPr>
        <w:t>DELI HIDROELEKTRARNE</w:t>
      </w:r>
      <w:r w:rsidRPr="00C775EE">
        <w:rPr>
          <w:noProof/>
        </w:rPr>
        <w:tab/>
      </w:r>
      <w:r w:rsidRPr="00C775EE">
        <w:rPr>
          <w:noProof/>
        </w:rPr>
        <w:fldChar w:fldCharType="begin"/>
      </w:r>
      <w:r w:rsidRPr="00C775EE">
        <w:rPr>
          <w:noProof/>
        </w:rPr>
        <w:instrText xml:space="preserve"> PAGEREF _Toc220604173 \h </w:instrText>
      </w:r>
      <w:r w:rsidRPr="00C775EE">
        <w:rPr>
          <w:noProof/>
        </w:rPr>
      </w:r>
      <w:r w:rsidRPr="00C775EE">
        <w:rPr>
          <w:noProof/>
        </w:rPr>
        <w:fldChar w:fldCharType="separate"/>
      </w:r>
      <w:r w:rsidRPr="00C775EE">
        <w:rPr>
          <w:noProof/>
        </w:rPr>
        <w:t>4</w:t>
      </w:r>
      <w:r w:rsidRPr="00C775EE">
        <w:rPr>
          <w:noProof/>
        </w:rPr>
        <w:fldChar w:fldCharType="end"/>
      </w:r>
    </w:p>
    <w:p w:rsidR="00C775EE" w:rsidRPr="00C775EE" w:rsidRDefault="00C775EE">
      <w:pPr>
        <w:pStyle w:val="TOC3"/>
        <w:tabs>
          <w:tab w:val="right" w:leader="dot" w:pos="9062"/>
        </w:tabs>
        <w:rPr>
          <w:i w:val="0"/>
          <w:iCs w:val="0"/>
          <w:noProof/>
          <w:sz w:val="24"/>
          <w:szCs w:val="24"/>
        </w:rPr>
      </w:pPr>
      <w:r w:rsidRPr="00C775EE">
        <w:rPr>
          <w:noProof/>
        </w:rPr>
        <w:t>JEZI ALI PREGRADE</w:t>
      </w:r>
      <w:r w:rsidRPr="00C775EE">
        <w:rPr>
          <w:noProof/>
        </w:rPr>
        <w:tab/>
      </w:r>
      <w:r w:rsidRPr="00C775EE">
        <w:rPr>
          <w:noProof/>
        </w:rPr>
        <w:fldChar w:fldCharType="begin"/>
      </w:r>
      <w:r w:rsidRPr="00C775EE">
        <w:rPr>
          <w:noProof/>
        </w:rPr>
        <w:instrText xml:space="preserve"> PAGEREF _Toc220604174 \h </w:instrText>
      </w:r>
      <w:r w:rsidRPr="00C775EE">
        <w:rPr>
          <w:noProof/>
        </w:rPr>
      </w:r>
      <w:r w:rsidRPr="00C775EE">
        <w:rPr>
          <w:noProof/>
        </w:rPr>
        <w:fldChar w:fldCharType="separate"/>
      </w:r>
      <w:r w:rsidRPr="00C775EE">
        <w:rPr>
          <w:noProof/>
        </w:rPr>
        <w:t>4</w:t>
      </w:r>
      <w:r w:rsidRPr="00C775EE">
        <w:rPr>
          <w:noProof/>
        </w:rPr>
        <w:fldChar w:fldCharType="end"/>
      </w:r>
    </w:p>
    <w:p w:rsidR="00C775EE" w:rsidRPr="00C775EE" w:rsidRDefault="00C775EE">
      <w:pPr>
        <w:pStyle w:val="TOC3"/>
        <w:tabs>
          <w:tab w:val="right" w:leader="dot" w:pos="9062"/>
        </w:tabs>
        <w:rPr>
          <w:i w:val="0"/>
          <w:iCs w:val="0"/>
          <w:noProof/>
          <w:sz w:val="24"/>
          <w:szCs w:val="24"/>
        </w:rPr>
      </w:pPr>
      <w:r w:rsidRPr="00C775EE">
        <w:rPr>
          <w:noProof/>
        </w:rPr>
        <w:t>DOVOD</w:t>
      </w:r>
      <w:r w:rsidRPr="00C775EE">
        <w:rPr>
          <w:noProof/>
        </w:rPr>
        <w:tab/>
      </w:r>
      <w:r w:rsidRPr="00C775EE">
        <w:rPr>
          <w:noProof/>
        </w:rPr>
        <w:fldChar w:fldCharType="begin"/>
      </w:r>
      <w:r w:rsidRPr="00C775EE">
        <w:rPr>
          <w:noProof/>
        </w:rPr>
        <w:instrText xml:space="preserve"> PAGEREF _Toc220604175 \h </w:instrText>
      </w:r>
      <w:r w:rsidRPr="00C775EE">
        <w:rPr>
          <w:noProof/>
        </w:rPr>
      </w:r>
      <w:r w:rsidRPr="00C775EE">
        <w:rPr>
          <w:noProof/>
        </w:rPr>
        <w:fldChar w:fldCharType="separate"/>
      </w:r>
      <w:r w:rsidRPr="00C775EE">
        <w:rPr>
          <w:noProof/>
        </w:rPr>
        <w:t>6</w:t>
      </w:r>
      <w:r w:rsidRPr="00C775EE">
        <w:rPr>
          <w:noProof/>
        </w:rPr>
        <w:fldChar w:fldCharType="end"/>
      </w:r>
    </w:p>
    <w:p w:rsidR="00C775EE" w:rsidRPr="00C775EE" w:rsidRDefault="00C775EE">
      <w:pPr>
        <w:pStyle w:val="TOC3"/>
        <w:tabs>
          <w:tab w:val="right" w:leader="dot" w:pos="9062"/>
        </w:tabs>
        <w:rPr>
          <w:i w:val="0"/>
          <w:iCs w:val="0"/>
          <w:noProof/>
          <w:sz w:val="24"/>
          <w:szCs w:val="24"/>
        </w:rPr>
      </w:pPr>
      <w:r w:rsidRPr="00C775EE">
        <w:rPr>
          <w:noProof/>
        </w:rPr>
        <w:t>TLAČNI CEVOVOD</w:t>
      </w:r>
      <w:r w:rsidRPr="00C775EE">
        <w:rPr>
          <w:noProof/>
        </w:rPr>
        <w:tab/>
      </w:r>
      <w:r w:rsidRPr="00C775EE">
        <w:rPr>
          <w:noProof/>
        </w:rPr>
        <w:fldChar w:fldCharType="begin"/>
      </w:r>
      <w:r w:rsidRPr="00C775EE">
        <w:rPr>
          <w:noProof/>
        </w:rPr>
        <w:instrText xml:space="preserve"> PAGEREF _Toc220604176 \h </w:instrText>
      </w:r>
      <w:r w:rsidRPr="00C775EE">
        <w:rPr>
          <w:noProof/>
        </w:rPr>
      </w:r>
      <w:r w:rsidRPr="00C775EE">
        <w:rPr>
          <w:noProof/>
        </w:rPr>
        <w:fldChar w:fldCharType="separate"/>
      </w:r>
      <w:r w:rsidRPr="00C775EE">
        <w:rPr>
          <w:noProof/>
        </w:rPr>
        <w:t>6</w:t>
      </w:r>
      <w:r w:rsidRPr="00C775EE">
        <w:rPr>
          <w:noProof/>
        </w:rPr>
        <w:fldChar w:fldCharType="end"/>
      </w:r>
    </w:p>
    <w:p w:rsidR="00C775EE" w:rsidRPr="00C775EE" w:rsidRDefault="00C775EE">
      <w:pPr>
        <w:pStyle w:val="TOC3"/>
        <w:tabs>
          <w:tab w:val="right" w:leader="dot" w:pos="9062"/>
        </w:tabs>
        <w:rPr>
          <w:i w:val="0"/>
          <w:iCs w:val="0"/>
          <w:noProof/>
          <w:sz w:val="24"/>
          <w:szCs w:val="24"/>
        </w:rPr>
      </w:pPr>
      <w:r w:rsidRPr="00C775EE">
        <w:rPr>
          <w:noProof/>
        </w:rPr>
        <w:t>VODNE TURBINE</w:t>
      </w:r>
      <w:r w:rsidRPr="00C775EE">
        <w:rPr>
          <w:noProof/>
        </w:rPr>
        <w:tab/>
      </w:r>
      <w:r w:rsidRPr="00C775EE">
        <w:rPr>
          <w:noProof/>
        </w:rPr>
        <w:fldChar w:fldCharType="begin"/>
      </w:r>
      <w:r w:rsidRPr="00C775EE">
        <w:rPr>
          <w:noProof/>
        </w:rPr>
        <w:instrText xml:space="preserve"> PAGEREF _Toc220604177 \h </w:instrText>
      </w:r>
      <w:r w:rsidRPr="00C775EE">
        <w:rPr>
          <w:noProof/>
        </w:rPr>
      </w:r>
      <w:r w:rsidRPr="00C775EE">
        <w:rPr>
          <w:noProof/>
        </w:rPr>
        <w:fldChar w:fldCharType="separate"/>
      </w:r>
      <w:r w:rsidRPr="00C775EE">
        <w:rPr>
          <w:noProof/>
        </w:rPr>
        <w:t>7</w:t>
      </w:r>
      <w:r w:rsidRPr="00C775EE">
        <w:rPr>
          <w:noProof/>
        </w:rPr>
        <w:fldChar w:fldCharType="end"/>
      </w:r>
    </w:p>
    <w:p w:rsidR="00C775EE" w:rsidRPr="00C775EE" w:rsidRDefault="00C775EE">
      <w:pPr>
        <w:pStyle w:val="TOC1"/>
        <w:tabs>
          <w:tab w:val="right" w:leader="dot" w:pos="9062"/>
        </w:tabs>
        <w:rPr>
          <w:b w:val="0"/>
          <w:bCs w:val="0"/>
          <w:caps w:val="0"/>
          <w:noProof/>
          <w:sz w:val="24"/>
          <w:szCs w:val="24"/>
        </w:rPr>
      </w:pPr>
      <w:r w:rsidRPr="00C775EE">
        <w:rPr>
          <w:noProof/>
        </w:rPr>
        <w:t>VRSTE HIDROELEKTRARN</w:t>
      </w:r>
      <w:r w:rsidRPr="00C775EE">
        <w:rPr>
          <w:noProof/>
        </w:rPr>
        <w:tab/>
      </w:r>
      <w:r w:rsidRPr="00C775EE">
        <w:rPr>
          <w:noProof/>
        </w:rPr>
        <w:fldChar w:fldCharType="begin"/>
      </w:r>
      <w:r w:rsidRPr="00C775EE">
        <w:rPr>
          <w:noProof/>
        </w:rPr>
        <w:instrText xml:space="preserve"> PAGEREF _Toc220604178 \h </w:instrText>
      </w:r>
      <w:r w:rsidRPr="00C775EE">
        <w:rPr>
          <w:noProof/>
        </w:rPr>
      </w:r>
      <w:r w:rsidRPr="00C775EE">
        <w:rPr>
          <w:noProof/>
        </w:rPr>
        <w:fldChar w:fldCharType="separate"/>
      </w:r>
      <w:r w:rsidRPr="00C775EE">
        <w:rPr>
          <w:noProof/>
        </w:rPr>
        <w:t>7</w:t>
      </w:r>
      <w:r w:rsidRPr="00C775EE">
        <w:rPr>
          <w:noProof/>
        </w:rPr>
        <w:fldChar w:fldCharType="end"/>
      </w:r>
    </w:p>
    <w:p w:rsidR="00C775EE" w:rsidRPr="00C775EE" w:rsidRDefault="00C775EE">
      <w:pPr>
        <w:pStyle w:val="TOC1"/>
        <w:tabs>
          <w:tab w:val="right" w:leader="dot" w:pos="9062"/>
        </w:tabs>
        <w:rPr>
          <w:b w:val="0"/>
          <w:bCs w:val="0"/>
          <w:caps w:val="0"/>
          <w:noProof/>
          <w:sz w:val="24"/>
          <w:szCs w:val="24"/>
        </w:rPr>
      </w:pPr>
      <w:r w:rsidRPr="00C775EE">
        <w:rPr>
          <w:noProof/>
        </w:rPr>
        <w:t>VPLIVI NA OKOLJE</w:t>
      </w:r>
      <w:r w:rsidRPr="00C775EE">
        <w:rPr>
          <w:noProof/>
        </w:rPr>
        <w:tab/>
      </w:r>
      <w:r w:rsidRPr="00C775EE">
        <w:rPr>
          <w:noProof/>
        </w:rPr>
        <w:fldChar w:fldCharType="begin"/>
      </w:r>
      <w:r w:rsidRPr="00C775EE">
        <w:rPr>
          <w:noProof/>
        </w:rPr>
        <w:instrText xml:space="preserve"> PAGEREF _Toc220604179 \h </w:instrText>
      </w:r>
      <w:r w:rsidRPr="00C775EE">
        <w:rPr>
          <w:noProof/>
        </w:rPr>
      </w:r>
      <w:r w:rsidRPr="00C775EE">
        <w:rPr>
          <w:noProof/>
        </w:rPr>
        <w:fldChar w:fldCharType="separate"/>
      </w:r>
      <w:r w:rsidRPr="00C775EE">
        <w:rPr>
          <w:noProof/>
        </w:rPr>
        <w:t>8</w:t>
      </w:r>
      <w:r w:rsidRPr="00C775EE">
        <w:rPr>
          <w:noProof/>
        </w:rPr>
        <w:fldChar w:fldCharType="end"/>
      </w:r>
    </w:p>
    <w:p w:rsidR="00C775EE" w:rsidRPr="00C775EE" w:rsidRDefault="00C775EE">
      <w:pPr>
        <w:pStyle w:val="TOC1"/>
        <w:tabs>
          <w:tab w:val="right" w:leader="dot" w:pos="9062"/>
        </w:tabs>
        <w:rPr>
          <w:b w:val="0"/>
          <w:bCs w:val="0"/>
          <w:caps w:val="0"/>
          <w:noProof/>
          <w:sz w:val="24"/>
          <w:szCs w:val="24"/>
        </w:rPr>
      </w:pPr>
      <w:r w:rsidRPr="00C775EE">
        <w:rPr>
          <w:noProof/>
        </w:rPr>
        <w:t>DELOVANJE ELEKTRARNE</w:t>
      </w:r>
      <w:r w:rsidRPr="00C775EE">
        <w:rPr>
          <w:noProof/>
        </w:rPr>
        <w:tab/>
      </w:r>
      <w:r w:rsidRPr="00C775EE">
        <w:rPr>
          <w:noProof/>
        </w:rPr>
        <w:fldChar w:fldCharType="begin"/>
      </w:r>
      <w:r w:rsidRPr="00C775EE">
        <w:rPr>
          <w:noProof/>
        </w:rPr>
        <w:instrText xml:space="preserve"> PAGEREF _Toc220604180 \h </w:instrText>
      </w:r>
      <w:r w:rsidRPr="00C775EE">
        <w:rPr>
          <w:noProof/>
        </w:rPr>
      </w:r>
      <w:r w:rsidRPr="00C775EE">
        <w:rPr>
          <w:noProof/>
        </w:rPr>
        <w:fldChar w:fldCharType="separate"/>
      </w:r>
      <w:r w:rsidRPr="00C775EE">
        <w:rPr>
          <w:noProof/>
        </w:rPr>
        <w:t>9</w:t>
      </w:r>
      <w:r w:rsidRPr="00C775EE">
        <w:rPr>
          <w:noProof/>
        </w:rPr>
        <w:fldChar w:fldCharType="end"/>
      </w:r>
    </w:p>
    <w:p w:rsidR="00C775EE" w:rsidRPr="00C775EE" w:rsidRDefault="00C775EE">
      <w:pPr>
        <w:pStyle w:val="TOC1"/>
        <w:tabs>
          <w:tab w:val="right" w:leader="dot" w:pos="9062"/>
        </w:tabs>
        <w:rPr>
          <w:b w:val="0"/>
          <w:bCs w:val="0"/>
          <w:caps w:val="0"/>
          <w:noProof/>
          <w:sz w:val="24"/>
          <w:szCs w:val="24"/>
        </w:rPr>
      </w:pPr>
      <w:r w:rsidRPr="00C775EE">
        <w:rPr>
          <w:noProof/>
        </w:rPr>
        <w:t>SAVSKE ELEKTRARNE LJUBLJANA D.O.O.</w:t>
      </w:r>
      <w:r w:rsidRPr="00C775EE">
        <w:rPr>
          <w:noProof/>
        </w:rPr>
        <w:tab/>
      </w:r>
      <w:r w:rsidRPr="00C775EE">
        <w:rPr>
          <w:noProof/>
        </w:rPr>
        <w:fldChar w:fldCharType="begin"/>
      </w:r>
      <w:r w:rsidRPr="00C775EE">
        <w:rPr>
          <w:noProof/>
        </w:rPr>
        <w:instrText xml:space="preserve"> PAGEREF _Toc220604181 \h </w:instrText>
      </w:r>
      <w:r w:rsidRPr="00C775EE">
        <w:rPr>
          <w:noProof/>
        </w:rPr>
      </w:r>
      <w:r w:rsidRPr="00C775EE">
        <w:rPr>
          <w:noProof/>
        </w:rPr>
        <w:fldChar w:fldCharType="separate"/>
      </w:r>
      <w:r w:rsidRPr="00C775EE">
        <w:rPr>
          <w:noProof/>
        </w:rPr>
        <w:t>10</w:t>
      </w:r>
      <w:r w:rsidRPr="00C775EE">
        <w:rPr>
          <w:noProof/>
        </w:rPr>
        <w:fldChar w:fldCharType="end"/>
      </w:r>
    </w:p>
    <w:p w:rsidR="00C775EE" w:rsidRPr="00C775EE" w:rsidRDefault="00C775EE">
      <w:pPr>
        <w:pStyle w:val="TOC2"/>
        <w:tabs>
          <w:tab w:val="right" w:leader="dot" w:pos="9062"/>
        </w:tabs>
        <w:rPr>
          <w:smallCaps w:val="0"/>
          <w:noProof/>
          <w:sz w:val="24"/>
          <w:szCs w:val="24"/>
        </w:rPr>
      </w:pPr>
      <w:r w:rsidRPr="00C775EE">
        <w:rPr>
          <w:noProof/>
        </w:rPr>
        <w:t>HIDROELEKTRARNA MEDVODE</w:t>
      </w:r>
      <w:r w:rsidRPr="00C775EE">
        <w:rPr>
          <w:noProof/>
        </w:rPr>
        <w:tab/>
      </w:r>
      <w:r w:rsidRPr="00C775EE">
        <w:rPr>
          <w:noProof/>
        </w:rPr>
        <w:fldChar w:fldCharType="begin"/>
      </w:r>
      <w:r w:rsidRPr="00C775EE">
        <w:rPr>
          <w:noProof/>
        </w:rPr>
        <w:instrText xml:space="preserve"> PAGEREF _Toc220604182 \h </w:instrText>
      </w:r>
      <w:r w:rsidRPr="00C775EE">
        <w:rPr>
          <w:noProof/>
        </w:rPr>
      </w:r>
      <w:r w:rsidRPr="00C775EE">
        <w:rPr>
          <w:noProof/>
        </w:rPr>
        <w:fldChar w:fldCharType="separate"/>
      </w:r>
      <w:r w:rsidRPr="00C775EE">
        <w:rPr>
          <w:noProof/>
        </w:rPr>
        <w:t>10</w:t>
      </w:r>
      <w:r w:rsidRPr="00C775EE">
        <w:rPr>
          <w:noProof/>
        </w:rPr>
        <w:fldChar w:fldCharType="end"/>
      </w:r>
    </w:p>
    <w:p w:rsidR="00C775EE" w:rsidRPr="00C775EE" w:rsidRDefault="00C775EE">
      <w:pPr>
        <w:pStyle w:val="TOC1"/>
        <w:tabs>
          <w:tab w:val="right" w:leader="dot" w:pos="9062"/>
        </w:tabs>
        <w:rPr>
          <w:b w:val="0"/>
          <w:bCs w:val="0"/>
          <w:caps w:val="0"/>
          <w:noProof/>
          <w:sz w:val="24"/>
          <w:szCs w:val="24"/>
        </w:rPr>
      </w:pPr>
      <w:r w:rsidRPr="00C775EE">
        <w:rPr>
          <w:noProof/>
        </w:rPr>
        <w:t>ELEKTRIKA IZ HIDROELEKTRARN</w:t>
      </w:r>
      <w:r w:rsidRPr="00C775EE">
        <w:rPr>
          <w:noProof/>
        </w:rPr>
        <w:tab/>
      </w:r>
      <w:r w:rsidRPr="00C775EE">
        <w:rPr>
          <w:noProof/>
        </w:rPr>
        <w:fldChar w:fldCharType="begin"/>
      </w:r>
      <w:r w:rsidRPr="00C775EE">
        <w:rPr>
          <w:noProof/>
        </w:rPr>
        <w:instrText xml:space="preserve"> PAGEREF _Toc220604183 \h </w:instrText>
      </w:r>
      <w:r w:rsidRPr="00C775EE">
        <w:rPr>
          <w:noProof/>
        </w:rPr>
      </w:r>
      <w:r w:rsidRPr="00C775EE">
        <w:rPr>
          <w:noProof/>
        </w:rPr>
        <w:fldChar w:fldCharType="separate"/>
      </w:r>
      <w:r w:rsidRPr="00C775EE">
        <w:rPr>
          <w:noProof/>
        </w:rPr>
        <w:t>12</w:t>
      </w:r>
      <w:r w:rsidRPr="00C775EE">
        <w:rPr>
          <w:noProof/>
        </w:rPr>
        <w:fldChar w:fldCharType="end"/>
      </w:r>
    </w:p>
    <w:p w:rsidR="00C775EE" w:rsidRPr="00C775EE" w:rsidRDefault="00C775EE">
      <w:pPr>
        <w:pStyle w:val="TOC1"/>
        <w:tabs>
          <w:tab w:val="right" w:leader="dot" w:pos="9062"/>
        </w:tabs>
        <w:rPr>
          <w:b w:val="0"/>
          <w:bCs w:val="0"/>
          <w:caps w:val="0"/>
          <w:noProof/>
          <w:sz w:val="24"/>
          <w:szCs w:val="24"/>
        </w:rPr>
      </w:pPr>
      <w:r w:rsidRPr="00C775EE">
        <w:rPr>
          <w:noProof/>
        </w:rPr>
        <w:t>VEČNAMENSKA RABA HIDROELEKTRARN (NJIHOVIH VODNIH ZADRŽEVALNIKOV)</w:t>
      </w:r>
      <w:r w:rsidRPr="00C775EE">
        <w:rPr>
          <w:noProof/>
        </w:rPr>
        <w:tab/>
      </w:r>
      <w:r w:rsidRPr="00C775EE">
        <w:rPr>
          <w:noProof/>
        </w:rPr>
        <w:fldChar w:fldCharType="begin"/>
      </w:r>
      <w:r w:rsidRPr="00C775EE">
        <w:rPr>
          <w:noProof/>
        </w:rPr>
        <w:instrText xml:space="preserve"> PAGEREF _Toc220604184 \h </w:instrText>
      </w:r>
      <w:r w:rsidRPr="00C775EE">
        <w:rPr>
          <w:noProof/>
        </w:rPr>
      </w:r>
      <w:r w:rsidRPr="00C775EE">
        <w:rPr>
          <w:noProof/>
        </w:rPr>
        <w:fldChar w:fldCharType="separate"/>
      </w:r>
      <w:r w:rsidRPr="00C775EE">
        <w:rPr>
          <w:noProof/>
        </w:rPr>
        <w:t>13</w:t>
      </w:r>
      <w:r w:rsidRPr="00C775EE">
        <w:rPr>
          <w:noProof/>
        </w:rPr>
        <w:fldChar w:fldCharType="end"/>
      </w:r>
    </w:p>
    <w:p w:rsidR="00C775EE" w:rsidRPr="00C775EE" w:rsidRDefault="00C775EE">
      <w:pPr>
        <w:pStyle w:val="TOC2"/>
        <w:tabs>
          <w:tab w:val="right" w:leader="dot" w:pos="9062"/>
        </w:tabs>
        <w:rPr>
          <w:smallCaps w:val="0"/>
          <w:noProof/>
          <w:sz w:val="24"/>
          <w:szCs w:val="24"/>
        </w:rPr>
      </w:pPr>
      <w:r w:rsidRPr="00C775EE">
        <w:rPr>
          <w:noProof/>
        </w:rPr>
        <w:t>VODARSKE UREDITVE, VODOOSKRBA, NAMAKANJE, VARSTVO PRED POPLAVAMI</w:t>
      </w:r>
      <w:r w:rsidRPr="00C775EE">
        <w:rPr>
          <w:noProof/>
        </w:rPr>
        <w:tab/>
      </w:r>
      <w:r w:rsidRPr="00C775EE">
        <w:rPr>
          <w:noProof/>
        </w:rPr>
        <w:fldChar w:fldCharType="begin"/>
      </w:r>
      <w:r w:rsidRPr="00C775EE">
        <w:rPr>
          <w:noProof/>
        </w:rPr>
        <w:instrText xml:space="preserve"> PAGEREF _Toc220604185 \h </w:instrText>
      </w:r>
      <w:r w:rsidRPr="00C775EE">
        <w:rPr>
          <w:noProof/>
        </w:rPr>
      </w:r>
      <w:r w:rsidRPr="00C775EE">
        <w:rPr>
          <w:noProof/>
        </w:rPr>
        <w:fldChar w:fldCharType="separate"/>
      </w:r>
      <w:r w:rsidRPr="00C775EE">
        <w:rPr>
          <w:noProof/>
        </w:rPr>
        <w:t>13</w:t>
      </w:r>
      <w:r w:rsidRPr="00C775EE">
        <w:rPr>
          <w:noProof/>
        </w:rPr>
        <w:fldChar w:fldCharType="end"/>
      </w:r>
    </w:p>
    <w:p w:rsidR="00C775EE" w:rsidRPr="00C775EE" w:rsidRDefault="00C775EE">
      <w:pPr>
        <w:pStyle w:val="TOC2"/>
        <w:tabs>
          <w:tab w:val="right" w:leader="dot" w:pos="9062"/>
        </w:tabs>
        <w:rPr>
          <w:smallCaps w:val="0"/>
          <w:noProof/>
          <w:sz w:val="24"/>
          <w:szCs w:val="24"/>
        </w:rPr>
      </w:pPr>
      <w:r w:rsidRPr="00C775EE">
        <w:rPr>
          <w:noProof/>
        </w:rPr>
        <w:t>TURIZEM IN REKREACIJA</w:t>
      </w:r>
      <w:r w:rsidRPr="00C775EE">
        <w:rPr>
          <w:noProof/>
        </w:rPr>
        <w:tab/>
      </w:r>
      <w:r w:rsidRPr="00C775EE">
        <w:rPr>
          <w:noProof/>
        </w:rPr>
        <w:fldChar w:fldCharType="begin"/>
      </w:r>
      <w:r w:rsidRPr="00C775EE">
        <w:rPr>
          <w:noProof/>
        </w:rPr>
        <w:instrText xml:space="preserve"> PAGEREF _Toc220604186 \h </w:instrText>
      </w:r>
      <w:r w:rsidRPr="00C775EE">
        <w:rPr>
          <w:noProof/>
        </w:rPr>
      </w:r>
      <w:r w:rsidRPr="00C775EE">
        <w:rPr>
          <w:noProof/>
        </w:rPr>
        <w:fldChar w:fldCharType="separate"/>
      </w:r>
      <w:r w:rsidRPr="00C775EE">
        <w:rPr>
          <w:noProof/>
        </w:rPr>
        <w:t>14</w:t>
      </w:r>
      <w:r w:rsidRPr="00C775EE">
        <w:rPr>
          <w:noProof/>
        </w:rPr>
        <w:fldChar w:fldCharType="end"/>
      </w:r>
    </w:p>
    <w:p w:rsidR="00C775EE" w:rsidRPr="00C775EE" w:rsidRDefault="00C775EE">
      <w:pPr>
        <w:pStyle w:val="TOC1"/>
        <w:tabs>
          <w:tab w:val="right" w:leader="dot" w:pos="9062"/>
        </w:tabs>
        <w:rPr>
          <w:b w:val="0"/>
          <w:bCs w:val="0"/>
          <w:caps w:val="0"/>
          <w:noProof/>
          <w:sz w:val="24"/>
          <w:szCs w:val="24"/>
        </w:rPr>
      </w:pPr>
      <w:r w:rsidRPr="00C775EE">
        <w:rPr>
          <w:noProof/>
        </w:rPr>
        <w:t>ELEKTRIKA V NAŠEM ŽIVLJENJU</w:t>
      </w:r>
      <w:r w:rsidRPr="00C775EE">
        <w:rPr>
          <w:noProof/>
        </w:rPr>
        <w:tab/>
      </w:r>
      <w:r w:rsidRPr="00C775EE">
        <w:rPr>
          <w:noProof/>
        </w:rPr>
        <w:fldChar w:fldCharType="begin"/>
      </w:r>
      <w:r w:rsidRPr="00C775EE">
        <w:rPr>
          <w:noProof/>
        </w:rPr>
        <w:instrText xml:space="preserve"> PAGEREF _Toc220604187 \h </w:instrText>
      </w:r>
      <w:r w:rsidRPr="00C775EE">
        <w:rPr>
          <w:noProof/>
        </w:rPr>
      </w:r>
      <w:r w:rsidRPr="00C775EE">
        <w:rPr>
          <w:noProof/>
        </w:rPr>
        <w:fldChar w:fldCharType="separate"/>
      </w:r>
      <w:r w:rsidRPr="00C775EE">
        <w:rPr>
          <w:noProof/>
        </w:rPr>
        <w:t>14</w:t>
      </w:r>
      <w:r w:rsidRPr="00C775EE">
        <w:rPr>
          <w:noProof/>
        </w:rPr>
        <w:fldChar w:fldCharType="end"/>
      </w:r>
    </w:p>
    <w:p w:rsidR="0079486D" w:rsidRPr="00C775EE" w:rsidRDefault="00792E03" w:rsidP="00792E03">
      <w:pPr>
        <w:pStyle w:val="Heading1"/>
      </w:pPr>
      <w:r w:rsidRPr="00C775EE">
        <w:fldChar w:fldCharType="end"/>
      </w:r>
    </w:p>
    <w:p w:rsidR="0079486D" w:rsidRDefault="0079486D" w:rsidP="0079486D">
      <w:pPr>
        <w:keepLines/>
        <w:rPr>
          <w:rFonts w:ascii="Tahoma" w:hAnsi="Tahoma" w:cs="Tahoma"/>
          <w:b/>
          <w:sz w:val="36"/>
          <w:szCs w:val="36"/>
        </w:rPr>
      </w:pPr>
    </w:p>
    <w:p w:rsidR="0079486D" w:rsidRDefault="0079486D" w:rsidP="0079486D">
      <w:pPr>
        <w:keepLines/>
        <w:rPr>
          <w:rFonts w:ascii="Tahoma" w:hAnsi="Tahoma" w:cs="Tahoma"/>
          <w:b/>
          <w:sz w:val="36"/>
          <w:szCs w:val="36"/>
        </w:rPr>
      </w:pPr>
    </w:p>
    <w:p w:rsidR="0079486D" w:rsidRPr="0079486D" w:rsidRDefault="0079486D" w:rsidP="0079486D">
      <w:pPr>
        <w:keepLines/>
        <w:rPr>
          <w:rFonts w:ascii="Tahoma" w:hAnsi="Tahoma" w:cs="Tahoma"/>
          <w:b/>
          <w:sz w:val="36"/>
          <w:szCs w:val="36"/>
        </w:rPr>
        <w:sectPr w:rsidR="0079486D" w:rsidRPr="0079486D">
          <w:pgSz w:w="11906" w:h="16838"/>
          <w:pgMar w:top="1417" w:right="1417" w:bottom="1417" w:left="1417" w:header="708" w:footer="708" w:gutter="0"/>
          <w:cols w:space="708"/>
          <w:docGrid w:linePitch="360"/>
        </w:sectPr>
      </w:pPr>
    </w:p>
    <w:p w:rsidR="000912DD" w:rsidRPr="00C775EE" w:rsidRDefault="006B2002" w:rsidP="00C775EE">
      <w:pPr>
        <w:pStyle w:val="Heading1"/>
        <w:rPr>
          <w:rStyle w:val="contentsubtitle1"/>
          <w:b/>
          <w:bCs/>
          <w:color w:val="33CCCC"/>
          <w:sz w:val="32"/>
        </w:rPr>
      </w:pPr>
      <w:bookmarkStart w:id="2" w:name="_Toc220604171"/>
      <w:r w:rsidRPr="00C775EE">
        <w:rPr>
          <w:rStyle w:val="contentsubtitle1"/>
          <w:b/>
          <w:bCs/>
          <w:color w:val="33CCCC"/>
          <w:sz w:val="32"/>
        </w:rPr>
        <w:lastRenderedPageBreak/>
        <w:t>VODA</w:t>
      </w:r>
      <w:bookmarkEnd w:id="2"/>
    </w:p>
    <w:p w:rsidR="000912DD" w:rsidRPr="0079486D" w:rsidRDefault="000912DD" w:rsidP="00A863DE">
      <w:pPr>
        <w:rPr>
          <w:rFonts w:ascii="Tahoma" w:hAnsi="Tahoma" w:cs="Tahoma"/>
          <w:b/>
        </w:rPr>
      </w:pPr>
    </w:p>
    <w:p w:rsidR="000912DD" w:rsidRPr="0079486D" w:rsidRDefault="0040581C" w:rsidP="00A863DE">
      <w:pPr>
        <w:rPr>
          <w:rFonts w:ascii="Tahoma" w:hAnsi="Tahoma" w:cs="Tahoma"/>
        </w:rPr>
      </w:pPr>
      <w:r>
        <w:rPr>
          <w:rFonts w:ascii="Tahoma" w:hAnsi="Tahoma" w:cs="Tahoma"/>
          <w:noProof/>
        </w:rPr>
        <w:pict>
          <v:shape id="_x0000_s1027" type="#_x0000_t75" alt="" style="position:absolute;margin-left:252pt;margin-top:35.4pt;width:187pt;height:126pt;z-index:251658240">
            <v:imagedata r:id="rId9" o:title="Voda"/>
            <w10:wrap type="square"/>
          </v:shape>
        </w:pict>
      </w:r>
      <w:r w:rsidR="000912DD" w:rsidRPr="0079486D">
        <w:rPr>
          <w:rFonts w:ascii="Tahoma" w:hAnsi="Tahoma" w:cs="Tahoma"/>
        </w:rPr>
        <w:t xml:space="preserve">Hidroelektrarne so del gospodarjenje z vodami, ki je sicer izredno kompleksna dejavnost, ki tudi v svetovnem merilu ni dorečena. Nakazujejo se težave zaradi sorazmerne omejenosti vode kot naravnega vira. Potrebe človeštva po tem viru so še bolj naraščajoče kot je naraščajoča rast števila ljudi, saj se tudi zahteve pri standardu oskrbe z vodo zvišujejo. V prihodnje je pričakovati, da se bo globalno povpraševanje po vodnih virih povečevalo od 2 do 3% na leto. Ravno pri tem vprašanju pa velja opozoriti, da se bo še posebej pri vodi najbolj pokazala razlika med gospodarsko močnejšim delom sveta in ostalimi. Težave pri oskrbi z vodo bodo izrazite v tako imenovanem tretjem svetu. Izkazane količine vode na planetu so nepredstavljive - 1,4 miljarde km3. Vendar je samo 2,5 % te vode sladke, kar pomeni le 35 milijonov km3. Večina te sladke vode je spremenjene v ledene kristale ali pa se nahaja globoko v podzemlju. To pomeni, da je za vse večje potrebe človeštva in ostalih živih bitij v jezerih s sladko vodo, rekah in podtalnici tik pod zemeljsko površino, na razpolago komaj 1 % vseh sladkih vodnih virov. </w:t>
      </w:r>
    </w:p>
    <w:p w:rsidR="0079486D" w:rsidRPr="0079486D" w:rsidRDefault="000912DD" w:rsidP="00A863DE">
      <w:pPr>
        <w:rPr>
          <w:rFonts w:ascii="Tahoma" w:hAnsi="Tahoma" w:cs="Tahoma"/>
        </w:rPr>
      </w:pPr>
      <w:r w:rsidRPr="0079486D">
        <w:rPr>
          <w:rFonts w:ascii="Tahoma" w:hAnsi="Tahoma" w:cs="Tahoma"/>
        </w:rPr>
        <w:t xml:space="preserve">Število prebivalcev se je od konca prejšnjega stoletja potrojilo, poraba vode pa se je v istem obdobju povečala za desetkrat. Večina strokovnjakov je mnenja, da se lahko poveča razpoložljiva količina sladke vode z izgradnjo akumulacij za 10 %, kar je glede na dejanske potrebe malo, pa vendar vzpodbudno. </w:t>
      </w:r>
    </w:p>
    <w:p w:rsidR="000912DD" w:rsidRPr="0079486D" w:rsidRDefault="000912DD" w:rsidP="00A863DE">
      <w:pPr>
        <w:rPr>
          <w:rFonts w:ascii="Tahoma" w:hAnsi="Tahoma" w:cs="Tahoma"/>
        </w:rPr>
      </w:pPr>
      <w:r w:rsidRPr="0079486D">
        <w:rPr>
          <w:rFonts w:ascii="Tahoma" w:hAnsi="Tahoma" w:cs="Tahoma"/>
        </w:rPr>
        <w:t xml:space="preserve">Slovenija pri tej problematiki ni izjema, saj se ne smemo skriti za statistično ugodne razmere, ki prikrijejo območja, ki imajo pomanjkanje vode (Goričko, Haloze, slovensko primorje). Graditev vodnih zadrževalnikov je v svetu tako že ves čas večnamenska, pri čemer so možne rabe naslednje: </w:t>
      </w:r>
    </w:p>
    <w:p w:rsidR="000912DD" w:rsidRPr="0079486D" w:rsidRDefault="000912DD" w:rsidP="00A863DE">
      <w:pPr>
        <w:numPr>
          <w:ilvl w:val="0"/>
          <w:numId w:val="1"/>
        </w:numPr>
        <w:rPr>
          <w:rFonts w:ascii="Tahoma" w:hAnsi="Tahoma" w:cs="Tahoma"/>
        </w:rPr>
      </w:pPr>
      <w:r w:rsidRPr="0079486D">
        <w:rPr>
          <w:rFonts w:ascii="Tahoma" w:hAnsi="Tahoma" w:cs="Tahoma"/>
        </w:rPr>
        <w:t xml:space="preserve">vodooskrba  </w:t>
      </w:r>
    </w:p>
    <w:p w:rsidR="000912DD" w:rsidRPr="0079486D" w:rsidRDefault="000912DD" w:rsidP="00A863DE">
      <w:pPr>
        <w:numPr>
          <w:ilvl w:val="0"/>
          <w:numId w:val="1"/>
        </w:numPr>
        <w:rPr>
          <w:rFonts w:ascii="Tahoma" w:hAnsi="Tahoma" w:cs="Tahoma"/>
        </w:rPr>
      </w:pPr>
      <w:r w:rsidRPr="0079486D">
        <w:rPr>
          <w:rFonts w:ascii="Tahoma" w:hAnsi="Tahoma" w:cs="Tahoma"/>
        </w:rPr>
        <w:t xml:space="preserve">namakanje  </w:t>
      </w:r>
    </w:p>
    <w:p w:rsidR="000912DD" w:rsidRPr="0079486D" w:rsidRDefault="000912DD" w:rsidP="00A863DE">
      <w:pPr>
        <w:numPr>
          <w:ilvl w:val="0"/>
          <w:numId w:val="1"/>
        </w:numPr>
        <w:rPr>
          <w:rFonts w:ascii="Tahoma" w:hAnsi="Tahoma" w:cs="Tahoma"/>
        </w:rPr>
      </w:pPr>
      <w:r w:rsidRPr="0079486D">
        <w:rPr>
          <w:rFonts w:ascii="Tahoma" w:hAnsi="Tahoma" w:cs="Tahoma"/>
        </w:rPr>
        <w:t xml:space="preserve">varstvo pred poplavami  </w:t>
      </w:r>
    </w:p>
    <w:p w:rsidR="000912DD" w:rsidRPr="0079486D" w:rsidRDefault="000912DD" w:rsidP="00A863DE">
      <w:pPr>
        <w:numPr>
          <w:ilvl w:val="0"/>
          <w:numId w:val="1"/>
        </w:numPr>
        <w:rPr>
          <w:rFonts w:ascii="Tahoma" w:hAnsi="Tahoma" w:cs="Tahoma"/>
        </w:rPr>
      </w:pPr>
      <w:r w:rsidRPr="0079486D">
        <w:rPr>
          <w:rFonts w:ascii="Tahoma" w:hAnsi="Tahoma" w:cs="Tahoma"/>
        </w:rPr>
        <w:t xml:space="preserve">hidroenergetika  </w:t>
      </w:r>
    </w:p>
    <w:p w:rsidR="000912DD" w:rsidRPr="0079486D" w:rsidRDefault="000912DD" w:rsidP="00A863DE">
      <w:pPr>
        <w:numPr>
          <w:ilvl w:val="0"/>
          <w:numId w:val="1"/>
        </w:numPr>
        <w:rPr>
          <w:rFonts w:ascii="Tahoma" w:hAnsi="Tahoma" w:cs="Tahoma"/>
        </w:rPr>
      </w:pPr>
      <w:r w:rsidRPr="0079486D">
        <w:rPr>
          <w:rFonts w:ascii="Tahoma" w:hAnsi="Tahoma" w:cs="Tahoma"/>
        </w:rPr>
        <w:t xml:space="preserve">turizem in rekreacija  </w:t>
      </w:r>
    </w:p>
    <w:p w:rsidR="000912DD" w:rsidRPr="0079486D" w:rsidRDefault="000912DD" w:rsidP="00A863DE">
      <w:pPr>
        <w:numPr>
          <w:ilvl w:val="0"/>
          <w:numId w:val="1"/>
        </w:numPr>
        <w:rPr>
          <w:rFonts w:ascii="Tahoma" w:hAnsi="Tahoma" w:cs="Tahoma"/>
        </w:rPr>
      </w:pPr>
      <w:r w:rsidRPr="0079486D">
        <w:rPr>
          <w:rFonts w:ascii="Tahoma" w:hAnsi="Tahoma" w:cs="Tahoma"/>
        </w:rPr>
        <w:t xml:space="preserve">zavarovani biotopi  </w:t>
      </w:r>
    </w:p>
    <w:p w:rsidR="000912DD" w:rsidRPr="0079486D" w:rsidRDefault="000912DD" w:rsidP="00A863DE">
      <w:pPr>
        <w:numPr>
          <w:ilvl w:val="0"/>
          <w:numId w:val="1"/>
        </w:numPr>
        <w:rPr>
          <w:rFonts w:ascii="Tahoma" w:hAnsi="Tahoma" w:cs="Tahoma"/>
        </w:rPr>
      </w:pPr>
      <w:r w:rsidRPr="0079486D">
        <w:rPr>
          <w:rFonts w:ascii="Tahoma" w:hAnsi="Tahoma" w:cs="Tahoma"/>
        </w:rPr>
        <w:t xml:space="preserve">ribogojstvo in  </w:t>
      </w:r>
    </w:p>
    <w:p w:rsidR="000912DD" w:rsidRPr="0079486D" w:rsidRDefault="000912DD" w:rsidP="00A863DE">
      <w:pPr>
        <w:numPr>
          <w:ilvl w:val="0"/>
          <w:numId w:val="1"/>
        </w:numPr>
        <w:rPr>
          <w:rFonts w:ascii="Tahoma" w:hAnsi="Tahoma" w:cs="Tahoma"/>
        </w:rPr>
      </w:pPr>
      <w:r w:rsidRPr="0079486D">
        <w:rPr>
          <w:rFonts w:ascii="Tahoma" w:hAnsi="Tahoma" w:cs="Tahoma"/>
        </w:rPr>
        <w:t xml:space="preserve">turizem  </w:t>
      </w:r>
    </w:p>
    <w:p w:rsidR="000912DD" w:rsidRPr="0079486D" w:rsidRDefault="000912DD" w:rsidP="00A863DE">
      <w:pPr>
        <w:rPr>
          <w:rFonts w:ascii="Tahoma" w:hAnsi="Tahoma" w:cs="Tahoma"/>
        </w:rPr>
      </w:pPr>
    </w:p>
    <w:p w:rsidR="000912DD" w:rsidRPr="0079486D" w:rsidRDefault="000912DD" w:rsidP="00A863DE">
      <w:pPr>
        <w:rPr>
          <w:rFonts w:ascii="Tahoma" w:hAnsi="Tahoma" w:cs="Tahoma"/>
        </w:rPr>
      </w:pPr>
      <w:r w:rsidRPr="0079486D">
        <w:rPr>
          <w:rFonts w:ascii="Tahoma" w:hAnsi="Tahoma" w:cs="Tahoma"/>
        </w:rPr>
        <w:t xml:space="preserve">Hidroenergetika je v Sloveniji s približno 29% deležem proizvodnje električne energije (3.600 GWh/leto - z upoštevanjem malih hidro elektrarn) oz. v svetu s 7% deležem celotne proizvedene energije pomemben uporabnik vode kot naravnega energetskega vira. Delež, ki ga vsakodnevno prispevajo hidroelektrarne lahko primerjamo z ekvivalentno količino 9 mio sodčkov nafte. Izgorevanje take količine nafte bi sprostila okoli 970.000 ton ogljikovega dioksida na leto ob ostalih emisijah škodljivih plinov v ozračje. Glede na razpoložljivi svetovni hidropotencial je ekonomsko izkoristljiva 4 kratna količina sedanje proizvodnje. V kolikor je upoštevano dejstvo, da je ob hidroproizvodnji poudarjena tudi večnamenskost objektov in, da so </w:t>
      </w:r>
      <w:r w:rsidRPr="0079486D">
        <w:rPr>
          <w:rFonts w:ascii="Tahoma" w:hAnsi="Tahoma" w:cs="Tahoma"/>
        </w:rPr>
        <w:lastRenderedPageBreak/>
        <w:t>- za razliko od termo objektov - pretežno internalizirani vsi okoljski stroški, ima vodna energija kot obnovljivi vir nesporne prednosti pred ostalimi energetskimi viri. Ob osnovnih izhodiščih za gradnjo pregrad, ki jih predstavljajo: vodooskrba, namakanje, varovanje pred poplavami in hidroenergetika, so prisotne tudi druge rabe in dejavnosti, ki se vključujejo ob sklop osnovnih dejavnosti. Predvsem v zadnjem času je težnja, da se večnamensko izkoristi zadrževalnike tudi za druge namene kot so: turizem in rekreacija, ribištvo in ribogojstvo, plovba, ureditev javne infrastrukture ipd. Te dejavnosti so sicer manjšega pomena pri ekonomskih odločitvah za investicijo, vendar lahko bistveno prispevajo k sprejemljivosti objekta v prostoru.</w:t>
      </w:r>
    </w:p>
    <w:p w:rsidR="000912DD" w:rsidRPr="0079486D" w:rsidRDefault="000912DD" w:rsidP="00A863DE">
      <w:pPr>
        <w:rPr>
          <w:rFonts w:ascii="Tahoma" w:hAnsi="Tahoma" w:cs="Tahoma"/>
        </w:rPr>
      </w:pPr>
    </w:p>
    <w:p w:rsidR="001402DD" w:rsidRPr="00C775EE" w:rsidRDefault="00A863DE" w:rsidP="00792E03">
      <w:pPr>
        <w:pStyle w:val="Heading1"/>
        <w:rPr>
          <w:color w:val="33CCCC"/>
        </w:rPr>
      </w:pPr>
      <w:bookmarkStart w:id="3" w:name="_Toc220604172"/>
      <w:r w:rsidRPr="00C775EE">
        <w:rPr>
          <w:color w:val="33CCCC"/>
        </w:rPr>
        <w:t>HIDROELEKTRARNA</w:t>
      </w:r>
      <w:bookmarkEnd w:id="3"/>
    </w:p>
    <w:p w:rsidR="00A550D8" w:rsidRPr="0079486D" w:rsidRDefault="00A550D8" w:rsidP="00A863DE">
      <w:pPr>
        <w:rPr>
          <w:rFonts w:ascii="Tahoma" w:hAnsi="Tahoma" w:cs="Tahoma"/>
        </w:rPr>
      </w:pPr>
    </w:p>
    <w:p w:rsidR="00A550D8" w:rsidRPr="0079486D" w:rsidRDefault="00A550D8" w:rsidP="00A863DE">
      <w:pPr>
        <w:rPr>
          <w:rFonts w:ascii="Tahoma" w:hAnsi="Tahoma" w:cs="Tahoma"/>
        </w:rPr>
      </w:pPr>
      <w:r w:rsidRPr="0079486D">
        <w:rPr>
          <w:rFonts w:ascii="Tahoma" w:hAnsi="Tahoma" w:cs="Tahoma"/>
        </w:rPr>
        <w:t xml:space="preserve">Hidroelektrarna je elektrarna, ki izrablja moč vodnega padca za pridobivanje električne energije. Razpoložljiva moč je odvisna od vodnega padca in pretoka vode. Tako obstajajo hidroelektrarne z majhnim instaliranim pretokom (nekaj 10 m³/s) a velikim padcem (nekaj </w:t>
      </w:r>
      <w:smartTag w:uri="urn:schemas-microsoft-com:office:smarttags" w:element="metricconverter">
        <w:smartTagPr>
          <w:attr w:name="ProductID" w:val="100 m"/>
        </w:smartTagPr>
        <w:r w:rsidRPr="0079486D">
          <w:rPr>
            <w:rFonts w:ascii="Tahoma" w:hAnsi="Tahoma" w:cs="Tahoma"/>
          </w:rPr>
          <w:t>100 m</w:t>
        </w:r>
      </w:smartTag>
      <w:r w:rsidRPr="0079486D">
        <w:rPr>
          <w:rFonts w:ascii="Tahoma" w:hAnsi="Tahoma" w:cs="Tahoma"/>
        </w:rPr>
        <w:t>) kakor tudi elektrarne z velikim instaliranim pretokom (nekaj 1000 m³/s) a majhnim padcem.</w:t>
      </w:r>
    </w:p>
    <w:p w:rsidR="00A550D8" w:rsidRPr="0079486D" w:rsidRDefault="00A550D8" w:rsidP="00A863DE">
      <w:pPr>
        <w:rPr>
          <w:rFonts w:ascii="Tahoma" w:hAnsi="Tahoma" w:cs="Tahoma"/>
        </w:rPr>
      </w:pPr>
    </w:p>
    <w:p w:rsidR="00A550D8" w:rsidRPr="0079486D" w:rsidRDefault="00A550D8" w:rsidP="00A863DE">
      <w:pPr>
        <w:rPr>
          <w:rFonts w:ascii="Tahoma" w:hAnsi="Tahoma" w:cs="Tahoma"/>
        </w:rPr>
      </w:pPr>
      <w:r w:rsidRPr="0079486D">
        <w:rPr>
          <w:rFonts w:ascii="Tahoma" w:hAnsi="Tahoma" w:cs="Tahoma"/>
        </w:rPr>
        <w:t>Hidroelektrarne so lahko umeščene neposredno v rečni strugi ali pa v umetnem kanalu ki dovaja vodo iz rečne struge. V primerih velikih padcev in manjših pretokov je voda do elektrarne pogosto speljana po podzemnem rovu.</w:t>
      </w:r>
    </w:p>
    <w:p w:rsidR="00A550D8" w:rsidRPr="0079486D" w:rsidRDefault="00A550D8" w:rsidP="00A863DE">
      <w:pPr>
        <w:rPr>
          <w:rFonts w:ascii="Tahoma" w:hAnsi="Tahoma" w:cs="Tahoma"/>
        </w:rPr>
      </w:pPr>
    </w:p>
    <w:p w:rsidR="00A550D8" w:rsidRPr="0079486D" w:rsidRDefault="00A550D8" w:rsidP="00A863DE">
      <w:pPr>
        <w:rPr>
          <w:rFonts w:ascii="Tahoma" w:hAnsi="Tahoma" w:cs="Tahoma"/>
        </w:rPr>
      </w:pPr>
      <w:r w:rsidRPr="0079486D">
        <w:rPr>
          <w:rFonts w:ascii="Tahoma" w:hAnsi="Tahoma" w:cs="Tahoma"/>
        </w:rPr>
        <w:t>Količina proizvedene energije oziroma trenutna moč elektrarne je odvisna od padca in pretoka vode. Ta je v rekah odvisen od naravnega dotoka. Da bi povečali regulacijsko sporobnost elektrane tako da bi bila njena moč manj odvisna od trenutnega dotoka pred elektrarnami pogosto ustvarimo akumulacijsko jezero. V njem se v času manjše potrošnje električne energije oziroma večjih naravbnih dotokov zbira voda, ki jo lahko koristno uporabimo za proizvodnjo električne energije v času večje porabe oziroma manjših naravnih dotokov reke.</w:t>
      </w:r>
    </w:p>
    <w:p w:rsidR="00A550D8" w:rsidRPr="0079486D" w:rsidRDefault="00A550D8" w:rsidP="00A863DE">
      <w:pPr>
        <w:rPr>
          <w:rFonts w:ascii="Tahoma" w:hAnsi="Tahoma" w:cs="Tahoma"/>
        </w:rPr>
      </w:pPr>
    </w:p>
    <w:p w:rsidR="0079486D" w:rsidRPr="0079486D" w:rsidRDefault="00A550D8" w:rsidP="00A863DE">
      <w:pPr>
        <w:rPr>
          <w:rFonts w:ascii="Tahoma" w:hAnsi="Tahoma" w:cs="Tahoma"/>
        </w:rPr>
      </w:pPr>
      <w:r w:rsidRPr="0079486D">
        <w:rPr>
          <w:rFonts w:ascii="Tahoma" w:hAnsi="Tahoma" w:cs="Tahoma"/>
        </w:rPr>
        <w:t>Posebno izvedbo hidroelektrarne predstavlja črpalna elektrarna, ki je poleg proizvodnje električne energije tudi sposobna s pomočjo električne energije iz omrežja črpati vodo v višjeležeče akumulacijsko jezero. V črpalni elektrarni v obdobjih nizke cene električne energije črpajo vodo iz nižjeležečega v višjeležeče akumulacijsko jezero. V obdobju visoke cene pa proizvajajo električno energijo z izkoriščanjem padca vode iz višjeležečega akumulacijskega jezera v nižjeležeče. Razlike v cenah električne energije na trgu so tolikšne da se kljub nizkemu izkoristku elektrarne v črpalnem režimu opisani postopek shranjevanja energije ekonomsko izplača.</w:t>
      </w:r>
    </w:p>
    <w:p w:rsidR="006B2002" w:rsidRPr="00C775EE" w:rsidRDefault="006B2002" w:rsidP="00792E03">
      <w:pPr>
        <w:pStyle w:val="Heading2"/>
        <w:rPr>
          <w:color w:val="99CCFF"/>
        </w:rPr>
      </w:pPr>
      <w:bookmarkStart w:id="4" w:name="_Toc220604173"/>
      <w:r w:rsidRPr="00C775EE">
        <w:rPr>
          <w:color w:val="99CCFF"/>
        </w:rPr>
        <w:t>DELI HIDROELEKTRARNE</w:t>
      </w:r>
      <w:bookmarkEnd w:id="4"/>
    </w:p>
    <w:p w:rsidR="006B2002" w:rsidRPr="0079486D" w:rsidRDefault="006B2002" w:rsidP="00792E03">
      <w:pPr>
        <w:pStyle w:val="Heading3"/>
      </w:pPr>
      <w:bookmarkStart w:id="5" w:name="_Toc220604174"/>
      <w:r w:rsidRPr="0079486D">
        <w:t>JEZI ALI PREGRADE</w:t>
      </w:r>
      <w:bookmarkEnd w:id="5"/>
      <w:r w:rsidRPr="0079486D">
        <w:t xml:space="preserve"> </w:t>
      </w:r>
    </w:p>
    <w:p w:rsidR="006B2002" w:rsidRPr="0079486D" w:rsidRDefault="006B2002" w:rsidP="00A863DE">
      <w:pPr>
        <w:rPr>
          <w:rFonts w:ascii="Tahoma" w:hAnsi="Tahoma" w:cs="Tahoma"/>
        </w:rPr>
      </w:pPr>
      <w:r w:rsidRPr="0079486D">
        <w:rPr>
          <w:rFonts w:ascii="Tahoma" w:hAnsi="Tahoma" w:cs="Tahoma"/>
        </w:rPr>
        <w:t xml:space="preserve">Naloga zajetja in pregrad je: </w:t>
      </w:r>
    </w:p>
    <w:p w:rsidR="006B2002" w:rsidRPr="0079486D" w:rsidRDefault="006B2002" w:rsidP="00A863DE">
      <w:pPr>
        <w:numPr>
          <w:ilvl w:val="0"/>
          <w:numId w:val="2"/>
        </w:numPr>
        <w:spacing w:before="100" w:beforeAutospacing="1" w:after="100" w:afterAutospacing="1"/>
        <w:rPr>
          <w:rFonts w:ascii="Tahoma" w:hAnsi="Tahoma" w:cs="Tahoma"/>
        </w:rPr>
      </w:pPr>
      <w:r w:rsidRPr="0079486D">
        <w:rPr>
          <w:rFonts w:ascii="Tahoma" w:hAnsi="Tahoma" w:cs="Tahoma"/>
        </w:rPr>
        <w:t xml:space="preserve">da preusmerjajo vodo iz njenega naravnega vodotoka, </w:t>
      </w:r>
    </w:p>
    <w:p w:rsidR="006B2002" w:rsidRPr="0079486D" w:rsidRDefault="006B2002" w:rsidP="00A863DE">
      <w:pPr>
        <w:numPr>
          <w:ilvl w:val="0"/>
          <w:numId w:val="2"/>
        </w:numPr>
        <w:spacing w:before="100" w:beforeAutospacing="1" w:after="100" w:afterAutospacing="1"/>
        <w:rPr>
          <w:rFonts w:ascii="Tahoma" w:hAnsi="Tahoma" w:cs="Tahoma"/>
        </w:rPr>
      </w:pPr>
      <w:r w:rsidRPr="0079486D">
        <w:rPr>
          <w:rFonts w:ascii="Tahoma" w:hAnsi="Tahoma" w:cs="Tahoma"/>
        </w:rPr>
        <w:t xml:space="preserve">da povišajo nivo vode zaradi dosega večjega pada, </w:t>
      </w:r>
    </w:p>
    <w:p w:rsidR="006B2002" w:rsidRPr="0079486D" w:rsidRDefault="006B2002" w:rsidP="00A863DE">
      <w:pPr>
        <w:numPr>
          <w:ilvl w:val="0"/>
          <w:numId w:val="2"/>
        </w:numPr>
        <w:spacing w:before="100" w:beforeAutospacing="1" w:after="100" w:afterAutospacing="1"/>
        <w:rPr>
          <w:rFonts w:ascii="Tahoma" w:hAnsi="Tahoma" w:cs="Tahoma"/>
        </w:rPr>
      </w:pPr>
      <w:r w:rsidRPr="0079486D">
        <w:rPr>
          <w:rFonts w:ascii="Tahoma" w:hAnsi="Tahoma" w:cs="Tahoma"/>
        </w:rPr>
        <w:lastRenderedPageBreak/>
        <w:t xml:space="preserve">da ustvarjajo akumulacijo vode. </w:t>
      </w:r>
    </w:p>
    <w:p w:rsidR="006B2002" w:rsidRPr="0079486D" w:rsidRDefault="006B2002" w:rsidP="00A863DE">
      <w:pPr>
        <w:rPr>
          <w:rFonts w:ascii="Tahoma" w:hAnsi="Tahoma" w:cs="Tahoma"/>
        </w:rPr>
      </w:pPr>
      <w:r w:rsidRPr="0079486D">
        <w:rPr>
          <w:rFonts w:ascii="Tahoma" w:hAnsi="Tahoma" w:cs="Tahoma"/>
        </w:rPr>
        <w:t xml:space="preserve">Gleda na višino vode so lahko jezovi: </w:t>
      </w:r>
    </w:p>
    <w:p w:rsidR="006B2002" w:rsidRPr="0079486D" w:rsidRDefault="006B2002" w:rsidP="00A863DE">
      <w:pPr>
        <w:numPr>
          <w:ilvl w:val="0"/>
          <w:numId w:val="3"/>
        </w:numPr>
        <w:spacing w:before="100" w:beforeAutospacing="1" w:after="100" w:afterAutospacing="1"/>
        <w:rPr>
          <w:rFonts w:ascii="Tahoma" w:hAnsi="Tahoma" w:cs="Tahoma"/>
        </w:rPr>
      </w:pPr>
      <w:r w:rsidRPr="0079486D">
        <w:rPr>
          <w:rFonts w:ascii="Tahoma" w:hAnsi="Tahoma" w:cs="Tahoma"/>
        </w:rPr>
        <w:t xml:space="preserve">visoki, </w:t>
      </w:r>
    </w:p>
    <w:p w:rsidR="006B2002" w:rsidRPr="0079486D" w:rsidRDefault="006B2002" w:rsidP="00A863DE">
      <w:pPr>
        <w:numPr>
          <w:ilvl w:val="0"/>
          <w:numId w:val="3"/>
        </w:numPr>
        <w:spacing w:before="100" w:beforeAutospacing="1" w:after="100" w:afterAutospacing="1"/>
        <w:rPr>
          <w:rFonts w:ascii="Tahoma" w:hAnsi="Tahoma" w:cs="Tahoma"/>
        </w:rPr>
      </w:pPr>
      <w:r w:rsidRPr="0079486D">
        <w:rPr>
          <w:rFonts w:ascii="Tahoma" w:hAnsi="Tahoma" w:cs="Tahoma"/>
        </w:rPr>
        <w:t xml:space="preserve">nizki, ki bistveno ne menjajo pada. </w:t>
      </w:r>
    </w:p>
    <w:p w:rsidR="006B2002" w:rsidRPr="0079486D" w:rsidRDefault="006B2002" w:rsidP="00A863DE">
      <w:pPr>
        <w:rPr>
          <w:rFonts w:ascii="Tahoma" w:hAnsi="Tahoma" w:cs="Tahoma"/>
        </w:rPr>
      </w:pPr>
      <w:r w:rsidRPr="0079486D">
        <w:rPr>
          <w:rFonts w:ascii="Tahoma" w:hAnsi="Tahoma" w:cs="Tahoma"/>
        </w:rPr>
        <w:t xml:space="preserve">Glede na vrsto materiala so lahko jezovi: </w:t>
      </w:r>
    </w:p>
    <w:p w:rsidR="006B2002" w:rsidRPr="0079486D" w:rsidRDefault="006B2002" w:rsidP="00A863DE">
      <w:pPr>
        <w:numPr>
          <w:ilvl w:val="0"/>
          <w:numId w:val="4"/>
        </w:numPr>
        <w:spacing w:before="100" w:beforeAutospacing="1" w:after="100" w:afterAutospacing="1"/>
        <w:rPr>
          <w:rFonts w:ascii="Tahoma" w:hAnsi="Tahoma" w:cs="Tahoma"/>
        </w:rPr>
      </w:pPr>
      <w:r w:rsidRPr="0079486D">
        <w:rPr>
          <w:rFonts w:ascii="Tahoma" w:hAnsi="Tahoma" w:cs="Tahoma"/>
        </w:rPr>
        <w:t xml:space="preserve">masivni (zidani iz kamna ali betona), </w:t>
      </w:r>
    </w:p>
    <w:p w:rsidR="006B2002" w:rsidRPr="0079486D" w:rsidRDefault="006B2002" w:rsidP="00A863DE">
      <w:pPr>
        <w:numPr>
          <w:ilvl w:val="0"/>
          <w:numId w:val="4"/>
        </w:numPr>
        <w:spacing w:before="100" w:beforeAutospacing="1" w:after="100" w:afterAutospacing="1"/>
        <w:rPr>
          <w:rFonts w:ascii="Tahoma" w:hAnsi="Tahoma" w:cs="Tahoma"/>
        </w:rPr>
      </w:pPr>
      <w:r w:rsidRPr="0079486D">
        <w:rPr>
          <w:rFonts w:ascii="Tahoma" w:hAnsi="Tahoma" w:cs="Tahoma"/>
        </w:rPr>
        <w:t xml:space="preserve">nasuti (zemlja ali kamen). </w:t>
      </w:r>
    </w:p>
    <w:p w:rsidR="00894D21" w:rsidRPr="0079486D" w:rsidRDefault="00894D21" w:rsidP="00894D21">
      <w:pPr>
        <w:jc w:val="center"/>
        <w:rPr>
          <w:rFonts w:ascii="Tahoma" w:hAnsi="Tahoma" w:cs="Tahoma"/>
        </w:rPr>
      </w:pPr>
      <w:r w:rsidRPr="0079486D">
        <w:rPr>
          <w:rFonts w:ascii="Tahoma" w:hAnsi="Tahoma" w:cs="Tahoma"/>
        </w:rPr>
        <w:fldChar w:fldCharType="begin"/>
      </w:r>
      <w:r w:rsidRPr="0079486D">
        <w:rPr>
          <w:rFonts w:ascii="Tahoma" w:hAnsi="Tahoma" w:cs="Tahoma"/>
        </w:rPr>
        <w:instrText xml:space="preserve"> INCLUDEPICTURE "http://tehnika.fnm.uni-mb.si/projekti/energetika%2005/slike/objekti_za_pretvarjanje_merjenje_in_obnovljivi_viri_energije/jez_markovci.jpg" \* MERGEFORMATINET </w:instrText>
      </w:r>
      <w:r w:rsidRPr="0079486D">
        <w:rPr>
          <w:rFonts w:ascii="Tahoma" w:hAnsi="Tahoma" w:cs="Tahoma"/>
        </w:rPr>
        <w:fldChar w:fldCharType="separate"/>
      </w:r>
      <w:r w:rsidR="00A66CB1">
        <w:rPr>
          <w:rFonts w:ascii="Tahoma" w:hAnsi="Tahoma" w:cs="Tahoma"/>
        </w:rPr>
        <w:fldChar w:fldCharType="begin"/>
      </w:r>
      <w:r w:rsidR="00A66CB1">
        <w:rPr>
          <w:rFonts w:ascii="Tahoma" w:hAnsi="Tahoma" w:cs="Tahoma"/>
        </w:rPr>
        <w:instrText xml:space="preserve"> INCLUDEPICTURE  "http://tehnika.fnm.uni-mb.si/projekti/energetika 05/slike/objekti_za_pretvarjanje_merjenje_in_obnovljivi_viri_energije/jez_markovci.jpg" \* MERGEFORMATINET </w:instrText>
      </w:r>
      <w:r w:rsidR="00A66CB1">
        <w:rPr>
          <w:rFonts w:ascii="Tahoma" w:hAnsi="Tahoma" w:cs="Tahoma"/>
        </w:rPr>
        <w:fldChar w:fldCharType="separate"/>
      </w:r>
      <w:r w:rsidR="0040581C">
        <w:rPr>
          <w:rFonts w:ascii="Tahoma" w:hAnsi="Tahoma" w:cs="Tahoma"/>
        </w:rPr>
        <w:fldChar w:fldCharType="begin"/>
      </w:r>
      <w:r w:rsidR="0040581C">
        <w:rPr>
          <w:rFonts w:ascii="Tahoma" w:hAnsi="Tahoma" w:cs="Tahoma"/>
        </w:rPr>
        <w:instrText xml:space="preserve"> </w:instrText>
      </w:r>
      <w:r w:rsidR="0040581C">
        <w:rPr>
          <w:rFonts w:ascii="Tahoma" w:hAnsi="Tahoma" w:cs="Tahoma"/>
        </w:rPr>
        <w:instrText>INCLUDEPICTURE  "http://tehnika.fnm.uni-mb.si/projekti/energetika 05/slike/objekti_za_pretvarjanje_merjenje_in_obnovljivi_viri_energije/jez_markovci.jpg" \* MERGEFORMATINET</w:instrText>
      </w:r>
      <w:r w:rsidR="0040581C">
        <w:rPr>
          <w:rFonts w:ascii="Tahoma" w:hAnsi="Tahoma" w:cs="Tahoma"/>
        </w:rPr>
        <w:instrText xml:space="preserve"> </w:instrText>
      </w:r>
      <w:r w:rsidR="0040581C">
        <w:rPr>
          <w:rFonts w:ascii="Tahoma" w:hAnsi="Tahoma" w:cs="Tahoma"/>
        </w:rPr>
        <w:fldChar w:fldCharType="separate"/>
      </w:r>
      <w:r w:rsidR="0040581C">
        <w:rPr>
          <w:rFonts w:ascii="Tahoma" w:hAnsi="Tahoma" w:cs="Tahoma"/>
        </w:rPr>
        <w:pict>
          <v:shape id="_x0000_i1026" type="#_x0000_t75" alt="" style="width:207pt;height:207pt">
            <v:imagedata r:id="rId10" r:href="rId11"/>
          </v:shape>
        </w:pict>
      </w:r>
      <w:r w:rsidR="0040581C">
        <w:rPr>
          <w:rFonts w:ascii="Tahoma" w:hAnsi="Tahoma" w:cs="Tahoma"/>
        </w:rPr>
        <w:fldChar w:fldCharType="end"/>
      </w:r>
      <w:r w:rsidR="00A66CB1">
        <w:rPr>
          <w:rFonts w:ascii="Tahoma" w:hAnsi="Tahoma" w:cs="Tahoma"/>
        </w:rPr>
        <w:fldChar w:fldCharType="end"/>
      </w:r>
      <w:r w:rsidRPr="0079486D">
        <w:rPr>
          <w:rFonts w:ascii="Tahoma" w:hAnsi="Tahoma" w:cs="Tahoma"/>
        </w:rPr>
        <w:fldChar w:fldCharType="end"/>
      </w:r>
    </w:p>
    <w:p w:rsidR="00894D21" w:rsidRPr="0079486D" w:rsidRDefault="00894D21" w:rsidP="00894D21">
      <w:pPr>
        <w:jc w:val="center"/>
        <w:rPr>
          <w:rFonts w:ascii="Tahoma" w:hAnsi="Tahoma" w:cs="Tahoma"/>
        </w:rPr>
      </w:pPr>
      <w:r w:rsidRPr="0079486D">
        <w:rPr>
          <w:rFonts w:ascii="Tahoma" w:hAnsi="Tahoma" w:cs="Tahoma"/>
        </w:rPr>
        <w:t xml:space="preserve">Jez Markovci </w:t>
      </w:r>
    </w:p>
    <w:p w:rsidR="00894D21" w:rsidRPr="0079486D" w:rsidRDefault="00894D21" w:rsidP="00894D21">
      <w:pPr>
        <w:jc w:val="center"/>
        <w:rPr>
          <w:rFonts w:ascii="Tahoma" w:hAnsi="Tahoma" w:cs="Tahoma"/>
        </w:rPr>
      </w:pPr>
    </w:p>
    <w:p w:rsidR="006B2002" w:rsidRPr="00792E03" w:rsidRDefault="006B2002" w:rsidP="00A863DE">
      <w:pPr>
        <w:rPr>
          <w:rStyle w:val="Heading3Char"/>
        </w:rPr>
      </w:pPr>
      <w:r w:rsidRPr="0079486D">
        <w:rPr>
          <w:rFonts w:ascii="Tahoma" w:hAnsi="Tahoma" w:cs="Tahoma"/>
        </w:rPr>
        <w:t>Jezovi morajo biti opremljeni še s prelivi, izpusti ali pretočnimi polji v telesu jeza (premične zapornice), zaradi odvajanja odvečne vode, za reguliranje nivoja vode kadar je visok vodostaj.</w:t>
      </w:r>
      <w:r w:rsidRPr="0079486D">
        <w:rPr>
          <w:rFonts w:ascii="Tahoma" w:hAnsi="Tahoma" w:cs="Tahoma"/>
        </w:rPr>
        <w:br/>
        <w:t xml:space="preserve">Za popolno praznjenje umetnih jezov so namenjeni posebni izpusti. </w:t>
      </w:r>
      <w:r w:rsidRPr="0079486D">
        <w:rPr>
          <w:rFonts w:ascii="Tahoma" w:hAnsi="Tahoma" w:cs="Tahoma"/>
        </w:rPr>
        <w:br/>
      </w:r>
      <w:r w:rsidRPr="0079486D">
        <w:rPr>
          <w:rFonts w:ascii="Tahoma" w:hAnsi="Tahoma" w:cs="Tahoma"/>
        </w:rPr>
        <w:br/>
      </w:r>
      <w:r w:rsidRPr="00792E03">
        <w:rPr>
          <w:rStyle w:val="Heading3Char"/>
        </w:rPr>
        <w:t xml:space="preserve">ZAJETJE </w:t>
      </w:r>
    </w:p>
    <w:p w:rsidR="006B2002" w:rsidRPr="0079486D" w:rsidRDefault="006B2002" w:rsidP="00A863DE">
      <w:pPr>
        <w:jc w:val="center"/>
        <w:rPr>
          <w:rFonts w:ascii="Tahoma" w:hAnsi="Tahoma" w:cs="Tahoma"/>
        </w:rPr>
      </w:pPr>
      <w:r w:rsidRPr="0079486D">
        <w:rPr>
          <w:rFonts w:ascii="Tahoma" w:hAnsi="Tahoma" w:cs="Tahoma"/>
        </w:rPr>
        <w:fldChar w:fldCharType="begin"/>
      </w:r>
      <w:r w:rsidRPr="0079486D">
        <w:rPr>
          <w:rFonts w:ascii="Tahoma" w:hAnsi="Tahoma" w:cs="Tahoma"/>
        </w:rPr>
        <w:instrText xml:space="preserve"> INCLUDEPICTURE "http://tehnika.fnm.uni-mb.si/projekti/energetika%2005/slike/objekti_za_pretvarjanje_merjenje_in_obnovljivi_viri_energije/zajetje_na_povrsini.jpg" \* MERGEFORMATINET </w:instrText>
      </w:r>
      <w:r w:rsidRPr="0079486D">
        <w:rPr>
          <w:rFonts w:ascii="Tahoma" w:hAnsi="Tahoma" w:cs="Tahoma"/>
        </w:rPr>
        <w:fldChar w:fldCharType="separate"/>
      </w:r>
      <w:r w:rsidR="00A66CB1">
        <w:rPr>
          <w:rFonts w:ascii="Tahoma" w:hAnsi="Tahoma" w:cs="Tahoma"/>
        </w:rPr>
        <w:fldChar w:fldCharType="begin"/>
      </w:r>
      <w:r w:rsidR="00A66CB1">
        <w:rPr>
          <w:rFonts w:ascii="Tahoma" w:hAnsi="Tahoma" w:cs="Tahoma"/>
        </w:rPr>
        <w:instrText xml:space="preserve"> INCLUDEPICTURE  "http://tehnika.fnm.uni-mb.si/projekti/energetika 05/slike/objekti_za_pretvarjanje_merjenje_in_obnovljivi_viri_energije/zajetje_na_povrsini.jpg" \* MERGEFORMATINET </w:instrText>
      </w:r>
      <w:r w:rsidR="00A66CB1">
        <w:rPr>
          <w:rFonts w:ascii="Tahoma" w:hAnsi="Tahoma" w:cs="Tahoma"/>
        </w:rPr>
        <w:fldChar w:fldCharType="separate"/>
      </w:r>
      <w:r w:rsidR="0040581C">
        <w:rPr>
          <w:rFonts w:ascii="Tahoma" w:hAnsi="Tahoma" w:cs="Tahoma"/>
        </w:rPr>
        <w:fldChar w:fldCharType="begin"/>
      </w:r>
      <w:r w:rsidR="0040581C">
        <w:rPr>
          <w:rFonts w:ascii="Tahoma" w:hAnsi="Tahoma" w:cs="Tahoma"/>
        </w:rPr>
        <w:instrText xml:space="preserve"> </w:instrText>
      </w:r>
      <w:r w:rsidR="0040581C">
        <w:rPr>
          <w:rFonts w:ascii="Tahoma" w:hAnsi="Tahoma" w:cs="Tahoma"/>
        </w:rPr>
        <w:instrText>INCLUDEPICTURE  "http://tehnika.fnm.uni-mb.si/projekti/energetika 05/slike/objekti_za_pretvarjanje_merjenje_in_obnovljivi_viri</w:instrText>
      </w:r>
      <w:r w:rsidR="0040581C">
        <w:rPr>
          <w:rFonts w:ascii="Tahoma" w:hAnsi="Tahoma" w:cs="Tahoma"/>
        </w:rPr>
        <w:instrText>_energije/zajetje_na_povrsini.jpg" \* MERGEFORMATINET</w:instrText>
      </w:r>
      <w:r w:rsidR="0040581C">
        <w:rPr>
          <w:rFonts w:ascii="Tahoma" w:hAnsi="Tahoma" w:cs="Tahoma"/>
        </w:rPr>
        <w:instrText xml:space="preserve"> </w:instrText>
      </w:r>
      <w:r w:rsidR="0040581C">
        <w:rPr>
          <w:rFonts w:ascii="Tahoma" w:hAnsi="Tahoma" w:cs="Tahoma"/>
        </w:rPr>
        <w:fldChar w:fldCharType="separate"/>
      </w:r>
      <w:r w:rsidR="0040581C">
        <w:rPr>
          <w:rFonts w:ascii="Tahoma" w:hAnsi="Tahoma" w:cs="Tahoma"/>
        </w:rPr>
        <w:pict>
          <v:shape id="_x0000_i1027" type="#_x0000_t75" alt="" style="width:287.25pt;height:164.25pt">
            <v:imagedata r:id="rId12" r:href="rId13"/>
          </v:shape>
        </w:pict>
      </w:r>
      <w:r w:rsidR="0040581C">
        <w:rPr>
          <w:rFonts w:ascii="Tahoma" w:hAnsi="Tahoma" w:cs="Tahoma"/>
        </w:rPr>
        <w:fldChar w:fldCharType="end"/>
      </w:r>
      <w:r w:rsidR="00A66CB1">
        <w:rPr>
          <w:rFonts w:ascii="Tahoma" w:hAnsi="Tahoma" w:cs="Tahoma"/>
        </w:rPr>
        <w:fldChar w:fldCharType="end"/>
      </w:r>
      <w:r w:rsidRPr="0079486D">
        <w:rPr>
          <w:rFonts w:ascii="Tahoma" w:hAnsi="Tahoma" w:cs="Tahoma"/>
        </w:rPr>
        <w:fldChar w:fldCharType="end"/>
      </w:r>
    </w:p>
    <w:p w:rsidR="00A863DE" w:rsidRPr="0079486D" w:rsidRDefault="006B2002" w:rsidP="00A863DE">
      <w:pPr>
        <w:jc w:val="center"/>
        <w:rPr>
          <w:rFonts w:ascii="Tahoma" w:hAnsi="Tahoma" w:cs="Tahoma"/>
        </w:rPr>
      </w:pPr>
      <w:r w:rsidRPr="0079486D">
        <w:rPr>
          <w:rFonts w:ascii="Tahoma" w:hAnsi="Tahoma" w:cs="Tahoma"/>
        </w:rPr>
        <w:t xml:space="preserve">Zajetje na površini </w:t>
      </w:r>
    </w:p>
    <w:p w:rsidR="006B2002" w:rsidRPr="0079486D" w:rsidRDefault="006B2002" w:rsidP="00A863DE">
      <w:pPr>
        <w:rPr>
          <w:rFonts w:ascii="Tahoma" w:hAnsi="Tahoma" w:cs="Tahoma"/>
        </w:rPr>
      </w:pPr>
      <w:r w:rsidRPr="0079486D">
        <w:rPr>
          <w:rFonts w:ascii="Tahoma" w:hAnsi="Tahoma" w:cs="Tahoma"/>
        </w:rPr>
        <w:t>Naloga zajetja je, da vodo nakopičeno ob jezu usmeri proti centrali.</w:t>
      </w:r>
      <w:r w:rsidRPr="0079486D">
        <w:rPr>
          <w:rFonts w:ascii="Tahoma" w:hAnsi="Tahoma" w:cs="Tahoma"/>
        </w:rPr>
        <w:br/>
        <w:t xml:space="preserve">Osnovna tipa zajetij: </w:t>
      </w:r>
    </w:p>
    <w:p w:rsidR="006B2002" w:rsidRPr="0079486D" w:rsidRDefault="006B2002" w:rsidP="00A863DE">
      <w:pPr>
        <w:numPr>
          <w:ilvl w:val="0"/>
          <w:numId w:val="5"/>
        </w:numPr>
        <w:spacing w:before="100" w:beforeAutospacing="1" w:after="100" w:afterAutospacing="1"/>
        <w:rPr>
          <w:rFonts w:ascii="Tahoma" w:hAnsi="Tahoma" w:cs="Tahoma"/>
        </w:rPr>
      </w:pPr>
      <w:r w:rsidRPr="0079486D">
        <w:rPr>
          <w:rFonts w:ascii="Tahoma" w:hAnsi="Tahoma" w:cs="Tahoma"/>
        </w:rPr>
        <w:t xml:space="preserve">Zajetje na površini, ki se uporablja kadar je nizek jez. Pretok vode skozi zajetje se uravnava z zapornicami. </w:t>
      </w:r>
    </w:p>
    <w:p w:rsidR="006B2002" w:rsidRPr="0079486D" w:rsidRDefault="006B2002" w:rsidP="00A863DE">
      <w:pPr>
        <w:numPr>
          <w:ilvl w:val="0"/>
          <w:numId w:val="5"/>
        </w:numPr>
        <w:spacing w:before="100" w:beforeAutospacing="1" w:after="100" w:afterAutospacing="1"/>
        <w:rPr>
          <w:rFonts w:ascii="Tahoma" w:hAnsi="Tahoma" w:cs="Tahoma"/>
        </w:rPr>
      </w:pPr>
      <w:r w:rsidRPr="0079486D">
        <w:rPr>
          <w:rFonts w:ascii="Tahoma" w:hAnsi="Tahoma" w:cs="Tahoma"/>
        </w:rPr>
        <w:t xml:space="preserve">Zajetje pod površino, ki se uporablja tam, kjer se nivo vode med letom spreminja. Namesti se na nižji nivo, do katerega se bo znižala gladina vode. </w:t>
      </w:r>
    </w:p>
    <w:p w:rsidR="006B2002" w:rsidRPr="0079486D" w:rsidRDefault="006B2002" w:rsidP="00A863DE">
      <w:pPr>
        <w:jc w:val="center"/>
        <w:rPr>
          <w:rFonts w:ascii="Tahoma" w:hAnsi="Tahoma" w:cs="Tahoma"/>
        </w:rPr>
      </w:pPr>
      <w:r w:rsidRPr="0079486D">
        <w:rPr>
          <w:rFonts w:ascii="Tahoma" w:hAnsi="Tahoma" w:cs="Tahoma"/>
        </w:rPr>
        <w:fldChar w:fldCharType="begin"/>
      </w:r>
      <w:r w:rsidRPr="0079486D">
        <w:rPr>
          <w:rFonts w:ascii="Tahoma" w:hAnsi="Tahoma" w:cs="Tahoma"/>
        </w:rPr>
        <w:instrText xml:space="preserve"> INCLUDEPICTURE "http://tehnika.fnm.uni-mb.si/projekti/energetika%2005/slike/objekti_za_pretvarjanje_merjenje_in_obnovljivi_viri_energije/zajetje_pod_povrsino.jpg" \* MERGEFORMATINET </w:instrText>
      </w:r>
      <w:r w:rsidRPr="0079486D">
        <w:rPr>
          <w:rFonts w:ascii="Tahoma" w:hAnsi="Tahoma" w:cs="Tahoma"/>
        </w:rPr>
        <w:fldChar w:fldCharType="separate"/>
      </w:r>
      <w:r w:rsidR="00A66CB1">
        <w:rPr>
          <w:rFonts w:ascii="Tahoma" w:hAnsi="Tahoma" w:cs="Tahoma"/>
        </w:rPr>
        <w:fldChar w:fldCharType="begin"/>
      </w:r>
      <w:r w:rsidR="00A66CB1">
        <w:rPr>
          <w:rFonts w:ascii="Tahoma" w:hAnsi="Tahoma" w:cs="Tahoma"/>
        </w:rPr>
        <w:instrText xml:space="preserve"> INCLUDEPICTURE  "http://tehnika.fnm.uni-mb.si/projekti/energetika 05/slike/objekti_za_pretvarjanje_merjenje_in_obnovljivi_viri_energije/zajetje_pod_povrsino.jpg" \* MERGEFORMATINET </w:instrText>
      </w:r>
      <w:r w:rsidR="00A66CB1">
        <w:rPr>
          <w:rFonts w:ascii="Tahoma" w:hAnsi="Tahoma" w:cs="Tahoma"/>
        </w:rPr>
        <w:fldChar w:fldCharType="separate"/>
      </w:r>
      <w:r w:rsidR="0040581C">
        <w:rPr>
          <w:rFonts w:ascii="Tahoma" w:hAnsi="Tahoma" w:cs="Tahoma"/>
        </w:rPr>
        <w:fldChar w:fldCharType="begin"/>
      </w:r>
      <w:r w:rsidR="0040581C">
        <w:rPr>
          <w:rFonts w:ascii="Tahoma" w:hAnsi="Tahoma" w:cs="Tahoma"/>
        </w:rPr>
        <w:instrText xml:space="preserve"> </w:instrText>
      </w:r>
      <w:r w:rsidR="0040581C">
        <w:rPr>
          <w:rFonts w:ascii="Tahoma" w:hAnsi="Tahoma" w:cs="Tahoma"/>
        </w:rPr>
        <w:instrText>INCLUDEPICTURE  "http://tehnika.fnm.uni-mb.si/projekti/energetika 05/slike/objekti_za_pretvarjanje_merjenje_in_obnovljivi_viri_energije/zajetje_pod_povrsino.jpg" \* MERGEFORMATINET</w:instrText>
      </w:r>
      <w:r w:rsidR="0040581C">
        <w:rPr>
          <w:rFonts w:ascii="Tahoma" w:hAnsi="Tahoma" w:cs="Tahoma"/>
        </w:rPr>
        <w:instrText xml:space="preserve"> </w:instrText>
      </w:r>
      <w:r w:rsidR="0040581C">
        <w:rPr>
          <w:rFonts w:ascii="Tahoma" w:hAnsi="Tahoma" w:cs="Tahoma"/>
        </w:rPr>
        <w:fldChar w:fldCharType="separate"/>
      </w:r>
      <w:r w:rsidR="0040581C">
        <w:rPr>
          <w:rFonts w:ascii="Tahoma" w:hAnsi="Tahoma" w:cs="Tahoma"/>
        </w:rPr>
        <w:pict>
          <v:shape id="_x0000_i1028" type="#_x0000_t75" alt="" style="width:305.25pt;height:159.75pt">
            <v:imagedata r:id="rId14" r:href="rId15"/>
          </v:shape>
        </w:pict>
      </w:r>
      <w:r w:rsidR="0040581C">
        <w:rPr>
          <w:rFonts w:ascii="Tahoma" w:hAnsi="Tahoma" w:cs="Tahoma"/>
        </w:rPr>
        <w:fldChar w:fldCharType="end"/>
      </w:r>
      <w:r w:rsidR="00A66CB1">
        <w:rPr>
          <w:rFonts w:ascii="Tahoma" w:hAnsi="Tahoma" w:cs="Tahoma"/>
        </w:rPr>
        <w:fldChar w:fldCharType="end"/>
      </w:r>
      <w:r w:rsidRPr="0079486D">
        <w:rPr>
          <w:rFonts w:ascii="Tahoma" w:hAnsi="Tahoma" w:cs="Tahoma"/>
        </w:rPr>
        <w:fldChar w:fldCharType="end"/>
      </w:r>
      <w:r w:rsidR="00A863DE" w:rsidRPr="0079486D">
        <w:rPr>
          <w:rFonts w:ascii="Tahoma" w:hAnsi="Tahoma" w:cs="Tahoma"/>
        </w:rPr>
        <w:br/>
      </w:r>
      <w:r w:rsidRPr="0079486D">
        <w:rPr>
          <w:rFonts w:ascii="Tahoma" w:hAnsi="Tahoma" w:cs="Tahoma"/>
        </w:rPr>
        <w:t xml:space="preserve">Zajetje pod površino </w:t>
      </w:r>
    </w:p>
    <w:p w:rsidR="006B2002" w:rsidRPr="0079486D" w:rsidRDefault="006B2002" w:rsidP="00A863DE">
      <w:pPr>
        <w:rPr>
          <w:rFonts w:ascii="Tahoma" w:hAnsi="Tahoma" w:cs="Tahoma"/>
        </w:rPr>
      </w:pPr>
      <w:bookmarkStart w:id="6" w:name="_Toc220604175"/>
      <w:r w:rsidRPr="00792E03">
        <w:rPr>
          <w:rStyle w:val="Heading3Char"/>
        </w:rPr>
        <w:t>DOVOD</w:t>
      </w:r>
      <w:bookmarkEnd w:id="6"/>
      <w:r w:rsidRPr="00792E03">
        <w:rPr>
          <w:rStyle w:val="Heading3Char"/>
        </w:rPr>
        <w:t xml:space="preserve"> </w:t>
      </w:r>
      <w:r w:rsidRPr="00792E03">
        <w:rPr>
          <w:rStyle w:val="Heading3Char"/>
        </w:rPr>
        <w:br/>
      </w:r>
      <w:r w:rsidRPr="0079486D">
        <w:rPr>
          <w:rFonts w:ascii="Tahoma" w:hAnsi="Tahoma" w:cs="Tahoma"/>
        </w:rPr>
        <w:br/>
        <w:t xml:space="preserve">Spaja zajetje z vodno komoro. Izdelan je lahko kot kanal ali tunel, odvisno od tega kakšen je teren. </w:t>
      </w:r>
      <w:r w:rsidRPr="0079486D">
        <w:rPr>
          <w:rFonts w:ascii="Tahoma" w:hAnsi="Tahoma" w:cs="Tahoma"/>
        </w:rPr>
        <w:br/>
      </w:r>
      <w:r w:rsidRPr="0079486D">
        <w:rPr>
          <w:rFonts w:ascii="Tahoma" w:hAnsi="Tahoma" w:cs="Tahoma"/>
        </w:rPr>
        <w:br/>
      </w:r>
      <w:r w:rsidRPr="00792E03">
        <w:rPr>
          <w:rStyle w:val="Heading3Char"/>
        </w:rPr>
        <w:t xml:space="preserve">VODNA KOMORA </w:t>
      </w:r>
      <w:r w:rsidRPr="00792E03">
        <w:rPr>
          <w:rStyle w:val="Heading3Char"/>
        </w:rPr>
        <w:br/>
      </w:r>
      <w:r w:rsidRPr="0079486D">
        <w:rPr>
          <w:rFonts w:ascii="Tahoma" w:hAnsi="Tahoma" w:cs="Tahoma"/>
        </w:rPr>
        <w:br/>
        <w:t xml:space="preserve">Se nahaja na koncu dovoda. Dimenzioniranje te komore ima velik vpliv na pravilno delovanje hidroelektrarne. </w:t>
      </w:r>
    </w:p>
    <w:p w:rsidR="00894D21" w:rsidRPr="0079486D" w:rsidRDefault="00894D21" w:rsidP="00A863DE">
      <w:pPr>
        <w:rPr>
          <w:rFonts w:ascii="Tahoma" w:hAnsi="Tahoma" w:cs="Tahoma"/>
        </w:rPr>
      </w:pPr>
    </w:p>
    <w:p w:rsidR="006B2002" w:rsidRPr="0079486D" w:rsidRDefault="006B2002" w:rsidP="00A863DE">
      <w:pPr>
        <w:jc w:val="center"/>
        <w:rPr>
          <w:rFonts w:ascii="Tahoma" w:hAnsi="Tahoma" w:cs="Tahoma"/>
        </w:rPr>
      </w:pPr>
      <w:r w:rsidRPr="0079486D">
        <w:rPr>
          <w:rFonts w:ascii="Tahoma" w:hAnsi="Tahoma" w:cs="Tahoma"/>
        </w:rPr>
        <w:fldChar w:fldCharType="begin"/>
      </w:r>
      <w:r w:rsidRPr="0079486D">
        <w:rPr>
          <w:rFonts w:ascii="Tahoma" w:hAnsi="Tahoma" w:cs="Tahoma"/>
        </w:rPr>
        <w:instrText xml:space="preserve"> INCLUDEPICTURE "http://tehnika.fnm.uni-mb.si/projekti/energetika%2005/slike/objekti_za_pretvarjanje_merjenje_in_obnovljivi_viri_energije/vodna_komora.jpg" \* MERGEFORMATINET </w:instrText>
      </w:r>
      <w:r w:rsidRPr="0079486D">
        <w:rPr>
          <w:rFonts w:ascii="Tahoma" w:hAnsi="Tahoma" w:cs="Tahoma"/>
        </w:rPr>
        <w:fldChar w:fldCharType="separate"/>
      </w:r>
      <w:r w:rsidR="00A66CB1">
        <w:rPr>
          <w:rFonts w:ascii="Tahoma" w:hAnsi="Tahoma" w:cs="Tahoma"/>
        </w:rPr>
        <w:fldChar w:fldCharType="begin"/>
      </w:r>
      <w:r w:rsidR="00A66CB1">
        <w:rPr>
          <w:rFonts w:ascii="Tahoma" w:hAnsi="Tahoma" w:cs="Tahoma"/>
        </w:rPr>
        <w:instrText xml:space="preserve"> INCLUDEPICTURE  "http://tehnika.fnm.uni-mb.si/projekti/energetika 05/slike/objekti_za_pretvarjanje_merjenje_in_obnovljivi_viri_energije/vodna_komora.jpg" \* MERGEFORMATINET </w:instrText>
      </w:r>
      <w:r w:rsidR="00A66CB1">
        <w:rPr>
          <w:rFonts w:ascii="Tahoma" w:hAnsi="Tahoma" w:cs="Tahoma"/>
        </w:rPr>
        <w:fldChar w:fldCharType="separate"/>
      </w:r>
      <w:r w:rsidR="0040581C">
        <w:rPr>
          <w:rFonts w:ascii="Tahoma" w:hAnsi="Tahoma" w:cs="Tahoma"/>
        </w:rPr>
        <w:fldChar w:fldCharType="begin"/>
      </w:r>
      <w:r w:rsidR="0040581C">
        <w:rPr>
          <w:rFonts w:ascii="Tahoma" w:hAnsi="Tahoma" w:cs="Tahoma"/>
        </w:rPr>
        <w:instrText xml:space="preserve"> </w:instrText>
      </w:r>
      <w:r w:rsidR="0040581C">
        <w:rPr>
          <w:rFonts w:ascii="Tahoma" w:hAnsi="Tahoma" w:cs="Tahoma"/>
        </w:rPr>
        <w:instrText>INCLUDEPICTURE  "http://tehnika.fnm.uni-mb.si/projekti/energetika 05/slike/objekti_za_pretvarjanje_merjenje_in_obnovljivi_viri_energije/vodna_komora.jpg" \* MERGEFORMATINET</w:instrText>
      </w:r>
      <w:r w:rsidR="0040581C">
        <w:rPr>
          <w:rFonts w:ascii="Tahoma" w:hAnsi="Tahoma" w:cs="Tahoma"/>
        </w:rPr>
        <w:instrText xml:space="preserve"> </w:instrText>
      </w:r>
      <w:r w:rsidR="0040581C">
        <w:rPr>
          <w:rFonts w:ascii="Tahoma" w:hAnsi="Tahoma" w:cs="Tahoma"/>
        </w:rPr>
        <w:fldChar w:fldCharType="separate"/>
      </w:r>
      <w:r w:rsidR="0040581C">
        <w:rPr>
          <w:rFonts w:ascii="Tahoma" w:hAnsi="Tahoma" w:cs="Tahoma"/>
        </w:rPr>
        <w:pict>
          <v:shape id="_x0000_i1029" type="#_x0000_t75" alt="" style="width:294pt;height:144.75pt">
            <v:imagedata r:id="rId16" r:href="rId17"/>
          </v:shape>
        </w:pict>
      </w:r>
      <w:r w:rsidR="0040581C">
        <w:rPr>
          <w:rFonts w:ascii="Tahoma" w:hAnsi="Tahoma" w:cs="Tahoma"/>
        </w:rPr>
        <w:fldChar w:fldCharType="end"/>
      </w:r>
      <w:r w:rsidR="00A66CB1">
        <w:rPr>
          <w:rFonts w:ascii="Tahoma" w:hAnsi="Tahoma" w:cs="Tahoma"/>
        </w:rPr>
        <w:fldChar w:fldCharType="end"/>
      </w:r>
      <w:r w:rsidRPr="0079486D">
        <w:rPr>
          <w:rFonts w:ascii="Tahoma" w:hAnsi="Tahoma" w:cs="Tahoma"/>
        </w:rPr>
        <w:fldChar w:fldCharType="end"/>
      </w:r>
      <w:r w:rsidRPr="0079486D">
        <w:rPr>
          <w:rFonts w:ascii="Tahoma" w:hAnsi="Tahoma" w:cs="Tahoma"/>
        </w:rPr>
        <w:br/>
        <w:t xml:space="preserve">Vodna komora </w:t>
      </w:r>
    </w:p>
    <w:p w:rsidR="00894D21" w:rsidRPr="0079486D" w:rsidRDefault="00894D21" w:rsidP="00A863DE">
      <w:pPr>
        <w:jc w:val="center"/>
        <w:rPr>
          <w:rFonts w:ascii="Tahoma" w:hAnsi="Tahoma" w:cs="Tahoma"/>
        </w:rPr>
      </w:pPr>
    </w:p>
    <w:p w:rsidR="00894D21" w:rsidRPr="0079486D" w:rsidRDefault="00894D21" w:rsidP="00A863DE">
      <w:pPr>
        <w:jc w:val="center"/>
        <w:rPr>
          <w:rFonts w:ascii="Tahoma" w:hAnsi="Tahoma" w:cs="Tahoma"/>
        </w:rPr>
      </w:pPr>
    </w:p>
    <w:p w:rsidR="006B2002" w:rsidRPr="0079486D" w:rsidRDefault="006B2002" w:rsidP="00A863DE">
      <w:pPr>
        <w:rPr>
          <w:rFonts w:ascii="Tahoma" w:hAnsi="Tahoma" w:cs="Tahoma"/>
        </w:rPr>
      </w:pPr>
      <w:bookmarkStart w:id="7" w:name="_Toc220604176"/>
      <w:r w:rsidRPr="00792E03">
        <w:rPr>
          <w:rStyle w:val="Heading3Char"/>
        </w:rPr>
        <w:t>TLAČNI CEVOVOD</w:t>
      </w:r>
      <w:bookmarkEnd w:id="7"/>
      <w:r w:rsidRPr="00792E03">
        <w:rPr>
          <w:rStyle w:val="Heading3Char"/>
        </w:rPr>
        <w:t xml:space="preserve"> </w:t>
      </w:r>
      <w:r w:rsidRPr="00792E03">
        <w:rPr>
          <w:rStyle w:val="Heading3Char"/>
        </w:rPr>
        <w:br/>
      </w:r>
      <w:r w:rsidRPr="0079486D">
        <w:rPr>
          <w:rFonts w:ascii="Tahoma" w:hAnsi="Tahoma" w:cs="Tahoma"/>
        </w:rPr>
        <w:br/>
        <w:t>Tlačni cevovod vodi vodo iz vodne komore do turbine. Najpogosteje so jeklene izvedbe, za manjše padce pa iz betona.</w:t>
      </w:r>
      <w:r w:rsidRPr="0079486D">
        <w:rPr>
          <w:rFonts w:ascii="Tahoma" w:hAnsi="Tahoma" w:cs="Tahoma"/>
        </w:rPr>
        <w:br/>
        <w:t xml:space="preserve">Tlačni cevovod je lahko položen na površini ali v tunelu. Na vstopu v tunel je vedno nameščen zaporni organ, ki služi kot varnostni organ v primeru poškodbe cevovoda. Pred zapornim varnostnim organom pa je še dodatni zaporni organ, ki omogoča popravilo varnostnega organa. Podobno so nameščeni tudi zaporni organi na koncu cevovoda. Njihovo število je odvisno od števila turbin na en cevovod. </w:t>
      </w:r>
      <w:r w:rsidRPr="0079486D">
        <w:rPr>
          <w:rFonts w:ascii="Tahoma" w:hAnsi="Tahoma" w:cs="Tahoma"/>
        </w:rPr>
        <w:br/>
      </w:r>
      <w:r w:rsidRPr="0079486D">
        <w:rPr>
          <w:rFonts w:ascii="Tahoma" w:hAnsi="Tahoma" w:cs="Tahoma"/>
        </w:rPr>
        <w:br/>
      </w:r>
      <w:r w:rsidRPr="00792E03">
        <w:rPr>
          <w:rStyle w:val="Heading3Char"/>
        </w:rPr>
        <w:t xml:space="preserve">STROJNICA </w:t>
      </w:r>
      <w:r w:rsidRPr="00792E03">
        <w:rPr>
          <w:rStyle w:val="Heading3Char"/>
        </w:rPr>
        <w:br/>
      </w:r>
      <w:r w:rsidRPr="0079486D">
        <w:rPr>
          <w:rFonts w:ascii="Tahoma" w:hAnsi="Tahoma" w:cs="Tahoma"/>
        </w:rPr>
        <w:br/>
        <w:t xml:space="preserve">Je prostor, v katerem so nameščeni generatorji, turbine, komandni pult in ostali pomožni organi. Glede na njeno namestitev se lahko loči: </w:t>
      </w:r>
    </w:p>
    <w:p w:rsidR="006B2002" w:rsidRPr="0079486D" w:rsidRDefault="006B2002" w:rsidP="00A863DE">
      <w:pPr>
        <w:numPr>
          <w:ilvl w:val="0"/>
          <w:numId w:val="6"/>
        </w:numPr>
        <w:spacing w:before="100" w:beforeAutospacing="1" w:after="100" w:afterAutospacing="1"/>
        <w:rPr>
          <w:rFonts w:ascii="Tahoma" w:hAnsi="Tahoma" w:cs="Tahoma"/>
        </w:rPr>
      </w:pPr>
      <w:r w:rsidRPr="0079486D">
        <w:rPr>
          <w:rFonts w:ascii="Tahoma" w:hAnsi="Tahoma" w:cs="Tahoma"/>
        </w:rPr>
        <w:t xml:space="preserve">strojnica na prostem, </w:t>
      </w:r>
    </w:p>
    <w:p w:rsidR="006B2002" w:rsidRPr="0079486D" w:rsidRDefault="006B2002" w:rsidP="00A863DE">
      <w:pPr>
        <w:numPr>
          <w:ilvl w:val="0"/>
          <w:numId w:val="6"/>
        </w:numPr>
        <w:spacing w:before="100" w:beforeAutospacing="1" w:after="100" w:afterAutospacing="1"/>
        <w:rPr>
          <w:rFonts w:ascii="Tahoma" w:hAnsi="Tahoma" w:cs="Tahoma"/>
        </w:rPr>
      </w:pPr>
      <w:r w:rsidRPr="0079486D">
        <w:rPr>
          <w:rFonts w:ascii="Tahoma" w:hAnsi="Tahoma" w:cs="Tahoma"/>
        </w:rPr>
        <w:t xml:space="preserve">vkopana strojnica, ki se najpogosteje uporablja zaradi topografskih in ekonomskih razlogov. </w:t>
      </w:r>
    </w:p>
    <w:p w:rsidR="006B2002" w:rsidRPr="0079486D" w:rsidRDefault="006B2002" w:rsidP="00A863DE">
      <w:pPr>
        <w:rPr>
          <w:rFonts w:ascii="Tahoma" w:hAnsi="Tahoma" w:cs="Tahoma"/>
        </w:rPr>
      </w:pPr>
      <w:bookmarkStart w:id="8" w:name="_Toc220604177"/>
      <w:r w:rsidRPr="00792E03">
        <w:rPr>
          <w:rStyle w:val="Heading3Char"/>
        </w:rPr>
        <w:t>VODNE TURBINE</w:t>
      </w:r>
      <w:bookmarkEnd w:id="8"/>
      <w:r w:rsidRPr="00792E03">
        <w:rPr>
          <w:rStyle w:val="Heading3Char"/>
        </w:rPr>
        <w:t xml:space="preserve"> </w:t>
      </w:r>
      <w:r w:rsidRPr="00792E03">
        <w:rPr>
          <w:rStyle w:val="Heading3Char"/>
        </w:rPr>
        <w:br/>
      </w:r>
      <w:r w:rsidRPr="0079486D">
        <w:rPr>
          <w:rFonts w:ascii="Tahoma" w:hAnsi="Tahoma" w:cs="Tahoma"/>
        </w:rPr>
        <w:br/>
        <w:t>Služijo pretvorbi hidravlične energije v mehansko.</w:t>
      </w:r>
      <w:r w:rsidRPr="0079486D">
        <w:rPr>
          <w:rFonts w:ascii="Tahoma" w:hAnsi="Tahoma" w:cs="Tahoma"/>
        </w:rPr>
        <w:br/>
        <w:t xml:space="preserve">Izkoristek s katerim pretvarjajo vodne turbine potencialno energijo vode v mehansko je nekje med </w:t>
      </w:r>
      <w:smartTag w:uri="urn:schemas-microsoft-com:office:smarttags" w:element="metricconverter">
        <w:smartTagPr>
          <w:attr w:name="ProductID" w:val="85 in"/>
        </w:smartTagPr>
        <w:r w:rsidRPr="0079486D">
          <w:rPr>
            <w:rFonts w:ascii="Tahoma" w:hAnsi="Tahoma" w:cs="Tahoma"/>
          </w:rPr>
          <w:t>85 in</w:t>
        </w:r>
      </w:smartTag>
      <w:r w:rsidRPr="0079486D">
        <w:rPr>
          <w:rFonts w:ascii="Tahoma" w:hAnsi="Tahoma" w:cs="Tahoma"/>
        </w:rPr>
        <w:t xml:space="preserve"> 95 %. </w:t>
      </w:r>
      <w:r w:rsidRPr="0079486D">
        <w:rPr>
          <w:rFonts w:ascii="Tahoma" w:hAnsi="Tahoma" w:cs="Tahoma"/>
        </w:rPr>
        <w:br/>
      </w:r>
      <w:r w:rsidRPr="0079486D">
        <w:rPr>
          <w:rFonts w:ascii="Tahoma" w:hAnsi="Tahoma" w:cs="Tahoma"/>
        </w:rPr>
        <w:br/>
        <w:t xml:space="preserve">Obstaja več vrst turbin: </w:t>
      </w:r>
    </w:p>
    <w:p w:rsidR="006B2002" w:rsidRPr="0079486D" w:rsidRDefault="006B2002" w:rsidP="00A863DE">
      <w:pPr>
        <w:numPr>
          <w:ilvl w:val="0"/>
          <w:numId w:val="7"/>
        </w:numPr>
        <w:spacing w:before="100" w:beforeAutospacing="1" w:after="100" w:afterAutospacing="1"/>
        <w:rPr>
          <w:rFonts w:ascii="Tahoma" w:hAnsi="Tahoma" w:cs="Tahoma"/>
        </w:rPr>
      </w:pPr>
      <w:r w:rsidRPr="0079486D">
        <w:rPr>
          <w:rFonts w:ascii="Tahoma" w:hAnsi="Tahoma" w:cs="Tahoma"/>
        </w:rPr>
        <w:t xml:space="preserve">Peltonova turbina, </w:t>
      </w:r>
    </w:p>
    <w:p w:rsidR="006B2002" w:rsidRPr="0079486D" w:rsidRDefault="006B2002" w:rsidP="00A863DE">
      <w:pPr>
        <w:numPr>
          <w:ilvl w:val="0"/>
          <w:numId w:val="7"/>
        </w:numPr>
        <w:spacing w:before="100" w:beforeAutospacing="1" w:after="100" w:afterAutospacing="1"/>
        <w:rPr>
          <w:rFonts w:ascii="Tahoma" w:hAnsi="Tahoma" w:cs="Tahoma"/>
        </w:rPr>
      </w:pPr>
      <w:r w:rsidRPr="0079486D">
        <w:rPr>
          <w:rFonts w:ascii="Tahoma" w:hAnsi="Tahoma" w:cs="Tahoma"/>
        </w:rPr>
        <w:t xml:space="preserve">Francisova turbina, </w:t>
      </w:r>
    </w:p>
    <w:p w:rsidR="006B2002" w:rsidRPr="0079486D" w:rsidRDefault="006B2002" w:rsidP="00A863DE">
      <w:pPr>
        <w:numPr>
          <w:ilvl w:val="0"/>
          <w:numId w:val="7"/>
        </w:numPr>
        <w:spacing w:before="100" w:beforeAutospacing="1" w:after="100" w:afterAutospacing="1"/>
        <w:rPr>
          <w:rFonts w:ascii="Tahoma" w:hAnsi="Tahoma" w:cs="Tahoma"/>
        </w:rPr>
      </w:pPr>
      <w:r w:rsidRPr="0079486D">
        <w:rPr>
          <w:rFonts w:ascii="Tahoma" w:hAnsi="Tahoma" w:cs="Tahoma"/>
        </w:rPr>
        <w:t xml:space="preserve">Kaplanova turbina. </w:t>
      </w:r>
    </w:p>
    <w:p w:rsidR="006B2002" w:rsidRPr="0079486D" w:rsidRDefault="006B2002" w:rsidP="00A863DE">
      <w:pPr>
        <w:rPr>
          <w:rFonts w:ascii="Tahoma" w:hAnsi="Tahoma" w:cs="Tahoma"/>
        </w:rPr>
      </w:pPr>
      <w:r w:rsidRPr="0079486D">
        <w:rPr>
          <w:rFonts w:ascii="Tahoma" w:hAnsi="Tahoma" w:cs="Tahoma"/>
        </w:rPr>
        <w:t>Izbira turbine je odvisna od moči, padca, pretoka in števila vrtljajev, pri katerih deluje turbina z največjim izkoristkom.</w:t>
      </w:r>
    </w:p>
    <w:p w:rsidR="006B2002" w:rsidRPr="0079486D" w:rsidRDefault="006B2002" w:rsidP="00A863DE">
      <w:pPr>
        <w:rPr>
          <w:rFonts w:ascii="Tahoma" w:hAnsi="Tahoma" w:cs="Tahoma"/>
        </w:rPr>
      </w:pPr>
    </w:p>
    <w:p w:rsidR="006B2002" w:rsidRPr="00C775EE" w:rsidRDefault="006B2002" w:rsidP="00792E03">
      <w:pPr>
        <w:pStyle w:val="Heading1"/>
        <w:rPr>
          <w:color w:val="33CCCC"/>
        </w:rPr>
      </w:pPr>
      <w:bookmarkStart w:id="9" w:name="VRSTE_HIDROELEKTRARN"/>
      <w:bookmarkStart w:id="10" w:name="_Toc220604178"/>
      <w:r w:rsidRPr="00C775EE">
        <w:rPr>
          <w:color w:val="33CCCC"/>
        </w:rPr>
        <w:t>VRSTE HIDROELEKTRARN</w:t>
      </w:r>
      <w:bookmarkEnd w:id="9"/>
      <w:bookmarkEnd w:id="10"/>
      <w:r w:rsidRPr="00C775EE">
        <w:rPr>
          <w:color w:val="33CCCC"/>
        </w:rPr>
        <w:t xml:space="preserve"> </w:t>
      </w:r>
    </w:p>
    <w:p w:rsidR="006B2002" w:rsidRPr="0079486D" w:rsidRDefault="006B2002" w:rsidP="00A863DE">
      <w:pPr>
        <w:spacing w:before="100" w:beforeAutospacing="1" w:after="100" w:afterAutospacing="1"/>
        <w:jc w:val="both"/>
        <w:rPr>
          <w:rFonts w:ascii="Tahoma" w:hAnsi="Tahoma" w:cs="Tahoma"/>
        </w:rPr>
      </w:pPr>
      <w:r w:rsidRPr="0079486D">
        <w:rPr>
          <w:rFonts w:ascii="Tahoma" w:hAnsi="Tahoma" w:cs="Tahoma"/>
        </w:rPr>
        <w:t xml:space="preserve">Glede na padec vode pa poznamo: </w:t>
      </w:r>
    </w:p>
    <w:p w:rsidR="006B2002" w:rsidRPr="0079486D" w:rsidRDefault="006B2002" w:rsidP="00A863DE">
      <w:pPr>
        <w:numPr>
          <w:ilvl w:val="0"/>
          <w:numId w:val="8"/>
        </w:numPr>
        <w:spacing w:before="100" w:beforeAutospacing="1" w:after="100" w:afterAutospacing="1"/>
        <w:rPr>
          <w:rFonts w:ascii="Tahoma" w:hAnsi="Tahoma" w:cs="Tahoma"/>
        </w:rPr>
      </w:pPr>
      <w:r w:rsidRPr="0079486D">
        <w:rPr>
          <w:rFonts w:ascii="Tahoma" w:hAnsi="Tahoma" w:cs="Tahoma"/>
        </w:rPr>
        <w:t xml:space="preserve">nizkotlačne (padec pod </w:t>
      </w:r>
      <w:smartTag w:uri="urn:schemas-microsoft-com:office:smarttags" w:element="metricconverter">
        <w:smartTagPr>
          <w:attr w:name="ProductID" w:val="25 m"/>
        </w:smartTagPr>
        <w:r w:rsidRPr="0079486D">
          <w:rPr>
            <w:rFonts w:ascii="Tahoma" w:hAnsi="Tahoma" w:cs="Tahoma"/>
          </w:rPr>
          <w:t>25 m</w:t>
        </w:r>
      </w:smartTag>
      <w:r w:rsidRPr="0079486D">
        <w:rPr>
          <w:rFonts w:ascii="Tahoma" w:hAnsi="Tahoma" w:cs="Tahoma"/>
        </w:rPr>
        <w:t xml:space="preserve">), </w:t>
      </w:r>
    </w:p>
    <w:p w:rsidR="006B2002" w:rsidRPr="0079486D" w:rsidRDefault="006B2002" w:rsidP="00A863DE">
      <w:pPr>
        <w:numPr>
          <w:ilvl w:val="0"/>
          <w:numId w:val="8"/>
        </w:numPr>
        <w:spacing w:before="100" w:beforeAutospacing="1" w:after="100" w:afterAutospacing="1"/>
        <w:rPr>
          <w:rFonts w:ascii="Tahoma" w:hAnsi="Tahoma" w:cs="Tahoma"/>
        </w:rPr>
      </w:pPr>
      <w:r w:rsidRPr="0079486D">
        <w:rPr>
          <w:rFonts w:ascii="Tahoma" w:hAnsi="Tahoma" w:cs="Tahoma"/>
        </w:rPr>
        <w:t xml:space="preserve">srednjetlačne (padec od </w:t>
      </w:r>
      <w:smartTag w:uri="urn:schemas-microsoft-com:office:smarttags" w:element="metricconverter">
        <w:smartTagPr>
          <w:attr w:name="ProductID" w:val="25 m"/>
        </w:smartTagPr>
        <w:r w:rsidRPr="0079486D">
          <w:rPr>
            <w:rFonts w:ascii="Tahoma" w:hAnsi="Tahoma" w:cs="Tahoma"/>
          </w:rPr>
          <w:t>25 m</w:t>
        </w:r>
      </w:smartTag>
      <w:r w:rsidRPr="0079486D">
        <w:rPr>
          <w:rFonts w:ascii="Tahoma" w:hAnsi="Tahoma" w:cs="Tahoma"/>
        </w:rPr>
        <w:t xml:space="preserve"> do </w:t>
      </w:r>
      <w:smartTag w:uri="urn:schemas-microsoft-com:office:smarttags" w:element="metricconverter">
        <w:smartTagPr>
          <w:attr w:name="ProductID" w:val="200 m"/>
        </w:smartTagPr>
        <w:r w:rsidRPr="0079486D">
          <w:rPr>
            <w:rFonts w:ascii="Tahoma" w:hAnsi="Tahoma" w:cs="Tahoma"/>
          </w:rPr>
          <w:t>200 m</w:t>
        </w:r>
      </w:smartTag>
      <w:r w:rsidRPr="0079486D">
        <w:rPr>
          <w:rFonts w:ascii="Tahoma" w:hAnsi="Tahoma" w:cs="Tahoma"/>
        </w:rPr>
        <w:t xml:space="preserve">), </w:t>
      </w:r>
    </w:p>
    <w:p w:rsidR="006B2002" w:rsidRPr="0079486D" w:rsidRDefault="006B2002" w:rsidP="00A863DE">
      <w:pPr>
        <w:numPr>
          <w:ilvl w:val="0"/>
          <w:numId w:val="8"/>
        </w:numPr>
        <w:spacing w:before="100" w:beforeAutospacing="1" w:after="100" w:afterAutospacing="1"/>
        <w:rPr>
          <w:rFonts w:ascii="Tahoma" w:hAnsi="Tahoma" w:cs="Tahoma"/>
        </w:rPr>
      </w:pPr>
      <w:r w:rsidRPr="0079486D">
        <w:rPr>
          <w:rFonts w:ascii="Tahoma" w:hAnsi="Tahoma" w:cs="Tahoma"/>
        </w:rPr>
        <w:t xml:space="preserve">visokotlačne (padec nad </w:t>
      </w:r>
      <w:smartTag w:uri="urn:schemas-microsoft-com:office:smarttags" w:element="metricconverter">
        <w:smartTagPr>
          <w:attr w:name="ProductID" w:val="200 m"/>
        </w:smartTagPr>
        <w:r w:rsidRPr="0079486D">
          <w:rPr>
            <w:rFonts w:ascii="Tahoma" w:hAnsi="Tahoma" w:cs="Tahoma"/>
          </w:rPr>
          <w:t>200 m</w:t>
        </w:r>
      </w:smartTag>
      <w:r w:rsidRPr="0079486D">
        <w:rPr>
          <w:rFonts w:ascii="Tahoma" w:hAnsi="Tahoma" w:cs="Tahoma"/>
        </w:rPr>
        <w:t xml:space="preserve">). </w:t>
      </w:r>
    </w:p>
    <w:p w:rsidR="006B2002" w:rsidRPr="0079486D" w:rsidRDefault="006B2002" w:rsidP="00A863DE">
      <w:pPr>
        <w:rPr>
          <w:rFonts w:ascii="Tahoma" w:hAnsi="Tahoma" w:cs="Tahoma"/>
        </w:rPr>
      </w:pPr>
      <w:r w:rsidRPr="0079486D">
        <w:rPr>
          <w:rFonts w:ascii="Tahoma" w:hAnsi="Tahoma" w:cs="Tahoma"/>
        </w:rPr>
        <w:t xml:space="preserve">Glede na namestitev strojnice: </w:t>
      </w:r>
    </w:p>
    <w:p w:rsidR="006B2002" w:rsidRPr="0079486D" w:rsidRDefault="006B2002" w:rsidP="00A863DE">
      <w:pPr>
        <w:numPr>
          <w:ilvl w:val="0"/>
          <w:numId w:val="9"/>
        </w:numPr>
        <w:spacing w:before="100" w:beforeAutospacing="1" w:after="100" w:afterAutospacing="1"/>
        <w:rPr>
          <w:rFonts w:ascii="Tahoma" w:hAnsi="Tahoma" w:cs="Tahoma"/>
        </w:rPr>
      </w:pPr>
      <w:r w:rsidRPr="0079486D">
        <w:rPr>
          <w:rFonts w:ascii="Tahoma" w:hAnsi="Tahoma" w:cs="Tahoma"/>
        </w:rPr>
        <w:t xml:space="preserve">Hidroelektrarne ob jezu: to so HE, ki imajo strojnico nameščeno v samem jezu ali v njegovi neposredni bližini. Pri tem odpadejo nekateri deli HE, kot so dovod, vodna komora in odvod. Tlačni cevovod in zajetje predstavljata del jezu oz. strojnice. </w:t>
      </w:r>
    </w:p>
    <w:p w:rsidR="006B2002" w:rsidRPr="0079486D" w:rsidRDefault="006B2002" w:rsidP="00A863DE">
      <w:pPr>
        <w:numPr>
          <w:ilvl w:val="0"/>
          <w:numId w:val="9"/>
        </w:numPr>
        <w:spacing w:before="100" w:beforeAutospacing="1" w:after="100" w:afterAutospacing="1"/>
        <w:rPr>
          <w:rFonts w:ascii="Tahoma" w:hAnsi="Tahoma" w:cs="Tahoma"/>
        </w:rPr>
      </w:pPr>
      <w:r w:rsidRPr="0079486D">
        <w:rPr>
          <w:rFonts w:ascii="Tahoma" w:hAnsi="Tahoma" w:cs="Tahoma"/>
        </w:rPr>
        <w:t xml:space="preserve">Derivacijske hidroelektrarne: to so HE, ki imajo praviloma vse dele. Lahko imajo strojnico na prostem ali vkopano strojnico, ter tlačni oz. gravitacijski dovod. </w:t>
      </w:r>
    </w:p>
    <w:p w:rsidR="006B2002" w:rsidRPr="0079486D" w:rsidRDefault="006B2002" w:rsidP="00A863DE">
      <w:pPr>
        <w:rPr>
          <w:rFonts w:ascii="Tahoma" w:hAnsi="Tahoma" w:cs="Tahoma"/>
        </w:rPr>
      </w:pPr>
      <w:r w:rsidRPr="0079486D">
        <w:rPr>
          <w:rFonts w:ascii="Tahoma" w:hAnsi="Tahoma" w:cs="Tahoma"/>
        </w:rPr>
        <w:t xml:space="preserve">Glede na način izkoriščanja vode: </w:t>
      </w:r>
    </w:p>
    <w:p w:rsidR="006B2002" w:rsidRPr="0079486D" w:rsidRDefault="006B2002" w:rsidP="00A863DE">
      <w:pPr>
        <w:numPr>
          <w:ilvl w:val="0"/>
          <w:numId w:val="10"/>
        </w:numPr>
        <w:spacing w:before="100" w:beforeAutospacing="1" w:after="100" w:afterAutospacing="1"/>
        <w:rPr>
          <w:rFonts w:ascii="Tahoma" w:hAnsi="Tahoma" w:cs="Tahoma"/>
        </w:rPr>
      </w:pPr>
      <w:r w:rsidRPr="0079486D">
        <w:rPr>
          <w:rFonts w:ascii="Tahoma" w:hAnsi="Tahoma" w:cs="Tahoma"/>
        </w:rPr>
        <w:t xml:space="preserve">Pretočne hidroelektrarne: to so HE, pri katerih teče voda skozi turbino brez zadrževanja, presežek vode pa odteka neizkoriščen prek jezu. Delujejo kot stalne elektrarne. </w:t>
      </w:r>
    </w:p>
    <w:p w:rsidR="006B2002" w:rsidRPr="0079486D" w:rsidRDefault="006B2002" w:rsidP="00A863DE">
      <w:pPr>
        <w:numPr>
          <w:ilvl w:val="0"/>
          <w:numId w:val="10"/>
        </w:numPr>
        <w:spacing w:before="100" w:beforeAutospacing="1" w:after="100" w:afterAutospacing="1"/>
        <w:rPr>
          <w:rFonts w:ascii="Tahoma" w:hAnsi="Tahoma" w:cs="Tahoma"/>
        </w:rPr>
      </w:pPr>
      <w:r w:rsidRPr="0079486D">
        <w:rPr>
          <w:rFonts w:ascii="Tahoma" w:hAnsi="Tahoma" w:cs="Tahoma"/>
        </w:rPr>
        <w:t xml:space="preserve">Akumulacijske elektrarne: to so tiste HE, pri katerih se del vode akumulira. Izkoriščamo jih v času povečanega povpraševanja, ko se povpraševanje zmanjša pa vodo shranjujemo. Ločimo hidroelektrarne: </w:t>
      </w:r>
    </w:p>
    <w:p w:rsidR="006B2002" w:rsidRPr="0079486D" w:rsidRDefault="006B2002" w:rsidP="00A863DE">
      <w:pPr>
        <w:numPr>
          <w:ilvl w:val="1"/>
          <w:numId w:val="10"/>
        </w:numPr>
        <w:spacing w:before="100" w:beforeAutospacing="1" w:after="100" w:afterAutospacing="1"/>
        <w:rPr>
          <w:rFonts w:ascii="Tahoma" w:hAnsi="Tahoma" w:cs="Tahoma"/>
        </w:rPr>
      </w:pPr>
      <w:r w:rsidRPr="0079486D">
        <w:rPr>
          <w:rFonts w:ascii="Tahoma" w:hAnsi="Tahoma" w:cs="Tahoma"/>
        </w:rPr>
        <w:t xml:space="preserve">z dnevno akumulacijo: polnijo se ponoči, praznijo podnevi, </w:t>
      </w:r>
    </w:p>
    <w:p w:rsidR="006B2002" w:rsidRPr="0079486D" w:rsidRDefault="006B2002" w:rsidP="00A863DE">
      <w:pPr>
        <w:numPr>
          <w:ilvl w:val="1"/>
          <w:numId w:val="10"/>
        </w:numPr>
        <w:spacing w:before="100" w:beforeAutospacing="1" w:after="100" w:afterAutospacing="1"/>
        <w:rPr>
          <w:rFonts w:ascii="Tahoma" w:hAnsi="Tahoma" w:cs="Tahoma"/>
        </w:rPr>
      </w:pPr>
      <w:r w:rsidRPr="0079486D">
        <w:rPr>
          <w:rFonts w:ascii="Tahoma" w:hAnsi="Tahoma" w:cs="Tahoma"/>
        </w:rPr>
        <w:t xml:space="preserve">s sezonsko akumulacijo: polnijo se ob deževju in praznijo v sušnem obdobju, </w:t>
      </w:r>
    </w:p>
    <w:p w:rsidR="006B2002" w:rsidRPr="0079486D" w:rsidRDefault="006B2002" w:rsidP="00A863DE">
      <w:pPr>
        <w:numPr>
          <w:ilvl w:val="1"/>
          <w:numId w:val="10"/>
        </w:numPr>
        <w:spacing w:before="100" w:beforeAutospacing="1" w:after="100" w:afterAutospacing="1"/>
        <w:rPr>
          <w:rFonts w:ascii="Tahoma" w:hAnsi="Tahoma" w:cs="Tahoma"/>
        </w:rPr>
      </w:pPr>
      <w:r w:rsidRPr="0079486D">
        <w:rPr>
          <w:rFonts w:ascii="Tahoma" w:hAnsi="Tahoma" w:cs="Tahoma"/>
        </w:rPr>
        <w:t xml:space="preserve">z letno akumulacijo: polnijo se ob deževnih in praznijo ob sušnih letih. </w:t>
      </w:r>
    </w:p>
    <w:p w:rsidR="006B2002" w:rsidRPr="0079486D" w:rsidRDefault="006B2002" w:rsidP="00A863DE">
      <w:pPr>
        <w:jc w:val="center"/>
        <w:rPr>
          <w:rFonts w:ascii="Tahoma" w:hAnsi="Tahoma" w:cs="Tahoma"/>
        </w:rPr>
      </w:pPr>
      <w:r w:rsidRPr="0079486D">
        <w:rPr>
          <w:rFonts w:ascii="Tahoma" w:hAnsi="Tahoma" w:cs="Tahoma"/>
        </w:rPr>
        <w:fldChar w:fldCharType="begin"/>
      </w:r>
      <w:r w:rsidRPr="0079486D">
        <w:rPr>
          <w:rFonts w:ascii="Tahoma" w:hAnsi="Tahoma" w:cs="Tahoma"/>
        </w:rPr>
        <w:instrText xml:space="preserve"> INCLUDEPICTURE "http://tehnika.fnm.uni-mb.si/projekti/energetika%2005/slike/objekti_za_pretvarjanje_merjenje_in_obnovljivi_viri_energije/pretocna_he_mavcice.jpg" \* MERGEFORMATINET </w:instrText>
      </w:r>
      <w:r w:rsidRPr="0079486D">
        <w:rPr>
          <w:rFonts w:ascii="Tahoma" w:hAnsi="Tahoma" w:cs="Tahoma"/>
        </w:rPr>
        <w:fldChar w:fldCharType="separate"/>
      </w:r>
      <w:r w:rsidR="00A66CB1">
        <w:rPr>
          <w:rFonts w:ascii="Tahoma" w:hAnsi="Tahoma" w:cs="Tahoma"/>
        </w:rPr>
        <w:fldChar w:fldCharType="begin"/>
      </w:r>
      <w:r w:rsidR="00A66CB1">
        <w:rPr>
          <w:rFonts w:ascii="Tahoma" w:hAnsi="Tahoma" w:cs="Tahoma"/>
        </w:rPr>
        <w:instrText xml:space="preserve"> INCLUDEPICTURE  "http://tehnika.fnm.uni-mb.si/projekti/energetika 05/slike/objekti_za_pretvarjanje_merjenje_in_obnovljivi_viri_energije/pretocna_he_mavcice.jpg" \* MERGEFORMATINET </w:instrText>
      </w:r>
      <w:r w:rsidR="00A66CB1">
        <w:rPr>
          <w:rFonts w:ascii="Tahoma" w:hAnsi="Tahoma" w:cs="Tahoma"/>
        </w:rPr>
        <w:fldChar w:fldCharType="separate"/>
      </w:r>
      <w:r w:rsidR="0040581C">
        <w:rPr>
          <w:rFonts w:ascii="Tahoma" w:hAnsi="Tahoma" w:cs="Tahoma"/>
        </w:rPr>
        <w:fldChar w:fldCharType="begin"/>
      </w:r>
      <w:r w:rsidR="0040581C">
        <w:rPr>
          <w:rFonts w:ascii="Tahoma" w:hAnsi="Tahoma" w:cs="Tahoma"/>
        </w:rPr>
        <w:instrText xml:space="preserve"> </w:instrText>
      </w:r>
      <w:r w:rsidR="0040581C">
        <w:rPr>
          <w:rFonts w:ascii="Tahoma" w:hAnsi="Tahoma" w:cs="Tahoma"/>
        </w:rPr>
        <w:instrText>INCLUDEPICTURE  "http://tehnika.fnm.uni-mb.si/projekti/energetika 05/slike/objekti_za_pretvarjanje_merjenje_in_obnovljivi_viri_energije/pretocna_</w:instrText>
      </w:r>
      <w:r w:rsidR="0040581C">
        <w:rPr>
          <w:rFonts w:ascii="Tahoma" w:hAnsi="Tahoma" w:cs="Tahoma"/>
        </w:rPr>
        <w:instrText>he_mavcice.jpg" \* MERGEFORMATINET</w:instrText>
      </w:r>
      <w:r w:rsidR="0040581C">
        <w:rPr>
          <w:rFonts w:ascii="Tahoma" w:hAnsi="Tahoma" w:cs="Tahoma"/>
        </w:rPr>
        <w:instrText xml:space="preserve"> </w:instrText>
      </w:r>
      <w:r w:rsidR="0040581C">
        <w:rPr>
          <w:rFonts w:ascii="Tahoma" w:hAnsi="Tahoma" w:cs="Tahoma"/>
        </w:rPr>
        <w:fldChar w:fldCharType="separate"/>
      </w:r>
      <w:r w:rsidR="0040581C">
        <w:rPr>
          <w:rFonts w:ascii="Tahoma" w:hAnsi="Tahoma" w:cs="Tahoma"/>
        </w:rPr>
        <w:pict>
          <v:shape id="_x0000_i1030" type="#_x0000_t75" alt="" style="width:305.25pt;height:204pt">
            <v:imagedata r:id="rId18" r:href="rId19"/>
          </v:shape>
        </w:pict>
      </w:r>
      <w:r w:rsidR="0040581C">
        <w:rPr>
          <w:rFonts w:ascii="Tahoma" w:hAnsi="Tahoma" w:cs="Tahoma"/>
        </w:rPr>
        <w:fldChar w:fldCharType="end"/>
      </w:r>
      <w:r w:rsidR="00A66CB1">
        <w:rPr>
          <w:rFonts w:ascii="Tahoma" w:hAnsi="Tahoma" w:cs="Tahoma"/>
        </w:rPr>
        <w:fldChar w:fldCharType="end"/>
      </w:r>
      <w:r w:rsidRPr="0079486D">
        <w:rPr>
          <w:rFonts w:ascii="Tahoma" w:hAnsi="Tahoma" w:cs="Tahoma"/>
        </w:rPr>
        <w:fldChar w:fldCharType="end"/>
      </w:r>
      <w:r w:rsidRPr="0079486D">
        <w:rPr>
          <w:rFonts w:ascii="Tahoma" w:hAnsi="Tahoma" w:cs="Tahoma"/>
        </w:rPr>
        <w:br/>
        <w:t xml:space="preserve">Pretočna HE Mavčice </w:t>
      </w:r>
    </w:p>
    <w:p w:rsidR="006B2002" w:rsidRPr="0079486D" w:rsidRDefault="006B2002" w:rsidP="00A863DE">
      <w:pPr>
        <w:rPr>
          <w:rFonts w:ascii="Tahoma" w:hAnsi="Tahoma" w:cs="Tahoma"/>
        </w:rPr>
      </w:pPr>
      <w:r w:rsidRPr="0079486D">
        <w:rPr>
          <w:rFonts w:ascii="Tahoma" w:hAnsi="Tahoma" w:cs="Tahoma"/>
        </w:rPr>
        <w:t xml:space="preserve">Posebne vrste hidroelektrarn: </w:t>
      </w:r>
    </w:p>
    <w:p w:rsidR="006B2002" w:rsidRPr="0079486D" w:rsidRDefault="006B2002" w:rsidP="00A863DE">
      <w:pPr>
        <w:numPr>
          <w:ilvl w:val="0"/>
          <w:numId w:val="11"/>
        </w:numPr>
        <w:spacing w:before="100" w:beforeAutospacing="1" w:after="100" w:afterAutospacing="1"/>
        <w:rPr>
          <w:rFonts w:ascii="Tahoma" w:hAnsi="Tahoma" w:cs="Tahoma"/>
        </w:rPr>
      </w:pPr>
      <w:r w:rsidRPr="0079486D">
        <w:rPr>
          <w:rFonts w:ascii="Tahoma" w:hAnsi="Tahoma" w:cs="Tahoma"/>
        </w:rPr>
        <w:t xml:space="preserve">Črpalno - akumulacijske: to so tiste HE, ki za proizvodnjo električne energije uporabljajo vodo, ki jo s črpanjem spravimo v akumulacijsko jezero. Ločimo hidroelektrarne: </w:t>
      </w:r>
    </w:p>
    <w:p w:rsidR="006B2002" w:rsidRPr="0079486D" w:rsidRDefault="006B2002" w:rsidP="00A863DE">
      <w:pPr>
        <w:numPr>
          <w:ilvl w:val="1"/>
          <w:numId w:val="11"/>
        </w:numPr>
        <w:spacing w:before="100" w:beforeAutospacing="1" w:after="100" w:afterAutospacing="1"/>
        <w:rPr>
          <w:rFonts w:ascii="Tahoma" w:hAnsi="Tahoma" w:cs="Tahoma"/>
        </w:rPr>
      </w:pPr>
      <w:r w:rsidRPr="0079486D">
        <w:rPr>
          <w:rFonts w:ascii="Tahoma" w:hAnsi="Tahoma" w:cs="Tahoma"/>
        </w:rPr>
        <w:t xml:space="preserve">z dnevnim akumuliranjem vode: voda se črpa ponoči, </w:t>
      </w:r>
    </w:p>
    <w:p w:rsidR="006B2002" w:rsidRPr="0079486D" w:rsidRDefault="006B2002" w:rsidP="00A863DE">
      <w:pPr>
        <w:numPr>
          <w:ilvl w:val="1"/>
          <w:numId w:val="11"/>
        </w:numPr>
        <w:spacing w:before="100" w:beforeAutospacing="1" w:after="100" w:afterAutospacing="1"/>
        <w:rPr>
          <w:rFonts w:ascii="Tahoma" w:hAnsi="Tahoma" w:cs="Tahoma"/>
        </w:rPr>
      </w:pPr>
      <w:r w:rsidRPr="0079486D">
        <w:rPr>
          <w:rFonts w:ascii="Tahoma" w:hAnsi="Tahoma" w:cs="Tahoma"/>
        </w:rPr>
        <w:t xml:space="preserve">s sezonskim akumuliranjem: voda se prečrpava v deževnem obdobju ter se koristi v sušnem obdobju. </w:t>
      </w:r>
    </w:p>
    <w:p w:rsidR="006B2002" w:rsidRPr="0079486D" w:rsidRDefault="006B2002" w:rsidP="00A863DE">
      <w:pPr>
        <w:numPr>
          <w:ilvl w:val="0"/>
          <w:numId w:val="11"/>
        </w:numPr>
        <w:spacing w:before="100" w:beforeAutospacing="1" w:after="100" w:afterAutospacing="1"/>
        <w:rPr>
          <w:rFonts w:ascii="Tahoma" w:hAnsi="Tahoma" w:cs="Tahoma"/>
        </w:rPr>
      </w:pPr>
      <w:r w:rsidRPr="0079486D">
        <w:rPr>
          <w:rFonts w:ascii="Tahoma" w:hAnsi="Tahoma" w:cs="Tahoma"/>
        </w:rPr>
        <w:t>Elektrarne na plimo in oseko: da lahko izkoriščamo plimovanje je potrebno izbrati ustrezen zaliv ali ustje reke na obali in to tak, kjer se pojavljajo velike amplitude plime in oseke (7-</w:t>
      </w:r>
      <w:smartTag w:uri="urn:schemas-microsoft-com:office:smarttags" w:element="metricconverter">
        <w:smartTagPr>
          <w:attr w:name="ProductID" w:val="12 m"/>
        </w:smartTagPr>
        <w:r w:rsidRPr="0079486D">
          <w:rPr>
            <w:rFonts w:ascii="Tahoma" w:hAnsi="Tahoma" w:cs="Tahoma"/>
          </w:rPr>
          <w:t>12 m</w:t>
        </w:r>
      </w:smartTag>
      <w:r w:rsidRPr="0079486D">
        <w:rPr>
          <w:rFonts w:ascii="Tahoma" w:hAnsi="Tahoma" w:cs="Tahoma"/>
        </w:rPr>
        <w:t xml:space="preserve">). </w:t>
      </w:r>
    </w:p>
    <w:p w:rsidR="00894D21" w:rsidRPr="0079486D" w:rsidRDefault="00894D21" w:rsidP="00894D21">
      <w:pPr>
        <w:spacing w:before="100" w:beforeAutospacing="1" w:after="100" w:afterAutospacing="1"/>
        <w:rPr>
          <w:rFonts w:ascii="Tahoma" w:hAnsi="Tahoma" w:cs="Tahoma"/>
        </w:rPr>
      </w:pPr>
    </w:p>
    <w:p w:rsidR="00894D21" w:rsidRPr="00C775EE" w:rsidRDefault="00894D21" w:rsidP="00792E03">
      <w:pPr>
        <w:pStyle w:val="Heading1"/>
        <w:rPr>
          <w:color w:val="33CCCC"/>
        </w:rPr>
      </w:pPr>
      <w:bookmarkStart w:id="11" w:name="_Toc220604179"/>
      <w:r w:rsidRPr="00C775EE">
        <w:rPr>
          <w:color w:val="33CCCC"/>
        </w:rPr>
        <w:t>VPLIVI NA OKOLJE</w:t>
      </w:r>
      <w:bookmarkEnd w:id="11"/>
    </w:p>
    <w:p w:rsidR="00894D21" w:rsidRPr="0079486D" w:rsidRDefault="00894D21" w:rsidP="00894D21">
      <w:pPr>
        <w:rPr>
          <w:rFonts w:ascii="Tahoma" w:hAnsi="Tahoma" w:cs="Tahoma"/>
          <w:b/>
          <w:sz w:val="36"/>
          <w:szCs w:val="36"/>
        </w:rPr>
      </w:pPr>
    </w:p>
    <w:p w:rsidR="00894D21" w:rsidRDefault="00894D21" w:rsidP="0079486D">
      <w:pPr>
        <w:rPr>
          <w:rFonts w:ascii="Tahoma" w:hAnsi="Tahoma" w:cs="Tahoma"/>
        </w:rPr>
      </w:pPr>
      <w:r w:rsidRPr="0079486D">
        <w:rPr>
          <w:rFonts w:ascii="Tahoma" w:hAnsi="Tahoma" w:cs="Tahoma"/>
        </w:rPr>
        <w:t>Ta oblika elektrarne je med najbolj gospodarnimi in ekološko neškodljivimi, kljub temu pa pomembno vplivajo na vodno floro in favno kakor tudi na naravno okolje. Izgradnja velikih elektrarn je pogosto povezana z ustvarjanjem velikih umetnih akumulacijskih jezer, ki lahko potopijo velike površine zemlje ali celo vplivajo na lokalno mikroklimo. Nihanja vodne gladine lahko povzroča erozijo brežin reke ali jezera. Ob jezovih elektrarn se voda umiri. Iz nje se na dono usedajo usedline, ki jih je nekoč reka odnašala s seboj. Izgradnja jezov oteži naravne selitve rečnih živali.</w:t>
      </w:r>
    </w:p>
    <w:p w:rsidR="0079486D" w:rsidRDefault="0079486D" w:rsidP="0079486D">
      <w:pPr>
        <w:rPr>
          <w:rFonts w:ascii="Tahoma" w:hAnsi="Tahoma" w:cs="Tahoma"/>
        </w:rPr>
      </w:pPr>
    </w:p>
    <w:p w:rsidR="0079486D" w:rsidRPr="0079486D" w:rsidRDefault="0079486D" w:rsidP="0079486D">
      <w:pPr>
        <w:rPr>
          <w:rFonts w:ascii="Tahoma" w:hAnsi="Tahoma" w:cs="Tahoma"/>
        </w:rPr>
      </w:pPr>
    </w:p>
    <w:p w:rsidR="006B2002" w:rsidRPr="00C775EE" w:rsidRDefault="006B2002" w:rsidP="00792E03">
      <w:pPr>
        <w:pStyle w:val="Heading1"/>
        <w:rPr>
          <w:color w:val="33CCCC"/>
        </w:rPr>
      </w:pPr>
      <w:bookmarkStart w:id="12" w:name="_Toc220604180"/>
      <w:r w:rsidRPr="00C775EE">
        <w:rPr>
          <w:color w:val="33CCCC"/>
        </w:rPr>
        <w:t>DELOVANJE ELEKTRARNE</w:t>
      </w:r>
      <w:bookmarkEnd w:id="12"/>
    </w:p>
    <w:p w:rsidR="00A550D8" w:rsidRPr="0079486D" w:rsidRDefault="0040581C" w:rsidP="00A863DE">
      <w:pPr>
        <w:rPr>
          <w:rFonts w:ascii="Tahoma" w:hAnsi="Tahoma" w:cs="Tahoma"/>
        </w:rPr>
      </w:pPr>
      <w:r>
        <w:rPr>
          <w:rFonts w:ascii="Tahoma" w:hAnsi="Tahoma" w:cs="Tahoma"/>
        </w:rPr>
        <w:pict>
          <v:shape id="_x0000_i1031" type="#_x0000_t75" style="width:450pt;height:254.25pt" o:allowoverlap="f">
            <v:imagedata r:id="rId20" o:title="hidroelektrarna"/>
          </v:shape>
        </w:pict>
      </w:r>
    </w:p>
    <w:p w:rsidR="006B2002" w:rsidRPr="0079486D" w:rsidRDefault="006B2002" w:rsidP="00A863DE">
      <w:pPr>
        <w:rPr>
          <w:rFonts w:ascii="Tahoma" w:hAnsi="Tahoma" w:cs="Tahoma"/>
        </w:rPr>
      </w:pPr>
    </w:p>
    <w:p w:rsidR="006B2002" w:rsidRPr="0079486D" w:rsidRDefault="006D30C0" w:rsidP="00A863DE">
      <w:pPr>
        <w:rPr>
          <w:rFonts w:ascii="Tahoma" w:hAnsi="Tahoma" w:cs="Tahoma"/>
        </w:rPr>
      </w:pPr>
      <w:r w:rsidRPr="0079486D">
        <w:rPr>
          <w:rFonts w:ascii="Tahoma" w:hAnsi="Tahoma" w:cs="Tahoma"/>
        </w:rPr>
        <w:t xml:space="preserve">Železobetonska pregrada </w:t>
      </w:r>
      <w:r w:rsidRPr="0079486D">
        <w:rPr>
          <w:rFonts w:ascii="Tahoma" w:hAnsi="Tahoma" w:cs="Tahoma"/>
          <w:b/>
          <w:bCs/>
        </w:rPr>
        <w:t>(1)</w:t>
      </w:r>
      <w:r w:rsidRPr="0079486D">
        <w:rPr>
          <w:rFonts w:ascii="Tahoma" w:hAnsi="Tahoma" w:cs="Tahoma"/>
        </w:rPr>
        <w:t xml:space="preserve"> zapira rečno strugo, tako da dobimo potreben padec vode. Za njo se voda nabere v globoko jezero, ki služi kot zbiralnik.</w:t>
      </w:r>
      <w:r w:rsidRPr="0079486D">
        <w:rPr>
          <w:rFonts w:ascii="Tahoma" w:hAnsi="Tahoma" w:cs="Tahoma"/>
        </w:rPr>
        <w:br/>
        <w:t xml:space="preserve">Kadar je vode v jezeru preveč, jo spustijo skozi jeklene zapornice </w:t>
      </w:r>
      <w:r w:rsidRPr="0079486D">
        <w:rPr>
          <w:rFonts w:ascii="Tahoma" w:hAnsi="Tahoma" w:cs="Tahoma"/>
          <w:b/>
          <w:bCs/>
        </w:rPr>
        <w:t>(2)</w:t>
      </w:r>
      <w:r w:rsidRPr="0079486D">
        <w:rPr>
          <w:rFonts w:ascii="Tahoma" w:hAnsi="Tahoma" w:cs="Tahoma"/>
        </w:rPr>
        <w:t>, ki so podobne velikim dvižnim vratom.</w:t>
      </w:r>
      <w:r w:rsidRPr="0079486D">
        <w:rPr>
          <w:rFonts w:ascii="Tahoma" w:hAnsi="Tahoma" w:cs="Tahoma"/>
        </w:rPr>
        <w:br/>
        <w:t xml:space="preserve">Voda teče skozi pretočna polja </w:t>
      </w:r>
      <w:r w:rsidRPr="0079486D">
        <w:rPr>
          <w:rFonts w:ascii="Tahoma" w:hAnsi="Tahoma" w:cs="Tahoma"/>
          <w:b/>
          <w:bCs/>
        </w:rPr>
        <w:t>(3)</w:t>
      </w:r>
      <w:r w:rsidRPr="0079486D">
        <w:rPr>
          <w:rFonts w:ascii="Tahoma" w:hAnsi="Tahoma" w:cs="Tahoma"/>
        </w:rPr>
        <w:t>.</w:t>
      </w:r>
      <w:r w:rsidRPr="0079486D">
        <w:rPr>
          <w:rFonts w:ascii="Tahoma" w:hAnsi="Tahoma" w:cs="Tahoma"/>
        </w:rPr>
        <w:br/>
        <w:t xml:space="preserve">V hidroelektrarno priteka voda skozi turbinski vtok </w:t>
      </w:r>
      <w:r w:rsidRPr="0079486D">
        <w:rPr>
          <w:rFonts w:ascii="Tahoma" w:hAnsi="Tahoma" w:cs="Tahoma"/>
          <w:b/>
          <w:bCs/>
        </w:rPr>
        <w:t>(4)</w:t>
      </w:r>
      <w:r w:rsidRPr="0079486D">
        <w:rPr>
          <w:rFonts w:ascii="Tahoma" w:hAnsi="Tahoma" w:cs="Tahoma"/>
        </w:rPr>
        <w:t>.</w:t>
      </w:r>
      <w:r w:rsidRPr="0079486D">
        <w:rPr>
          <w:rFonts w:ascii="Tahoma" w:hAnsi="Tahoma" w:cs="Tahoma"/>
        </w:rPr>
        <w:br/>
        <w:t xml:space="preserve">Valobran </w:t>
      </w:r>
      <w:r w:rsidRPr="0079486D">
        <w:rPr>
          <w:rFonts w:ascii="Tahoma" w:hAnsi="Tahoma" w:cs="Tahoma"/>
          <w:b/>
          <w:bCs/>
        </w:rPr>
        <w:t>(5)</w:t>
      </w:r>
      <w:r w:rsidRPr="0079486D">
        <w:rPr>
          <w:rFonts w:ascii="Tahoma" w:hAnsi="Tahoma" w:cs="Tahoma"/>
        </w:rPr>
        <w:t xml:space="preserve"> varuje, da ne gre v turbinski vtok plavni material, les in drugo.</w:t>
      </w:r>
      <w:r w:rsidRPr="0079486D">
        <w:rPr>
          <w:rFonts w:ascii="Tahoma" w:hAnsi="Tahoma" w:cs="Tahoma"/>
        </w:rPr>
        <w:br/>
        <w:t xml:space="preserve">Plavni material in les zaustavljajo grablje </w:t>
      </w:r>
      <w:r w:rsidRPr="0079486D">
        <w:rPr>
          <w:rFonts w:ascii="Tahoma" w:hAnsi="Tahoma" w:cs="Tahoma"/>
          <w:b/>
          <w:bCs/>
        </w:rPr>
        <w:t>(6)</w:t>
      </w:r>
      <w:r w:rsidRPr="0079486D">
        <w:rPr>
          <w:rFonts w:ascii="Tahoma" w:hAnsi="Tahoma" w:cs="Tahoma"/>
        </w:rPr>
        <w:t>. Ta plavni material, ki se nabere na grabljah moramo odvažati in sežigati, tako hidroelektrarne pripomorejo k čiščenju reke.</w:t>
      </w:r>
      <w:r w:rsidRPr="0079486D">
        <w:rPr>
          <w:rFonts w:ascii="Tahoma" w:hAnsi="Tahoma" w:cs="Tahoma"/>
        </w:rPr>
        <w:br/>
        <w:t xml:space="preserve">Nato teče voda skozi vstopni rov v betonsko spiralo </w:t>
      </w:r>
      <w:r w:rsidRPr="0079486D">
        <w:rPr>
          <w:rFonts w:ascii="Tahoma" w:hAnsi="Tahoma" w:cs="Tahoma"/>
          <w:b/>
          <w:bCs/>
        </w:rPr>
        <w:t>(7)</w:t>
      </w:r>
      <w:r w:rsidRPr="0079486D">
        <w:rPr>
          <w:rFonts w:ascii="Tahoma" w:hAnsi="Tahoma" w:cs="Tahoma"/>
        </w:rPr>
        <w:t>, ki obdaja turbino.</w:t>
      </w:r>
      <w:r w:rsidRPr="0079486D">
        <w:rPr>
          <w:rFonts w:ascii="Tahoma" w:hAnsi="Tahoma" w:cs="Tahoma"/>
        </w:rPr>
        <w:br/>
        <w:t xml:space="preserve">Vodilne lopate na turbinskem statorju </w:t>
      </w:r>
      <w:r w:rsidRPr="0079486D">
        <w:rPr>
          <w:rFonts w:ascii="Tahoma" w:hAnsi="Tahoma" w:cs="Tahoma"/>
          <w:b/>
          <w:bCs/>
        </w:rPr>
        <w:t>(8)</w:t>
      </w:r>
      <w:r w:rsidRPr="0079486D">
        <w:rPr>
          <w:rFonts w:ascii="Tahoma" w:hAnsi="Tahoma" w:cs="Tahoma"/>
        </w:rPr>
        <w:t xml:space="preserve"> se odpirajo in pripirajo. Tako regulirajo dotok vode na turbinski tekač.</w:t>
      </w:r>
      <w:r w:rsidRPr="0079486D">
        <w:rPr>
          <w:rFonts w:ascii="Tahoma" w:hAnsi="Tahoma" w:cs="Tahoma"/>
        </w:rPr>
        <w:br/>
        <w:t xml:space="preserve">Regulator </w:t>
      </w:r>
      <w:r w:rsidRPr="0079486D">
        <w:rPr>
          <w:rFonts w:ascii="Tahoma" w:hAnsi="Tahoma" w:cs="Tahoma"/>
          <w:b/>
          <w:bCs/>
        </w:rPr>
        <w:t>(9)</w:t>
      </w:r>
      <w:r w:rsidRPr="0079486D">
        <w:rPr>
          <w:rFonts w:ascii="Tahoma" w:hAnsi="Tahoma" w:cs="Tahoma"/>
        </w:rPr>
        <w:t xml:space="preserve"> je naprava, ki ob turbini avtomatično odpira in pripira vodilne lopate ter tako uravnava dotok vode na turbinski tekač. Glede na električno breme, ki ga mora prenašati generator, regulator lopate bolj odpre ali zapre.</w:t>
      </w:r>
      <w:r w:rsidRPr="0079486D">
        <w:rPr>
          <w:rFonts w:ascii="Tahoma" w:hAnsi="Tahoma" w:cs="Tahoma"/>
        </w:rPr>
        <w:br/>
        <w:t xml:space="preserve">Skozi odprtine vodilnih lopatic priteka voda z ogromno silo na turbinski tekač </w:t>
      </w:r>
      <w:r w:rsidRPr="0079486D">
        <w:rPr>
          <w:rFonts w:ascii="Tahoma" w:hAnsi="Tahoma" w:cs="Tahoma"/>
          <w:b/>
          <w:bCs/>
        </w:rPr>
        <w:t>(10)</w:t>
      </w:r>
      <w:r w:rsidRPr="0079486D">
        <w:rPr>
          <w:rFonts w:ascii="Tahoma" w:hAnsi="Tahoma" w:cs="Tahoma"/>
        </w:rPr>
        <w:t xml:space="preserve"> in ga vrti.</w:t>
      </w:r>
      <w:r w:rsidRPr="0079486D">
        <w:rPr>
          <w:rFonts w:ascii="Tahoma" w:hAnsi="Tahoma" w:cs="Tahoma"/>
        </w:rPr>
        <w:br/>
        <w:t xml:space="preserve">Vodo, ki odteka z lopat tekača, požira sesalna cev </w:t>
      </w:r>
      <w:r w:rsidRPr="0079486D">
        <w:rPr>
          <w:rFonts w:ascii="Tahoma" w:hAnsi="Tahoma" w:cs="Tahoma"/>
          <w:b/>
          <w:bCs/>
        </w:rPr>
        <w:t>(11)</w:t>
      </w:r>
      <w:r w:rsidRPr="0079486D">
        <w:rPr>
          <w:rFonts w:ascii="Tahoma" w:hAnsi="Tahoma" w:cs="Tahoma"/>
        </w:rPr>
        <w:t>.</w:t>
      </w:r>
      <w:r w:rsidRPr="0079486D">
        <w:rPr>
          <w:rFonts w:ascii="Tahoma" w:hAnsi="Tahoma" w:cs="Tahoma"/>
        </w:rPr>
        <w:br/>
        <w:t xml:space="preserve">To vodo vodi odtočni kanal </w:t>
      </w:r>
      <w:r w:rsidRPr="0079486D">
        <w:rPr>
          <w:rFonts w:ascii="Tahoma" w:hAnsi="Tahoma" w:cs="Tahoma"/>
          <w:b/>
          <w:bCs/>
        </w:rPr>
        <w:t>(12)</w:t>
      </w:r>
      <w:r w:rsidRPr="0079486D">
        <w:rPr>
          <w:rFonts w:ascii="Tahoma" w:hAnsi="Tahoma" w:cs="Tahoma"/>
        </w:rPr>
        <w:t xml:space="preserve"> v strugo pod jezom.</w:t>
      </w:r>
      <w:r w:rsidRPr="0079486D">
        <w:rPr>
          <w:rFonts w:ascii="Tahoma" w:hAnsi="Tahoma" w:cs="Tahoma"/>
        </w:rPr>
        <w:br/>
        <w:t xml:space="preserve">Generator </w:t>
      </w:r>
      <w:r w:rsidRPr="0079486D">
        <w:rPr>
          <w:rFonts w:ascii="Tahoma" w:hAnsi="Tahoma" w:cs="Tahoma"/>
          <w:b/>
          <w:bCs/>
        </w:rPr>
        <w:t>(14)</w:t>
      </w:r>
      <w:r w:rsidRPr="0079486D">
        <w:rPr>
          <w:rFonts w:ascii="Tahoma" w:hAnsi="Tahoma" w:cs="Tahoma"/>
        </w:rPr>
        <w:t xml:space="preserve"> je nameščen v strojnici </w:t>
      </w:r>
      <w:r w:rsidRPr="0079486D">
        <w:rPr>
          <w:rFonts w:ascii="Tahoma" w:hAnsi="Tahoma" w:cs="Tahoma"/>
          <w:b/>
          <w:bCs/>
        </w:rPr>
        <w:t>(13)</w:t>
      </w:r>
      <w:r w:rsidRPr="0079486D">
        <w:rPr>
          <w:rFonts w:ascii="Tahoma" w:hAnsi="Tahoma" w:cs="Tahoma"/>
        </w:rPr>
        <w:t>. Sestavljen je iz statorja in rotorja. Na rotorju generatorja so žična navitja, ki sestavljajo več magnetnih polov. Vodna turbina vrti rotor generatorja. Na njem so nameščeni magneti. Magnetne silnice se vrtijo z magneti in inducirajo električno napetost v žičnem navitju statorja. Visoka napetost znaša od nizke napetosti 400 voltov do več tisoč voltov.</w:t>
      </w:r>
      <w:r w:rsidRPr="0079486D">
        <w:rPr>
          <w:rFonts w:ascii="Tahoma" w:hAnsi="Tahoma" w:cs="Tahoma"/>
        </w:rPr>
        <w:br/>
        <w:t xml:space="preserve">Energijo, ki jo proizvedejo vsi generatorji zbirajo zbiralnice </w:t>
      </w:r>
      <w:r w:rsidRPr="0079486D">
        <w:rPr>
          <w:rFonts w:ascii="Tahoma" w:hAnsi="Tahoma" w:cs="Tahoma"/>
          <w:b/>
          <w:bCs/>
        </w:rPr>
        <w:t>(15)</w:t>
      </w:r>
      <w:r w:rsidRPr="0079486D">
        <w:rPr>
          <w:rFonts w:ascii="Tahoma" w:hAnsi="Tahoma" w:cs="Tahoma"/>
        </w:rPr>
        <w:t xml:space="preserve"> in jo vodijo v prostozračno stikališče </w:t>
      </w:r>
      <w:r w:rsidRPr="0079486D">
        <w:rPr>
          <w:rFonts w:ascii="Tahoma" w:hAnsi="Tahoma" w:cs="Tahoma"/>
          <w:b/>
          <w:bCs/>
        </w:rPr>
        <w:t>(16)</w:t>
      </w:r>
      <w:r w:rsidRPr="0079486D">
        <w:rPr>
          <w:rFonts w:ascii="Tahoma" w:hAnsi="Tahoma" w:cs="Tahoma"/>
        </w:rPr>
        <w:t>.</w:t>
      </w:r>
      <w:r w:rsidRPr="0079486D">
        <w:rPr>
          <w:rFonts w:ascii="Tahoma" w:hAnsi="Tahoma" w:cs="Tahoma"/>
        </w:rPr>
        <w:br/>
        <w:t xml:space="preserve">Generatorji so priključeni na visokonapetostno omrežje preko transformatorjev </w:t>
      </w:r>
      <w:r w:rsidRPr="0079486D">
        <w:rPr>
          <w:rFonts w:ascii="Tahoma" w:hAnsi="Tahoma" w:cs="Tahoma"/>
          <w:b/>
          <w:bCs/>
        </w:rPr>
        <w:t>(17)</w:t>
      </w:r>
      <w:r w:rsidRPr="0079486D">
        <w:rPr>
          <w:rFonts w:ascii="Tahoma" w:hAnsi="Tahoma" w:cs="Tahoma"/>
        </w:rPr>
        <w:t>, ki spremenijo napetost iz generatorjev v prenosno napetost 110 000 V in več.</w:t>
      </w:r>
      <w:r w:rsidRPr="0079486D">
        <w:rPr>
          <w:rFonts w:ascii="Tahoma" w:hAnsi="Tahoma" w:cs="Tahoma"/>
        </w:rPr>
        <w:br/>
        <w:t xml:space="preserve">Energija potuje v oddaljena središča in naselja preko visokonapetostnih daljnovodov </w:t>
      </w:r>
      <w:r w:rsidRPr="0079486D">
        <w:rPr>
          <w:rFonts w:ascii="Tahoma" w:hAnsi="Tahoma" w:cs="Tahoma"/>
          <w:b/>
          <w:bCs/>
        </w:rPr>
        <w:t>(18)</w:t>
      </w:r>
      <w:r w:rsidRPr="0079486D">
        <w:rPr>
          <w:rFonts w:ascii="Tahoma" w:hAnsi="Tahoma" w:cs="Tahoma"/>
        </w:rPr>
        <w:t>.</w:t>
      </w:r>
      <w:r w:rsidRPr="0079486D">
        <w:rPr>
          <w:rFonts w:ascii="Tahoma" w:hAnsi="Tahoma" w:cs="Tahoma"/>
        </w:rPr>
        <w:br/>
        <w:t xml:space="preserve">V komandni stavbi </w:t>
      </w:r>
      <w:r w:rsidRPr="0079486D">
        <w:rPr>
          <w:rFonts w:ascii="Tahoma" w:hAnsi="Tahoma" w:cs="Tahoma"/>
          <w:b/>
          <w:bCs/>
        </w:rPr>
        <w:t>(19)</w:t>
      </w:r>
      <w:r w:rsidRPr="0079486D">
        <w:rPr>
          <w:rFonts w:ascii="Tahoma" w:hAnsi="Tahoma" w:cs="Tahoma"/>
        </w:rPr>
        <w:t xml:space="preserve"> pa se vrši vsa potrebna kontrola nad delovanjem elektrarne.</w:t>
      </w:r>
      <w:r w:rsidRPr="0079486D">
        <w:rPr>
          <w:rFonts w:ascii="Tahoma" w:hAnsi="Tahoma" w:cs="Tahoma"/>
        </w:rPr>
        <w:br/>
        <w:t xml:space="preserve">Če je potrebno montirati kakšen stroj in hidromehansko opremo uporabimo portalni žerjav </w:t>
      </w:r>
      <w:r w:rsidRPr="0079486D">
        <w:rPr>
          <w:rFonts w:ascii="Tahoma" w:hAnsi="Tahoma" w:cs="Tahoma"/>
          <w:b/>
          <w:bCs/>
        </w:rPr>
        <w:t>(20)</w:t>
      </w:r>
      <w:r w:rsidRPr="0079486D">
        <w:rPr>
          <w:rFonts w:ascii="Tahoma" w:hAnsi="Tahoma" w:cs="Tahoma"/>
        </w:rPr>
        <w:t xml:space="preserve">, ki se pomika po betonskem mostu za žerjavno progo </w:t>
      </w:r>
      <w:r w:rsidRPr="0079486D">
        <w:rPr>
          <w:rFonts w:ascii="Tahoma" w:hAnsi="Tahoma" w:cs="Tahoma"/>
          <w:b/>
          <w:bCs/>
        </w:rPr>
        <w:t>(21)</w:t>
      </w:r>
      <w:r w:rsidRPr="0079486D">
        <w:rPr>
          <w:rFonts w:ascii="Tahoma" w:hAnsi="Tahoma" w:cs="Tahoma"/>
        </w:rPr>
        <w:t>.</w:t>
      </w:r>
      <w:r w:rsidRPr="0079486D">
        <w:rPr>
          <w:rFonts w:ascii="Tahoma" w:hAnsi="Tahoma" w:cs="Tahoma"/>
        </w:rPr>
        <w:br/>
        <w:t xml:space="preserve">Hidroelektrarna mora imeti montažno odprtino </w:t>
      </w:r>
      <w:r w:rsidRPr="0079486D">
        <w:rPr>
          <w:rFonts w:ascii="Tahoma" w:hAnsi="Tahoma" w:cs="Tahoma"/>
          <w:b/>
          <w:bCs/>
        </w:rPr>
        <w:t>(22)</w:t>
      </w:r>
      <w:r w:rsidRPr="0079486D">
        <w:rPr>
          <w:rFonts w:ascii="Tahoma" w:hAnsi="Tahoma" w:cs="Tahoma"/>
        </w:rPr>
        <w:t>, ki je prekrita z betonsko ploščo, katero dvignemo z žerjavom. Skozi nastalo odprtino pa spuščamo z žerjavom sestavne dele turbine in generatorja.</w:t>
      </w:r>
    </w:p>
    <w:p w:rsidR="006B2002" w:rsidRPr="0079486D" w:rsidRDefault="006B2002" w:rsidP="00A863DE">
      <w:pPr>
        <w:rPr>
          <w:rFonts w:ascii="Tahoma" w:hAnsi="Tahoma" w:cs="Tahoma"/>
        </w:rPr>
      </w:pPr>
    </w:p>
    <w:p w:rsidR="00742132" w:rsidRPr="0079486D" w:rsidRDefault="00742132" w:rsidP="00A863DE">
      <w:pPr>
        <w:rPr>
          <w:rFonts w:ascii="Tahoma" w:hAnsi="Tahoma" w:cs="Tahoma"/>
        </w:rPr>
      </w:pPr>
    </w:p>
    <w:p w:rsidR="00742132" w:rsidRPr="00C775EE" w:rsidRDefault="00A863DE" w:rsidP="00792E03">
      <w:pPr>
        <w:pStyle w:val="Heading1"/>
        <w:rPr>
          <w:color w:val="33CCCC"/>
        </w:rPr>
      </w:pPr>
      <w:bookmarkStart w:id="13" w:name="_Toc220604181"/>
      <w:r w:rsidRPr="00C775EE">
        <w:rPr>
          <w:color w:val="33CCCC"/>
        </w:rPr>
        <w:t>SAVSKE ELEKTRARNE LJUBLJANA D.O.O.</w:t>
      </w:r>
      <w:bookmarkEnd w:id="13"/>
    </w:p>
    <w:p w:rsidR="00742132" w:rsidRPr="0079486D" w:rsidRDefault="00742132" w:rsidP="00A863DE">
      <w:pPr>
        <w:rPr>
          <w:rFonts w:ascii="Tahoma" w:hAnsi="Tahoma" w:cs="Tahoma"/>
        </w:rPr>
      </w:pPr>
    </w:p>
    <w:p w:rsidR="00742132" w:rsidRPr="0079486D" w:rsidRDefault="00742132" w:rsidP="00A863DE">
      <w:pPr>
        <w:rPr>
          <w:rFonts w:ascii="Tahoma" w:hAnsi="Tahoma" w:cs="Tahoma"/>
        </w:rPr>
      </w:pPr>
      <w:r w:rsidRPr="0079486D">
        <w:rPr>
          <w:rFonts w:ascii="Tahoma" w:hAnsi="Tahoma" w:cs="Tahoma"/>
        </w:rPr>
        <w:t xml:space="preserve">Zgodovina družbe je ves čas povezana z reko Savo, kar pove že njegovo ime. Reka Sava je bila že pred industrijsko dobo pomembna prometna žila za prevoz rečnih tovorov iz Panonije na Jadran. Z dograditvijo Južne železnice je ta gospodarska dejavnost v celoti zamrla. Ob vodotoku je bilo postavljeno tudi veliko mlinov in žag, ki so za pogon uporabljali savsko vodo. Z industrializacijo in izgradnjo velikih energetskih objektov na Savi je bila tradicionalna oblika izkoriščanja hidropotenciala reke Save, ki jo štejemo za predhodnico hidroenergetskega izkoriščanja, v celoti opuščena. </w:t>
      </w:r>
    </w:p>
    <w:p w:rsidR="00742132" w:rsidRPr="0079486D" w:rsidRDefault="00742132" w:rsidP="00A863DE">
      <w:pPr>
        <w:rPr>
          <w:rFonts w:ascii="Tahoma" w:hAnsi="Tahoma" w:cs="Tahoma"/>
        </w:rPr>
      </w:pPr>
    </w:p>
    <w:p w:rsidR="00742132" w:rsidRPr="0079486D" w:rsidRDefault="00742132" w:rsidP="00A863DE">
      <w:pPr>
        <w:rPr>
          <w:rFonts w:ascii="Tahoma" w:hAnsi="Tahoma" w:cs="Tahoma"/>
        </w:rPr>
      </w:pPr>
      <w:r w:rsidRPr="0079486D">
        <w:rPr>
          <w:rFonts w:ascii="Tahoma" w:hAnsi="Tahoma" w:cs="Tahoma"/>
        </w:rPr>
        <w:t>Glavna dejavnost družbe Savske elektrarne Ljubljana d.o.o. je proizvodnja električne energije, ki naj bo zanesljiva, kakovostna, ekonomična in varna ter v zadovoljstvo kupca. To zagotavljamo z neprekinjenim obratovanjem obstoječih objektov, s stalnim rednim in investicijskim vzdrževanjem obstoječih objektov ter z načrtovanjem in gradnjo novih energetskih objektov</w:t>
      </w:r>
    </w:p>
    <w:p w:rsidR="00A550D8" w:rsidRPr="0079486D" w:rsidRDefault="00A550D8" w:rsidP="00A863DE">
      <w:pPr>
        <w:rPr>
          <w:rFonts w:ascii="Tahoma" w:hAnsi="Tahoma" w:cs="Tahoma"/>
        </w:rPr>
      </w:pPr>
    </w:p>
    <w:p w:rsidR="00A550D8" w:rsidRPr="00C775EE" w:rsidRDefault="00A550D8" w:rsidP="00792E03">
      <w:pPr>
        <w:pStyle w:val="Heading2"/>
        <w:rPr>
          <w:color w:val="99CCFF"/>
        </w:rPr>
      </w:pPr>
      <w:bookmarkStart w:id="14" w:name="_Toc220604182"/>
      <w:r w:rsidRPr="00C775EE">
        <w:rPr>
          <w:color w:val="99CCFF"/>
        </w:rPr>
        <w:t>H</w:t>
      </w:r>
      <w:r w:rsidR="00A863DE" w:rsidRPr="00C775EE">
        <w:rPr>
          <w:color w:val="99CCFF"/>
        </w:rPr>
        <w:t>IDROELEKTRARNA MEDVODE</w:t>
      </w:r>
      <w:bookmarkEnd w:id="14"/>
    </w:p>
    <w:p w:rsidR="00A550D8" w:rsidRPr="0079486D" w:rsidRDefault="00A550D8" w:rsidP="00A863DE">
      <w:pPr>
        <w:rPr>
          <w:rFonts w:ascii="Tahoma" w:hAnsi="Tahoma" w:cs="Tahoma"/>
        </w:rPr>
      </w:pPr>
      <w:r w:rsidRPr="0079486D">
        <w:rPr>
          <w:rFonts w:ascii="Tahoma" w:hAnsi="Tahoma" w:cs="Tahoma"/>
        </w:rPr>
        <w:t>Hidroelektrarna Medvode (kratica HE Medvode) je ena izmed hidroelektrarn v Sloveniji. Leži na reki Savi. Spada pod podjetje Savske elektrarne Ljubljana.</w:t>
      </w:r>
    </w:p>
    <w:p w:rsidR="00A550D8" w:rsidRPr="0079486D" w:rsidRDefault="00A550D8" w:rsidP="00A863DE">
      <w:pPr>
        <w:rPr>
          <w:rFonts w:ascii="Tahoma" w:hAnsi="Tahoma" w:cs="Tahoma"/>
        </w:rPr>
      </w:pPr>
      <w:r w:rsidRPr="0079486D">
        <w:rPr>
          <w:rFonts w:ascii="Tahoma" w:hAnsi="Tahoma" w:cs="Tahoma"/>
        </w:rPr>
        <w:t>Hidroelektrarna z jezom je bila postavljena leta 1953, ko je zaradi dviga gladine reke nastalo Zbiljsko jezero.</w:t>
      </w:r>
    </w:p>
    <w:p w:rsidR="00A550D8" w:rsidRPr="0079486D" w:rsidRDefault="00A550D8" w:rsidP="00A863DE">
      <w:pPr>
        <w:rPr>
          <w:rFonts w:ascii="Tahoma" w:hAnsi="Tahoma" w:cs="Tahoma"/>
        </w:rPr>
      </w:pPr>
    </w:p>
    <w:p w:rsidR="00A550D8" w:rsidRPr="0079486D" w:rsidRDefault="00A550D8" w:rsidP="00A863DE">
      <w:pPr>
        <w:rPr>
          <w:rFonts w:ascii="Tahoma" w:hAnsi="Tahoma" w:cs="Tahoma"/>
        </w:rPr>
      </w:pPr>
      <w:r w:rsidRPr="0079486D">
        <w:rPr>
          <w:rFonts w:ascii="Tahoma" w:hAnsi="Tahoma" w:cs="Tahoma"/>
        </w:rPr>
        <w:t xml:space="preserve">HE Medvode leži nad sotočjem Save s Soro, pri naselju Medvode. Jezovna zgradba je betonsko-težnostnega tipa z akumulacijo, ki rabi kot kompenzacijski bazen pri vršnemu obratovanju gorvodno ležeče HE Mavčiče. Elektrarna obratuje v dnevno-pretočnem režimu in vršno v verigi s HE Mavčiče v konicah potrošnje električne energije. </w:t>
      </w:r>
    </w:p>
    <w:p w:rsidR="006D30C0" w:rsidRPr="0079486D" w:rsidRDefault="006D30C0" w:rsidP="00A863DE">
      <w:pPr>
        <w:rPr>
          <w:rFonts w:ascii="Tahoma" w:hAnsi="Tahoma" w:cs="Tahoma"/>
        </w:rPr>
      </w:pPr>
    </w:p>
    <w:p w:rsidR="00A550D8" w:rsidRPr="0079486D" w:rsidRDefault="0040581C" w:rsidP="00A863DE">
      <w:pPr>
        <w:jc w:val="center"/>
        <w:rPr>
          <w:rFonts w:ascii="Tahoma" w:hAnsi="Tahoma" w:cs="Tahoma"/>
        </w:rPr>
      </w:pPr>
      <w:r>
        <w:rPr>
          <w:rFonts w:ascii="Tahoma" w:hAnsi="Tahoma" w:cs="Tahoma"/>
        </w:rPr>
        <w:pict>
          <v:shape id="_x0000_i1032" type="#_x0000_t75" style="width:4in;height:192.75pt">
            <v:imagedata r:id="rId21" o:title="Medvode_P_1"/>
          </v:shape>
        </w:pict>
      </w:r>
    </w:p>
    <w:p w:rsidR="006D30C0" w:rsidRPr="0079486D" w:rsidRDefault="006D30C0" w:rsidP="00A863DE">
      <w:pPr>
        <w:jc w:val="center"/>
        <w:rPr>
          <w:rFonts w:ascii="Tahoma" w:hAnsi="Tahoma" w:cs="Tahoma"/>
        </w:rPr>
      </w:pPr>
    </w:p>
    <w:p w:rsidR="00A550D8" w:rsidRPr="0079486D" w:rsidRDefault="00A550D8" w:rsidP="00A863DE">
      <w:pPr>
        <w:rPr>
          <w:rFonts w:ascii="Tahoma" w:hAnsi="Tahoma" w:cs="Tahoma"/>
        </w:rPr>
      </w:pPr>
      <w:r w:rsidRPr="0079486D">
        <w:rPr>
          <w:rFonts w:ascii="Tahoma" w:hAnsi="Tahoma" w:cs="Tahoma"/>
        </w:rPr>
        <w:t xml:space="preserve">Pregrada leži na mestu, kjer je Sava vrezala brzice v dolomitu, ki je večji del razpokan in prepreden z votlinami. </w:t>
      </w:r>
    </w:p>
    <w:p w:rsidR="00A550D8" w:rsidRPr="0079486D" w:rsidRDefault="00A550D8" w:rsidP="00A863DE">
      <w:pPr>
        <w:rPr>
          <w:rFonts w:ascii="Tahoma" w:hAnsi="Tahoma" w:cs="Tahoma"/>
        </w:rPr>
      </w:pPr>
    </w:p>
    <w:p w:rsidR="00A550D8" w:rsidRPr="0079486D" w:rsidRDefault="00A550D8" w:rsidP="00A863DE">
      <w:pPr>
        <w:rPr>
          <w:rFonts w:ascii="Tahoma" w:hAnsi="Tahoma" w:cs="Tahoma"/>
        </w:rPr>
      </w:pPr>
      <w:r w:rsidRPr="0079486D">
        <w:rPr>
          <w:rFonts w:ascii="Tahoma" w:hAnsi="Tahoma" w:cs="Tahoma"/>
        </w:rPr>
        <w:t xml:space="preserve">Za zagotovitev kvalitetnih pogojev pri temeljenju je bilo potrebno izdelati stabilizacijo temeljnih tal z injekcijsko zaveso. Razvita širina zavese znaša </w:t>
      </w:r>
      <w:smartTag w:uri="urn:schemas-microsoft-com:office:smarttags" w:element="metricconverter">
        <w:smartTagPr>
          <w:attr w:name="ProductID" w:val="190 m"/>
        </w:smartTagPr>
        <w:r w:rsidRPr="0079486D">
          <w:rPr>
            <w:rFonts w:ascii="Tahoma" w:hAnsi="Tahoma" w:cs="Tahoma"/>
          </w:rPr>
          <w:t>190 m</w:t>
        </w:r>
      </w:smartTag>
      <w:r w:rsidRPr="0079486D">
        <w:rPr>
          <w:rFonts w:ascii="Tahoma" w:hAnsi="Tahoma" w:cs="Tahoma"/>
        </w:rPr>
        <w:t xml:space="preserve"> in sega do nepropustne podlage iz skrilavcev in peščencev, ki ležijo v globini 27 do </w:t>
      </w:r>
      <w:smartTag w:uri="urn:schemas-microsoft-com:office:smarttags" w:element="metricconverter">
        <w:smartTagPr>
          <w:attr w:name="ProductID" w:val="45 m"/>
        </w:smartTagPr>
        <w:r w:rsidRPr="0079486D">
          <w:rPr>
            <w:rFonts w:ascii="Tahoma" w:hAnsi="Tahoma" w:cs="Tahoma"/>
          </w:rPr>
          <w:t>45 m</w:t>
        </w:r>
      </w:smartTag>
      <w:r w:rsidRPr="0079486D">
        <w:rPr>
          <w:rFonts w:ascii="Tahoma" w:hAnsi="Tahoma" w:cs="Tahoma"/>
        </w:rPr>
        <w:t xml:space="preserve">. </w:t>
      </w:r>
    </w:p>
    <w:p w:rsidR="00A550D8" w:rsidRPr="0079486D" w:rsidRDefault="00A550D8" w:rsidP="00A863DE">
      <w:pPr>
        <w:rPr>
          <w:rFonts w:ascii="Tahoma" w:hAnsi="Tahoma" w:cs="Tahoma"/>
        </w:rPr>
      </w:pPr>
    </w:p>
    <w:p w:rsidR="00A550D8" w:rsidRPr="0079486D" w:rsidRDefault="00A550D8" w:rsidP="00A863DE">
      <w:pPr>
        <w:rPr>
          <w:rFonts w:ascii="Tahoma" w:hAnsi="Tahoma" w:cs="Tahoma"/>
        </w:rPr>
      </w:pPr>
      <w:r w:rsidRPr="0079486D">
        <w:rPr>
          <w:rFonts w:ascii="Tahoma" w:hAnsi="Tahoma" w:cs="Tahoma"/>
        </w:rPr>
        <w:t>Jezo</w:t>
      </w:r>
      <w:r w:rsidR="006D30C0" w:rsidRPr="0079486D">
        <w:rPr>
          <w:rFonts w:ascii="Tahoma" w:hAnsi="Tahoma" w:cs="Tahoma"/>
        </w:rPr>
        <w:t>vna zgradba je kombinirano stebe</w:t>
      </w:r>
      <w:r w:rsidRPr="0079486D">
        <w:rPr>
          <w:rFonts w:ascii="Tahoma" w:hAnsi="Tahoma" w:cs="Tahoma"/>
        </w:rPr>
        <w:t xml:space="preserve">rskega-obrežnega tipa. V smeri matice toka sta dve pretočni polji, ki sta opremljeni z dvojnima tablastima zapornicama kljukaste izvedbe, z zajezitveno višino </w:t>
      </w:r>
      <w:smartTag w:uri="urn:schemas-microsoft-com:office:smarttags" w:element="metricconverter">
        <w:smartTagPr>
          <w:attr w:name="ProductID" w:val="17,5 m"/>
        </w:smartTagPr>
        <w:r w:rsidRPr="0079486D">
          <w:rPr>
            <w:rFonts w:ascii="Tahoma" w:hAnsi="Tahoma" w:cs="Tahoma"/>
          </w:rPr>
          <w:t>17,5 m</w:t>
        </w:r>
      </w:smartTag>
      <w:r w:rsidRPr="0079486D">
        <w:rPr>
          <w:rFonts w:ascii="Tahoma" w:hAnsi="Tahoma" w:cs="Tahoma"/>
        </w:rPr>
        <w:t xml:space="preserve">. Prevodnost pretočnih polj je 2400 m3/s. Leta 1964 so bile zapornice zvišane za </w:t>
      </w:r>
      <w:smartTag w:uri="urn:schemas-microsoft-com:office:smarttags" w:element="metricconverter">
        <w:smartTagPr>
          <w:attr w:name="ProductID" w:val="1 m"/>
        </w:smartTagPr>
        <w:r w:rsidRPr="0079486D">
          <w:rPr>
            <w:rFonts w:ascii="Tahoma" w:hAnsi="Tahoma" w:cs="Tahoma"/>
          </w:rPr>
          <w:t>1 m</w:t>
        </w:r>
      </w:smartTag>
      <w:r w:rsidRPr="0079486D">
        <w:rPr>
          <w:rFonts w:ascii="Tahoma" w:hAnsi="Tahoma" w:cs="Tahoma"/>
        </w:rPr>
        <w:t xml:space="preserve">, pri čemer se je povečala moč na turbinah za 11 %. V turbinskih stebrih, ob obrežju sta nameščena dva agregata (kaplanovi turbini) s skupno požiralnostjo 142 m3/s, ki dajeta v konici proizvodnje 20 MW moči, pri srednji letni proizvodnji 77 GWh. </w:t>
      </w:r>
    </w:p>
    <w:p w:rsidR="006D30C0" w:rsidRPr="0079486D" w:rsidRDefault="006D30C0" w:rsidP="00A863DE">
      <w:pPr>
        <w:rPr>
          <w:rFonts w:ascii="Tahoma" w:hAnsi="Tahoma" w:cs="Tahoma"/>
        </w:rPr>
      </w:pPr>
    </w:p>
    <w:p w:rsidR="00A550D8" w:rsidRPr="0079486D" w:rsidRDefault="0040581C" w:rsidP="00A863DE">
      <w:pPr>
        <w:rPr>
          <w:rFonts w:ascii="Tahoma" w:hAnsi="Tahoma" w:cs="Tahoma"/>
        </w:rPr>
      </w:pPr>
      <w:r>
        <w:rPr>
          <w:rFonts w:ascii="Tahoma" w:hAnsi="Tahoma" w:cs="Tahoma"/>
        </w:rPr>
        <w:pict>
          <v:shape id="_x0000_i1033" type="#_x0000_t75" style="width:453.75pt;height:186.75pt">
            <v:imagedata r:id="rId22" o:title="Medvode8"/>
          </v:shape>
        </w:pict>
      </w:r>
    </w:p>
    <w:p w:rsidR="006D30C0" w:rsidRPr="0079486D" w:rsidRDefault="006D30C0" w:rsidP="00A863DE">
      <w:pPr>
        <w:rPr>
          <w:rFonts w:ascii="Tahoma" w:hAnsi="Tahoma" w:cs="Tahoma"/>
        </w:rPr>
      </w:pPr>
    </w:p>
    <w:p w:rsidR="006D30C0" w:rsidRPr="0079486D" w:rsidRDefault="00A550D8" w:rsidP="00A863DE">
      <w:pPr>
        <w:rPr>
          <w:rFonts w:ascii="Tahoma" w:hAnsi="Tahoma" w:cs="Tahoma"/>
        </w:rPr>
      </w:pPr>
      <w:r w:rsidRPr="0079486D">
        <w:rPr>
          <w:rFonts w:ascii="Tahoma" w:hAnsi="Tahoma" w:cs="Tahoma"/>
        </w:rPr>
        <w:t xml:space="preserve">Elektrarna je opremljena z dvema sinhronskima generatorjema nazivne moči 13,5 MVA in napetosti 6,3 kV, ki sta bila obnovljena v letih </w:t>
      </w:r>
      <w:smartTag w:uri="urn:schemas-microsoft-com:office:smarttags" w:element="metricconverter">
        <w:smartTagPr>
          <w:attr w:name="ProductID" w:val="1994 in"/>
        </w:smartTagPr>
        <w:r w:rsidRPr="0079486D">
          <w:rPr>
            <w:rFonts w:ascii="Tahoma" w:hAnsi="Tahoma" w:cs="Tahoma"/>
          </w:rPr>
          <w:t>1994 in</w:t>
        </w:r>
      </w:smartTag>
      <w:r w:rsidRPr="0079486D">
        <w:rPr>
          <w:rFonts w:ascii="Tahoma" w:hAnsi="Tahoma" w:cs="Tahoma"/>
        </w:rPr>
        <w:t xml:space="preserve"> 1995. Generatorja sta z zveznimi vodi priključena na 6/110 kV stikališče. Na lokaciji elektrarne sta tudi center vodenja za vse hidroelektrarne na reki Savi in</w:t>
      </w:r>
      <w:r w:rsidR="006D30C0" w:rsidRPr="0079486D">
        <w:rPr>
          <w:rFonts w:ascii="Tahoma" w:hAnsi="Tahoma" w:cs="Tahoma"/>
        </w:rPr>
        <w:t xml:space="preserve"> vzdrževalni center za verigo hi</w:t>
      </w:r>
      <w:r w:rsidRPr="0079486D">
        <w:rPr>
          <w:rFonts w:ascii="Tahoma" w:hAnsi="Tahoma" w:cs="Tahoma"/>
        </w:rPr>
        <w:t>droelektrarn na zgornji in srednji Savi.</w:t>
      </w:r>
    </w:p>
    <w:p w:rsidR="006D30C0" w:rsidRPr="0079486D" w:rsidRDefault="006D30C0" w:rsidP="00A863DE">
      <w:pPr>
        <w:rPr>
          <w:rFonts w:ascii="Tahoma" w:hAnsi="Tahoma" w:cs="Tahoma"/>
        </w:rPr>
      </w:pPr>
    </w:p>
    <w:p w:rsidR="00A863DE" w:rsidRPr="0079486D" w:rsidRDefault="00A863DE" w:rsidP="00A863DE">
      <w:pPr>
        <w:rPr>
          <w:rFonts w:ascii="Tahoma" w:hAnsi="Tahoma" w:cs="Tahoma"/>
        </w:rPr>
      </w:pPr>
    </w:p>
    <w:tbl>
      <w:tblPr>
        <w:tblW w:w="0" w:type="auto"/>
        <w:tblCellSpacing w:w="7" w:type="dxa"/>
        <w:tblCellMar>
          <w:top w:w="60" w:type="dxa"/>
          <w:left w:w="60" w:type="dxa"/>
          <w:bottom w:w="60" w:type="dxa"/>
          <w:right w:w="60" w:type="dxa"/>
        </w:tblCellMar>
        <w:tblLook w:val="0000" w:firstRow="0" w:lastRow="0" w:firstColumn="0" w:lastColumn="0" w:noHBand="0" w:noVBand="0"/>
      </w:tblPr>
      <w:tblGrid>
        <w:gridCol w:w="1180"/>
        <w:gridCol w:w="1098"/>
        <w:gridCol w:w="804"/>
        <w:gridCol w:w="1384"/>
        <w:gridCol w:w="2110"/>
        <w:gridCol w:w="2268"/>
      </w:tblGrid>
      <w:tr w:rsidR="006D30C0" w:rsidRPr="0079486D">
        <w:trPr>
          <w:tblCellSpacing w:w="7" w:type="dxa"/>
        </w:trPr>
        <w:tc>
          <w:tcPr>
            <w:tcW w:w="0" w:type="auto"/>
            <w:shd w:val="clear" w:color="auto" w:fill="C2C8DC"/>
            <w:vAlign w:val="center"/>
          </w:tcPr>
          <w:p w:rsidR="006D30C0" w:rsidRPr="0079486D" w:rsidRDefault="006D30C0" w:rsidP="00A863DE">
            <w:pPr>
              <w:jc w:val="both"/>
              <w:rPr>
                <w:rFonts w:ascii="Tahoma" w:hAnsi="Tahoma" w:cs="Tahoma"/>
                <w:color w:val="0A2A5F"/>
                <w:sz w:val="22"/>
                <w:szCs w:val="22"/>
              </w:rPr>
            </w:pPr>
            <w:r w:rsidRPr="0079486D">
              <w:rPr>
                <w:rStyle w:val="contenttext1"/>
                <w:rFonts w:ascii="Tahoma" w:hAnsi="Tahoma" w:cs="Tahoma"/>
              </w:rPr>
              <w:t>Hidrologija</w:t>
            </w:r>
          </w:p>
        </w:tc>
        <w:tc>
          <w:tcPr>
            <w:tcW w:w="0" w:type="auto"/>
            <w:shd w:val="clear" w:color="auto" w:fill="C2C8DC"/>
            <w:vAlign w:val="center"/>
          </w:tcPr>
          <w:p w:rsidR="006D30C0" w:rsidRPr="0079486D" w:rsidRDefault="006D30C0" w:rsidP="00A863DE">
            <w:pPr>
              <w:jc w:val="both"/>
              <w:rPr>
                <w:rFonts w:ascii="Tahoma" w:hAnsi="Tahoma" w:cs="Tahoma"/>
                <w:color w:val="0A2A5F"/>
                <w:sz w:val="22"/>
                <w:szCs w:val="22"/>
              </w:rPr>
            </w:pPr>
            <w:r w:rsidRPr="0079486D">
              <w:rPr>
                <w:rStyle w:val="contenttext1"/>
                <w:rFonts w:ascii="Tahoma" w:hAnsi="Tahoma" w:cs="Tahoma"/>
              </w:rPr>
              <w:t>povodje</w:t>
            </w:r>
          </w:p>
        </w:tc>
        <w:tc>
          <w:tcPr>
            <w:tcW w:w="0" w:type="auto"/>
            <w:shd w:val="clear" w:color="auto" w:fill="C2C8DC"/>
            <w:vAlign w:val="center"/>
          </w:tcPr>
          <w:p w:rsidR="006D30C0" w:rsidRPr="0079486D" w:rsidRDefault="006D30C0" w:rsidP="00A863DE">
            <w:pPr>
              <w:jc w:val="both"/>
              <w:rPr>
                <w:rFonts w:ascii="Tahoma" w:hAnsi="Tahoma" w:cs="Tahoma"/>
                <w:color w:val="0A2A5F"/>
                <w:sz w:val="22"/>
                <w:szCs w:val="22"/>
              </w:rPr>
            </w:pPr>
            <w:r w:rsidRPr="0079486D">
              <w:rPr>
                <w:rStyle w:val="contenttext1"/>
                <w:rFonts w:ascii="Tahoma" w:hAnsi="Tahoma" w:cs="Tahoma"/>
              </w:rPr>
              <w:t>pretoki</w:t>
            </w:r>
          </w:p>
        </w:tc>
        <w:tc>
          <w:tcPr>
            <w:tcW w:w="0" w:type="auto"/>
            <w:shd w:val="clear" w:color="auto" w:fill="C2C8DC"/>
            <w:vAlign w:val="center"/>
          </w:tcPr>
          <w:p w:rsidR="006D30C0" w:rsidRPr="0079486D" w:rsidRDefault="006D30C0" w:rsidP="00A863DE">
            <w:pPr>
              <w:jc w:val="both"/>
              <w:rPr>
                <w:rFonts w:ascii="Tahoma" w:hAnsi="Tahoma" w:cs="Tahoma"/>
                <w:color w:val="0A2A5F"/>
                <w:sz w:val="22"/>
                <w:szCs w:val="22"/>
              </w:rPr>
            </w:pPr>
            <w:r w:rsidRPr="0079486D">
              <w:rPr>
                <w:rStyle w:val="contenttext1"/>
                <w:rFonts w:ascii="Tahoma" w:hAnsi="Tahoma" w:cs="Tahoma"/>
              </w:rPr>
              <w:t>srednja voda</w:t>
            </w:r>
          </w:p>
        </w:tc>
        <w:tc>
          <w:tcPr>
            <w:tcW w:w="0" w:type="auto"/>
            <w:shd w:val="clear" w:color="auto" w:fill="C2C8DC"/>
            <w:vAlign w:val="center"/>
          </w:tcPr>
          <w:p w:rsidR="006D30C0" w:rsidRPr="0079486D" w:rsidRDefault="006D30C0" w:rsidP="00A863DE">
            <w:pPr>
              <w:jc w:val="both"/>
              <w:rPr>
                <w:rFonts w:ascii="Tahoma" w:hAnsi="Tahoma" w:cs="Tahoma"/>
                <w:color w:val="0A2A5F"/>
                <w:sz w:val="22"/>
                <w:szCs w:val="22"/>
              </w:rPr>
            </w:pPr>
            <w:r w:rsidRPr="0079486D">
              <w:rPr>
                <w:rStyle w:val="contenttext1"/>
                <w:rFonts w:ascii="Tahoma" w:hAnsi="Tahoma" w:cs="Tahoma"/>
              </w:rPr>
              <w:t>stoletna visoka voda</w:t>
            </w:r>
          </w:p>
        </w:tc>
        <w:tc>
          <w:tcPr>
            <w:tcW w:w="0" w:type="auto"/>
            <w:shd w:val="clear" w:color="auto" w:fill="C2C8DC"/>
            <w:vAlign w:val="center"/>
          </w:tcPr>
          <w:p w:rsidR="006D30C0" w:rsidRPr="0079486D" w:rsidRDefault="006D30C0" w:rsidP="00A863DE">
            <w:pPr>
              <w:jc w:val="both"/>
              <w:rPr>
                <w:rFonts w:ascii="Tahoma" w:hAnsi="Tahoma" w:cs="Tahoma"/>
                <w:color w:val="0A2A5F"/>
                <w:sz w:val="22"/>
                <w:szCs w:val="22"/>
              </w:rPr>
            </w:pPr>
            <w:r w:rsidRPr="0079486D">
              <w:rPr>
                <w:rStyle w:val="contenttext1"/>
                <w:rFonts w:ascii="Tahoma" w:hAnsi="Tahoma" w:cs="Tahoma"/>
              </w:rPr>
              <w:t>tisočletna visoka voda</w:t>
            </w:r>
          </w:p>
        </w:tc>
      </w:tr>
      <w:tr w:rsidR="006D30C0" w:rsidRPr="0079486D">
        <w:trPr>
          <w:tblCellSpacing w:w="7" w:type="dxa"/>
        </w:trPr>
        <w:tc>
          <w:tcPr>
            <w:tcW w:w="0" w:type="auto"/>
            <w:shd w:val="clear" w:color="auto" w:fill="C2C8DC"/>
            <w:vAlign w:val="center"/>
          </w:tcPr>
          <w:p w:rsidR="006D30C0" w:rsidRPr="0079486D" w:rsidRDefault="006D30C0" w:rsidP="00A863DE">
            <w:pPr>
              <w:jc w:val="both"/>
              <w:rPr>
                <w:rFonts w:ascii="Tahoma" w:hAnsi="Tahoma" w:cs="Tahoma"/>
                <w:color w:val="0A2A5F"/>
                <w:sz w:val="22"/>
                <w:szCs w:val="22"/>
              </w:rPr>
            </w:pPr>
            <w:r w:rsidRPr="0079486D">
              <w:rPr>
                <w:rStyle w:val="contenttext1"/>
                <w:rFonts w:ascii="Tahoma" w:hAnsi="Tahoma" w:cs="Tahoma"/>
              </w:rPr>
              <w:t>Sava</w:t>
            </w:r>
          </w:p>
        </w:tc>
        <w:tc>
          <w:tcPr>
            <w:tcW w:w="0" w:type="auto"/>
            <w:shd w:val="clear" w:color="auto" w:fill="DFE1E8"/>
            <w:vAlign w:val="center"/>
          </w:tcPr>
          <w:p w:rsidR="006D30C0" w:rsidRPr="0079486D" w:rsidRDefault="006D30C0" w:rsidP="00A863DE">
            <w:pPr>
              <w:jc w:val="both"/>
              <w:rPr>
                <w:rFonts w:ascii="Tahoma" w:hAnsi="Tahoma" w:cs="Tahoma"/>
                <w:color w:val="0A2A5F"/>
                <w:sz w:val="22"/>
                <w:szCs w:val="22"/>
              </w:rPr>
            </w:pPr>
            <w:r w:rsidRPr="0079486D">
              <w:rPr>
                <w:rStyle w:val="contenttext1"/>
                <w:rFonts w:ascii="Tahoma" w:hAnsi="Tahoma" w:cs="Tahoma"/>
              </w:rPr>
              <w:t>1513 km2</w:t>
            </w:r>
          </w:p>
        </w:tc>
        <w:tc>
          <w:tcPr>
            <w:tcW w:w="0" w:type="auto"/>
            <w:shd w:val="clear" w:color="auto" w:fill="DFE1E8"/>
            <w:vAlign w:val="center"/>
          </w:tcPr>
          <w:p w:rsidR="006D30C0" w:rsidRPr="0079486D" w:rsidRDefault="006D30C0" w:rsidP="00A863DE">
            <w:pPr>
              <w:jc w:val="both"/>
              <w:rPr>
                <w:rFonts w:ascii="Tahoma" w:hAnsi="Tahoma" w:cs="Tahoma"/>
                <w:color w:val="0A2A5F"/>
                <w:sz w:val="22"/>
                <w:szCs w:val="22"/>
              </w:rPr>
            </w:pPr>
          </w:p>
        </w:tc>
        <w:tc>
          <w:tcPr>
            <w:tcW w:w="0" w:type="auto"/>
            <w:shd w:val="clear" w:color="auto" w:fill="DFE1E8"/>
            <w:vAlign w:val="center"/>
          </w:tcPr>
          <w:p w:rsidR="006D30C0" w:rsidRPr="0079486D" w:rsidRDefault="006D30C0" w:rsidP="00A863DE">
            <w:pPr>
              <w:jc w:val="both"/>
              <w:rPr>
                <w:rFonts w:ascii="Tahoma" w:hAnsi="Tahoma" w:cs="Tahoma"/>
                <w:color w:val="0A2A5F"/>
                <w:sz w:val="22"/>
                <w:szCs w:val="22"/>
              </w:rPr>
            </w:pPr>
            <w:r w:rsidRPr="0079486D">
              <w:rPr>
                <w:rStyle w:val="contenttext1"/>
                <w:rFonts w:ascii="Tahoma" w:hAnsi="Tahoma" w:cs="Tahoma"/>
              </w:rPr>
              <w:t>65,2 m3/s</w:t>
            </w:r>
          </w:p>
        </w:tc>
        <w:tc>
          <w:tcPr>
            <w:tcW w:w="0" w:type="auto"/>
            <w:shd w:val="clear" w:color="auto" w:fill="DFE1E8"/>
            <w:vAlign w:val="center"/>
          </w:tcPr>
          <w:p w:rsidR="006D30C0" w:rsidRPr="0079486D" w:rsidRDefault="006D30C0" w:rsidP="00A863DE">
            <w:pPr>
              <w:jc w:val="both"/>
              <w:rPr>
                <w:rFonts w:ascii="Tahoma" w:hAnsi="Tahoma" w:cs="Tahoma"/>
                <w:color w:val="0A2A5F"/>
                <w:sz w:val="22"/>
                <w:szCs w:val="22"/>
              </w:rPr>
            </w:pPr>
            <w:r w:rsidRPr="0079486D">
              <w:rPr>
                <w:rStyle w:val="contenttext1"/>
                <w:rFonts w:ascii="Tahoma" w:hAnsi="Tahoma" w:cs="Tahoma"/>
              </w:rPr>
              <w:t>1670 m3/s</w:t>
            </w:r>
          </w:p>
        </w:tc>
        <w:tc>
          <w:tcPr>
            <w:tcW w:w="0" w:type="auto"/>
            <w:shd w:val="clear" w:color="auto" w:fill="DFE1E8"/>
            <w:vAlign w:val="center"/>
          </w:tcPr>
          <w:p w:rsidR="006D30C0" w:rsidRPr="0079486D" w:rsidRDefault="006D30C0" w:rsidP="00A863DE">
            <w:pPr>
              <w:jc w:val="both"/>
              <w:rPr>
                <w:rFonts w:ascii="Tahoma" w:hAnsi="Tahoma" w:cs="Tahoma"/>
                <w:color w:val="0A2A5F"/>
                <w:sz w:val="22"/>
                <w:szCs w:val="22"/>
              </w:rPr>
            </w:pPr>
            <w:r w:rsidRPr="0079486D">
              <w:rPr>
                <w:rStyle w:val="contenttext1"/>
                <w:rFonts w:ascii="Tahoma" w:hAnsi="Tahoma" w:cs="Tahoma"/>
              </w:rPr>
              <w:t>1954 m3/s</w:t>
            </w:r>
          </w:p>
        </w:tc>
      </w:tr>
    </w:tbl>
    <w:p w:rsidR="006D30C0" w:rsidRPr="0079486D" w:rsidRDefault="006D30C0" w:rsidP="00A863DE">
      <w:pPr>
        <w:rPr>
          <w:rFonts w:ascii="Tahoma" w:hAnsi="Tahoma" w:cs="Tahoma"/>
        </w:rPr>
      </w:pPr>
    </w:p>
    <w:p w:rsidR="004752AD" w:rsidRDefault="0040581C" w:rsidP="00792E03">
      <w:pPr>
        <w:pStyle w:val="Heading1"/>
        <w:rPr>
          <w:color w:val="33CCCC"/>
        </w:rPr>
      </w:pPr>
      <w:bookmarkStart w:id="15" w:name="_Toc220604183"/>
      <w:r>
        <w:rPr>
          <w:color w:val="33CCCC"/>
        </w:rPr>
        <w:pict>
          <v:shape id="_x0000_i1034" type="#_x0000_t75" style="width:380.25pt;height:195pt">
            <v:imagedata r:id="rId23" o:title="hid_prerez"/>
          </v:shape>
        </w:pict>
      </w:r>
    </w:p>
    <w:p w:rsidR="00894D21" w:rsidRPr="00C775EE" w:rsidRDefault="00A863DE" w:rsidP="00792E03">
      <w:pPr>
        <w:pStyle w:val="Heading1"/>
        <w:rPr>
          <w:color w:val="33CCCC"/>
        </w:rPr>
      </w:pPr>
      <w:r w:rsidRPr="00C775EE">
        <w:rPr>
          <w:color w:val="33CCCC"/>
        </w:rPr>
        <w:t>ELEKTRIKA IZ HIDROELEKTRARN</w:t>
      </w:r>
      <w:bookmarkEnd w:id="15"/>
    </w:p>
    <w:p w:rsidR="00792E03" w:rsidRPr="00792E03" w:rsidRDefault="00792E03" w:rsidP="00792E03"/>
    <w:p w:rsidR="00742132" w:rsidRPr="0079486D" w:rsidRDefault="00742132" w:rsidP="00A863DE">
      <w:pPr>
        <w:rPr>
          <w:rFonts w:ascii="Tahoma" w:hAnsi="Tahoma" w:cs="Tahoma"/>
        </w:rPr>
      </w:pPr>
      <w:r w:rsidRPr="0079486D">
        <w:rPr>
          <w:rFonts w:ascii="Tahoma" w:hAnsi="Tahoma" w:cs="Tahoma"/>
        </w:rPr>
        <w:t xml:space="preserve">Vsako sekundo na zemlji izhlapi 14 milijonov kubičnih metrov vode, predvsem iz oceanov. Ta voda se kot dež vrne na zemljo, ter s tem ustvarijo zaključen krog potovanja vode v naravi. </w:t>
      </w:r>
    </w:p>
    <w:p w:rsidR="00894D21" w:rsidRPr="0079486D" w:rsidRDefault="00894D21" w:rsidP="00A863DE">
      <w:pPr>
        <w:rPr>
          <w:rFonts w:ascii="Tahoma" w:hAnsi="Tahoma" w:cs="Tahoma"/>
        </w:rPr>
      </w:pPr>
    </w:p>
    <w:p w:rsidR="006C6DAD" w:rsidRPr="0079486D" w:rsidRDefault="0040581C" w:rsidP="00A863DE">
      <w:pPr>
        <w:rPr>
          <w:rFonts w:ascii="Tahoma" w:hAnsi="Tahoma" w:cs="Tahoma"/>
        </w:rPr>
      </w:pPr>
      <w:r>
        <w:rPr>
          <w:rFonts w:ascii="Tahoma" w:hAnsi="Tahoma" w:cs="Tahoma"/>
        </w:rPr>
        <w:pict>
          <v:shape id="_x0000_i1035" type="#_x0000_t75" style="width:261pt;height:183pt">
            <v:imagedata r:id="rId24" o:title="krozenje"/>
          </v:shape>
        </w:pict>
      </w:r>
    </w:p>
    <w:p w:rsidR="00894D21" w:rsidRPr="0079486D" w:rsidRDefault="00894D21" w:rsidP="00A863DE">
      <w:pPr>
        <w:rPr>
          <w:rFonts w:ascii="Tahoma" w:hAnsi="Tahoma" w:cs="Tahoma"/>
        </w:rPr>
      </w:pPr>
    </w:p>
    <w:p w:rsidR="00742132" w:rsidRPr="0079486D" w:rsidRDefault="00742132" w:rsidP="00A863DE">
      <w:pPr>
        <w:rPr>
          <w:rFonts w:ascii="Tahoma" w:hAnsi="Tahoma" w:cs="Tahoma"/>
        </w:rPr>
      </w:pPr>
      <w:r w:rsidRPr="0079486D">
        <w:rPr>
          <w:rFonts w:ascii="Tahoma" w:hAnsi="Tahoma" w:cs="Tahoma"/>
        </w:rPr>
        <w:t xml:space="preserve">Padavine ne padajo le na gladine morij in oceanov, temveč tudi na kopno. Evropa leži povprečno tristo metrov nad morjem, Severna Amerika </w:t>
      </w:r>
      <w:smartTag w:uri="urn:schemas-microsoft-com:office:smarttags" w:element="metricconverter">
        <w:smartTagPr>
          <w:attr w:name="ProductID" w:val="700 metrov"/>
        </w:smartTagPr>
        <w:r w:rsidRPr="0079486D">
          <w:rPr>
            <w:rFonts w:ascii="Tahoma" w:hAnsi="Tahoma" w:cs="Tahoma"/>
          </w:rPr>
          <w:t>700 metrov</w:t>
        </w:r>
      </w:smartTag>
      <w:r w:rsidRPr="0079486D">
        <w:rPr>
          <w:rFonts w:ascii="Tahoma" w:hAnsi="Tahoma" w:cs="Tahoma"/>
        </w:rPr>
        <w:t xml:space="preserve">, Azija pa celo </w:t>
      </w:r>
      <w:smartTag w:uri="urn:schemas-microsoft-com:office:smarttags" w:element="metricconverter">
        <w:smartTagPr>
          <w:attr w:name="ProductID" w:val="940 metrov"/>
        </w:smartTagPr>
        <w:r w:rsidRPr="0079486D">
          <w:rPr>
            <w:rFonts w:ascii="Tahoma" w:hAnsi="Tahoma" w:cs="Tahoma"/>
          </w:rPr>
          <w:t>940 metrov</w:t>
        </w:r>
      </w:smartTag>
      <w:r w:rsidRPr="0079486D">
        <w:rPr>
          <w:rFonts w:ascii="Tahoma" w:hAnsi="Tahoma" w:cs="Tahoma"/>
        </w:rPr>
        <w:t xml:space="preserve">. Glede na količine vode tako dobimo veliko potencialne energije, ki jo je moč izkoristiti tam, kjer stojijo hidroelektrarne. </w:t>
      </w:r>
    </w:p>
    <w:p w:rsidR="00742132" w:rsidRPr="0079486D" w:rsidRDefault="00742132" w:rsidP="00A863DE">
      <w:pPr>
        <w:rPr>
          <w:rFonts w:ascii="Tahoma" w:hAnsi="Tahoma" w:cs="Tahoma"/>
        </w:rPr>
      </w:pPr>
      <w:r w:rsidRPr="0079486D">
        <w:rPr>
          <w:rFonts w:ascii="Tahoma" w:hAnsi="Tahoma" w:cs="Tahoma"/>
        </w:rPr>
        <w:t>Hidroelektrarna, ali vodna elektrarna pridobiva električno energijo s pomočjo vode. Energijo vode človek izkorišča že tisočletja – najprej v mlinih, nato pa še v žagah na vodni pogon.</w:t>
      </w:r>
    </w:p>
    <w:p w:rsidR="006C6DAD" w:rsidRPr="0079486D" w:rsidRDefault="006C6DAD" w:rsidP="00A863DE">
      <w:pPr>
        <w:rPr>
          <w:rFonts w:ascii="Tahoma" w:hAnsi="Tahoma" w:cs="Tahoma"/>
        </w:rPr>
      </w:pPr>
    </w:p>
    <w:p w:rsidR="006C6DAD" w:rsidRPr="0079486D" w:rsidRDefault="0040581C" w:rsidP="00A863DE">
      <w:pPr>
        <w:rPr>
          <w:rFonts w:ascii="Tahoma" w:hAnsi="Tahoma" w:cs="Tahoma"/>
        </w:rPr>
      </w:pPr>
      <w:r>
        <w:rPr>
          <w:rFonts w:ascii="Tahoma" w:hAnsi="Tahoma" w:cs="Tahoma"/>
        </w:rPr>
        <w:pict>
          <v:shape id="_x0000_i1036" type="#_x0000_t75" style="width:441pt;height:285pt">
            <v:imagedata r:id="rId25" o:title="kakodeluje"/>
          </v:shape>
        </w:pict>
      </w:r>
    </w:p>
    <w:p w:rsidR="006C6DAD" w:rsidRPr="0079486D" w:rsidRDefault="006C6DAD" w:rsidP="00A863DE">
      <w:pPr>
        <w:rPr>
          <w:rFonts w:ascii="Tahoma" w:hAnsi="Tahoma" w:cs="Tahoma"/>
        </w:rPr>
      </w:pPr>
      <w:r w:rsidRPr="0079486D">
        <w:rPr>
          <w:rFonts w:ascii="Tahoma" w:hAnsi="Tahoma" w:cs="Tahoma"/>
        </w:rPr>
        <w:t xml:space="preserve">Elektrarne, mlini in žage izrabljajo potencialno energijo vode – ta bi se sicer izrabila v potovanju vode z višin do izlivov v morja. Da se lahko potencialna energija vode učinkovito izrabi, so že mlini in žage imeli zgrajene manjše jezove, elektrarne pa potrebujejo večje zajezitve rečne struge z jezovi, oziroma pregradami, za katerimi nastane jezero oziroma akumulacija. Jez hidroelektrarne služi tudi kot regulator poplavam. Elektrarne ne morejo shraniti električne energije kot take, zato voda v akumulacijskem jezeru predstavlja shranjeno, a še ne pridobljeno električno energijo. </w:t>
      </w:r>
    </w:p>
    <w:p w:rsidR="006C6DAD" w:rsidRPr="0079486D" w:rsidRDefault="006C6DAD" w:rsidP="00A863DE">
      <w:pPr>
        <w:rPr>
          <w:rFonts w:ascii="Tahoma" w:hAnsi="Tahoma" w:cs="Tahoma"/>
        </w:rPr>
      </w:pPr>
    </w:p>
    <w:p w:rsidR="006C6DAD" w:rsidRPr="0079486D" w:rsidRDefault="006C6DAD" w:rsidP="00A863DE">
      <w:pPr>
        <w:rPr>
          <w:rFonts w:ascii="Tahoma" w:hAnsi="Tahoma" w:cs="Tahoma"/>
        </w:rPr>
      </w:pPr>
      <w:r w:rsidRPr="0079486D">
        <w:rPr>
          <w:rFonts w:ascii="Tahoma" w:hAnsi="Tahoma" w:cs="Tahoma"/>
        </w:rPr>
        <w:t>Potencialna energija se pretvori v mehansko delo, v gibanje vodnih koles v mlinih in žagah, oziroma turbin v hidroelektrarnah. Vodna kolesa so najprej poganjala mline in žage, njihove naslednice turbine pa z velikim izkoristkom moči vode (skoraj 90%) poganjajo generatorje. Generator mehansko energijo vrtenja pretvori v električno energijo. Električno energijo nato transformatorji pretvorijo na visoko napetost, ki omogoča prenos preko večjih razdalj.</w:t>
      </w:r>
    </w:p>
    <w:p w:rsidR="000912DD" w:rsidRPr="0079486D" w:rsidRDefault="000912DD" w:rsidP="00A863DE">
      <w:pPr>
        <w:rPr>
          <w:rFonts w:ascii="Tahoma" w:hAnsi="Tahoma" w:cs="Tahoma"/>
        </w:rPr>
      </w:pPr>
    </w:p>
    <w:p w:rsidR="006C6DAD" w:rsidRPr="00C775EE" w:rsidRDefault="006C6DAD" w:rsidP="00792E03">
      <w:pPr>
        <w:pStyle w:val="Heading1"/>
        <w:rPr>
          <w:color w:val="33CCCC"/>
          <w:szCs w:val="22"/>
        </w:rPr>
      </w:pPr>
      <w:bookmarkStart w:id="16" w:name="_Toc220604184"/>
      <w:r w:rsidRPr="00C775EE">
        <w:rPr>
          <w:rStyle w:val="contentsubtitle1"/>
          <w:b/>
          <w:bCs/>
          <w:color w:val="33CCCC"/>
          <w:sz w:val="32"/>
        </w:rPr>
        <w:t>VEČNAMENSKA RABA HIDROELEKTRARN (NJIHOVIH VODNIH ZADRŽEVALNIKOV)</w:t>
      </w:r>
      <w:bookmarkEnd w:id="16"/>
      <w:r w:rsidRPr="00C775EE">
        <w:rPr>
          <w:rStyle w:val="contentsubtitle1"/>
          <w:b/>
          <w:bCs/>
          <w:color w:val="33CCCC"/>
          <w:sz w:val="32"/>
        </w:rPr>
        <w:t xml:space="preserve"> </w:t>
      </w:r>
    </w:p>
    <w:p w:rsidR="006C6DAD" w:rsidRPr="00C775EE" w:rsidRDefault="00894D21" w:rsidP="00792E03">
      <w:pPr>
        <w:pStyle w:val="Heading2"/>
        <w:rPr>
          <w:color w:val="99CCFF"/>
        </w:rPr>
      </w:pPr>
      <w:bookmarkStart w:id="17" w:name="_Toc220604185"/>
      <w:r w:rsidRPr="00C775EE">
        <w:rPr>
          <w:color w:val="99CCFF"/>
        </w:rPr>
        <w:t>VODARSKE UREDITVE, VODOOSKRBA</w:t>
      </w:r>
      <w:r w:rsidR="006C6DAD" w:rsidRPr="00C775EE">
        <w:rPr>
          <w:color w:val="99CCFF"/>
        </w:rPr>
        <w:t xml:space="preserve">, </w:t>
      </w:r>
      <w:r w:rsidRPr="00C775EE">
        <w:rPr>
          <w:color w:val="99CCFF"/>
        </w:rPr>
        <w:t>NAMAKANJE, VARSTVO PRED POPLAVAMI</w:t>
      </w:r>
      <w:bookmarkEnd w:id="17"/>
    </w:p>
    <w:p w:rsidR="00894D21" w:rsidRDefault="006C6DAD" w:rsidP="00A863DE">
      <w:pPr>
        <w:rPr>
          <w:rFonts w:ascii="Tahoma" w:hAnsi="Tahoma" w:cs="Tahoma"/>
        </w:rPr>
      </w:pPr>
      <w:r w:rsidRPr="0079486D">
        <w:rPr>
          <w:rFonts w:ascii="Tahoma" w:hAnsi="Tahoma" w:cs="Tahoma"/>
        </w:rPr>
        <w:t xml:space="preserve">Akumulacije na Savi nadomeščajo številne vodnogospodarske ureditve, ki bi jih bilo potrebno izvesti, če slednjih ne bi bilo. Bregovi bazenov so erozijsko zaščiteni, z akumulacijskim delovanjem pa prispevajo k zmanjševanju visokovodnih valov in s tem k zaščiti proti poplavam. Protipoplavna zaščita so tudi nasipi, zlasti to velja za primer HE Vrhovo in večino ostalih načrtovanih HE na ljubljanskem delu Save in na spodnji Savi. Ljubljanski del Save bi z izgradnjo pridobil tudi pri dvigu nivoja podtalnice, ki se črpa kot pitna voda. Elektrarne so lahko tudi vir vode za namakanje, kar npr. velja za HE Moste (golf igrišče Bled). </w:t>
      </w:r>
    </w:p>
    <w:p w:rsidR="004752AD" w:rsidRPr="0079486D" w:rsidRDefault="004752AD" w:rsidP="00A863DE">
      <w:pPr>
        <w:rPr>
          <w:rFonts w:ascii="Tahoma" w:hAnsi="Tahoma" w:cs="Tahoma"/>
        </w:rPr>
      </w:pPr>
    </w:p>
    <w:p w:rsidR="006C6DAD" w:rsidRPr="004752AD" w:rsidRDefault="00894D21" w:rsidP="004752AD">
      <w:pPr>
        <w:rPr>
          <w:rFonts w:ascii="Tahoma" w:hAnsi="Tahoma" w:cs="Tahoma"/>
          <w:color w:val="99CCFF"/>
        </w:rPr>
      </w:pPr>
      <w:bookmarkStart w:id="18" w:name="_Toc220604186"/>
      <w:r w:rsidRPr="00C775EE">
        <w:rPr>
          <w:color w:val="99CCFF"/>
        </w:rPr>
        <w:t>TURIZEM IN REKREACIJA</w:t>
      </w:r>
      <w:bookmarkEnd w:id="18"/>
      <w:r w:rsidR="006C6DAD" w:rsidRPr="0079486D">
        <w:br/>
      </w:r>
      <w:r w:rsidR="006C6DAD" w:rsidRPr="004752AD">
        <w:rPr>
          <w:rFonts w:ascii="Tahoma" w:hAnsi="Tahoma" w:cs="Tahoma"/>
        </w:rPr>
        <w:t xml:space="preserve">Vodni zadrževalniki nudijo tudi možnosti za razvoj turizma, obvodnih in vodnih športov ter za rekreacijo. Tako po dogovoru HE Moste in HE Medvode omogočata izvedbo rafting in kajak tekem. Zbiljsko jezero je omogočilo razvoj turizma na novonastali vodni površini (čolnarjenje, gostinski tuizem, kamping turizem). Ob sanacijah zadrževalnikov se skrbi za izletniške oz. sprehajalne poti (zadrževalnik Moste in Završnica). </w:t>
      </w:r>
    </w:p>
    <w:p w:rsidR="006C6DAD" w:rsidRPr="004752AD" w:rsidRDefault="0040581C" w:rsidP="004752AD">
      <w:pPr>
        <w:rPr>
          <w:rFonts w:ascii="Tahoma" w:hAnsi="Tahoma" w:cs="Tahoma"/>
        </w:rPr>
      </w:pPr>
      <w:r>
        <w:rPr>
          <w:rFonts w:ascii="Tahoma" w:hAnsi="Tahoma" w:cs="Tahoma"/>
        </w:rPr>
        <w:pict>
          <v:shape id="_x0000_i1037" type="#_x0000_t75" style="width:162pt;height:106.5pt">
            <v:imagedata r:id="rId26" o:title="Turizem_in_Rekreacija_1"/>
          </v:shape>
        </w:pict>
      </w:r>
      <w:r w:rsidR="000912DD" w:rsidRPr="004752AD">
        <w:rPr>
          <w:rFonts w:ascii="Tahoma" w:hAnsi="Tahoma" w:cs="Tahoma"/>
        </w:rPr>
        <w:t xml:space="preserve"> </w:t>
      </w:r>
      <w:r>
        <w:rPr>
          <w:rFonts w:ascii="Tahoma" w:hAnsi="Tahoma" w:cs="Tahoma"/>
        </w:rPr>
        <w:pict>
          <v:shape id="_x0000_i1038" type="#_x0000_t75" style="width:162pt;height:108.75pt">
            <v:imagedata r:id="rId27" o:title="Medvode_P_7"/>
          </v:shape>
        </w:pict>
      </w:r>
      <w:r w:rsidR="006C6DAD" w:rsidRPr="004752AD">
        <w:rPr>
          <w:rFonts w:ascii="Tahoma" w:hAnsi="Tahoma" w:cs="Tahoma"/>
        </w:rPr>
        <w:t xml:space="preserve"> </w:t>
      </w:r>
      <w:r>
        <w:rPr>
          <w:rFonts w:ascii="Tahoma" w:hAnsi="Tahoma" w:cs="Tahoma"/>
        </w:rPr>
        <w:pict>
          <v:shape id="_x0000_i1039" type="#_x0000_t75" style="width:122.25pt;height:182.25pt">
            <v:imagedata r:id="rId28" o:title="Medvode_P_6"/>
          </v:shape>
        </w:pict>
      </w:r>
    </w:p>
    <w:p w:rsidR="006C6DAD" w:rsidRPr="00C775EE" w:rsidRDefault="00A863DE" w:rsidP="00792E03">
      <w:pPr>
        <w:pStyle w:val="Heading1"/>
        <w:rPr>
          <w:color w:val="33CCCC"/>
        </w:rPr>
      </w:pPr>
      <w:bookmarkStart w:id="19" w:name="_Toc220604187"/>
      <w:r w:rsidRPr="00C775EE">
        <w:rPr>
          <w:color w:val="33CCCC"/>
        </w:rPr>
        <w:t>ELEKTRIKA V NAŠEM ŽIVLJENJU</w:t>
      </w:r>
      <w:bookmarkEnd w:id="19"/>
    </w:p>
    <w:p w:rsidR="006C6DAD" w:rsidRPr="0079486D" w:rsidRDefault="006C6DAD" w:rsidP="00A863DE">
      <w:pPr>
        <w:rPr>
          <w:rFonts w:ascii="Tahoma" w:hAnsi="Tahoma" w:cs="Tahoma"/>
        </w:rPr>
      </w:pPr>
    </w:p>
    <w:p w:rsidR="006C6DAD" w:rsidRPr="0079486D" w:rsidRDefault="006C6DAD" w:rsidP="00A863DE">
      <w:pPr>
        <w:rPr>
          <w:rFonts w:ascii="Tahoma" w:hAnsi="Tahoma" w:cs="Tahoma"/>
        </w:rPr>
      </w:pPr>
      <w:r w:rsidRPr="0079486D">
        <w:rPr>
          <w:rFonts w:ascii="Tahoma" w:hAnsi="Tahoma" w:cs="Tahoma"/>
        </w:rPr>
        <w:t>Danes si življenja brez naprav, ki delujejo s pomočjo električne energije ne znamo predstavljati. Danes smo vsi (na primer industrija, železnice, gospodinjstva...) tako odvisni od elektrike, da vsaka prekinitev dobave električne energije pomeni zagrenitev življenja, ter povzroči veliko škode na delovnih mestih. V dobrih sto letih je elektrika iz laboratorijev ljudi, ki so jih ostali imeli za čudake, tako kot Nikolo Teslo, prišla skoraj do zadnjega kotička sveta.</w:t>
      </w:r>
    </w:p>
    <w:p w:rsidR="006C6DAD" w:rsidRPr="0079486D" w:rsidRDefault="006C6DAD" w:rsidP="00A863DE">
      <w:pPr>
        <w:rPr>
          <w:rFonts w:ascii="Tahoma" w:hAnsi="Tahoma" w:cs="Tahoma"/>
        </w:rPr>
      </w:pPr>
    </w:p>
    <w:p w:rsidR="006C6DAD" w:rsidRPr="0079486D" w:rsidRDefault="006C6DAD" w:rsidP="00A863DE">
      <w:pPr>
        <w:rPr>
          <w:rFonts w:ascii="Tahoma" w:hAnsi="Tahoma" w:cs="Tahoma"/>
        </w:rPr>
      </w:pPr>
      <w:r w:rsidRPr="0079486D">
        <w:rPr>
          <w:rFonts w:ascii="Tahoma" w:hAnsi="Tahoma" w:cs="Tahoma"/>
        </w:rPr>
        <w:t xml:space="preserve">Elektriko nam po žicah dobavljajo elektrarne, te pa se med seboj razlikujejo glede na vir energije, ki ga pretvarjajo v elektriko. Poznamo jedrske elektrarne, termoelektrarne, hidroelektrarne, ter elektrarne, ki uporabljajo alternativne vire energije (sonce, veter, plimovanje morja...). V termoelektrarnah in jedrskih elektrarnah turbine poganja para, ki nastaja s segrevanjem vode v uparjalnikih. Za segrevanje vode termoelektrarne uporabljajo različna goriva: fosilna ali trga goriva (premog, les), plin ali kurilno olje, jedrske elektrarne pa uporabljajo toploto, ki je posledica jedrskih reakcij – točneje cepljenja delcev. </w:t>
      </w:r>
    </w:p>
    <w:p w:rsidR="006C6DAD" w:rsidRPr="0079486D" w:rsidRDefault="006C6DAD" w:rsidP="00A863DE">
      <w:pPr>
        <w:rPr>
          <w:rFonts w:ascii="Tahoma" w:hAnsi="Tahoma" w:cs="Tahoma"/>
        </w:rPr>
      </w:pPr>
    </w:p>
    <w:p w:rsidR="006D30C0" w:rsidRPr="0079486D" w:rsidRDefault="006C6DAD" w:rsidP="00A863DE">
      <w:pPr>
        <w:rPr>
          <w:rFonts w:ascii="Tahoma" w:hAnsi="Tahoma" w:cs="Tahoma"/>
        </w:rPr>
      </w:pPr>
      <w:r w:rsidRPr="0079486D">
        <w:rPr>
          <w:rFonts w:ascii="Tahoma" w:hAnsi="Tahoma" w:cs="Tahoma"/>
        </w:rPr>
        <w:t>Hidroelektrarne za pridobivanje električne energije potrebujejo moč vodnega toka. Zato se hidroelektrarne uvrščajo med najčistejše vire pridobivanja električne energije.</w:t>
      </w:r>
    </w:p>
    <w:sectPr w:rsidR="006D30C0" w:rsidRPr="007948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CB1" w:rsidRDefault="00A66CB1">
      <w:r>
        <w:separator/>
      </w:r>
    </w:p>
  </w:endnote>
  <w:endnote w:type="continuationSeparator" w:id="0">
    <w:p w:rsidR="00A66CB1" w:rsidRDefault="00A6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ellyka - Estrya's Handwriting">
    <w:altName w:val="Calibri"/>
    <w:charset w:val="EE"/>
    <w:family w:val="auto"/>
    <w:pitch w:val="variable"/>
    <w:sig w:usb0="A00002AF" w:usb1="500078F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2AD" w:rsidRDefault="004752AD" w:rsidP="00A863D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CB1" w:rsidRDefault="00A66CB1">
      <w:r>
        <w:separator/>
      </w:r>
    </w:p>
  </w:footnote>
  <w:footnote w:type="continuationSeparator" w:id="0">
    <w:p w:rsidR="00A66CB1" w:rsidRDefault="00A66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5EDD"/>
    <w:multiLevelType w:val="multilevel"/>
    <w:tmpl w:val="055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16692"/>
    <w:multiLevelType w:val="multilevel"/>
    <w:tmpl w:val="914C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1056C"/>
    <w:multiLevelType w:val="multilevel"/>
    <w:tmpl w:val="78C6A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16999"/>
    <w:multiLevelType w:val="multilevel"/>
    <w:tmpl w:val="DB5E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683854"/>
    <w:multiLevelType w:val="multilevel"/>
    <w:tmpl w:val="433E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8B62AC"/>
    <w:multiLevelType w:val="multilevel"/>
    <w:tmpl w:val="5D96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B37007"/>
    <w:multiLevelType w:val="hybridMultilevel"/>
    <w:tmpl w:val="3196C09A"/>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A23EE6"/>
    <w:multiLevelType w:val="multilevel"/>
    <w:tmpl w:val="958E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F52A97"/>
    <w:multiLevelType w:val="multilevel"/>
    <w:tmpl w:val="478A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57421B"/>
    <w:multiLevelType w:val="multilevel"/>
    <w:tmpl w:val="78EA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CE1B16"/>
    <w:multiLevelType w:val="multilevel"/>
    <w:tmpl w:val="A726F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8"/>
  </w:num>
  <w:num w:numId="4">
    <w:abstractNumId w:val="0"/>
  </w:num>
  <w:num w:numId="5">
    <w:abstractNumId w:val="7"/>
  </w:num>
  <w:num w:numId="6">
    <w:abstractNumId w:val="1"/>
  </w:num>
  <w:num w:numId="7">
    <w:abstractNumId w:val="3"/>
  </w:num>
  <w:num w:numId="8">
    <w:abstractNumId w:val="5"/>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02DD"/>
    <w:rsid w:val="0006109B"/>
    <w:rsid w:val="000912DD"/>
    <w:rsid w:val="001402DD"/>
    <w:rsid w:val="00321459"/>
    <w:rsid w:val="0040581C"/>
    <w:rsid w:val="004752AD"/>
    <w:rsid w:val="006B2002"/>
    <w:rsid w:val="006C6DAD"/>
    <w:rsid w:val="006D30C0"/>
    <w:rsid w:val="00742132"/>
    <w:rsid w:val="00792E03"/>
    <w:rsid w:val="0079486D"/>
    <w:rsid w:val="007A6367"/>
    <w:rsid w:val="0085374C"/>
    <w:rsid w:val="00894D21"/>
    <w:rsid w:val="008E13CA"/>
    <w:rsid w:val="009171C1"/>
    <w:rsid w:val="00A550D8"/>
    <w:rsid w:val="00A66CB1"/>
    <w:rsid w:val="00A863DE"/>
    <w:rsid w:val="00A9722B"/>
    <w:rsid w:val="00B3333B"/>
    <w:rsid w:val="00C775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92E0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92E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92E03"/>
    <w:pPr>
      <w:keepNext/>
      <w:spacing w:before="240" w:after="60"/>
      <w:outlineLvl w:val="2"/>
    </w:pPr>
    <w:rPr>
      <w:rFonts w:ascii="Arial" w:hAnsi="Arial" w:cs="Arial"/>
      <w:b/>
      <w:bCs/>
      <w:sz w:val="26"/>
      <w:szCs w:val="26"/>
    </w:rPr>
  </w:style>
  <w:style w:type="paragraph" w:styleId="Heading5">
    <w:name w:val="heading 5"/>
    <w:basedOn w:val="Normal"/>
    <w:qFormat/>
    <w:rsid w:val="006B2002"/>
    <w:pPr>
      <w:spacing w:before="100" w:beforeAutospacing="1" w:after="100" w:afterAutospacing="1"/>
      <w:outlineLvl w:val="4"/>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6DAD"/>
    <w:rPr>
      <w:rFonts w:ascii="Arial" w:hAnsi="Arial" w:cs="Arial" w:hint="default"/>
      <w:b w:val="0"/>
      <w:bCs w:val="0"/>
      <w:strike w:val="0"/>
      <w:dstrike w:val="0"/>
      <w:color w:val="568BCE"/>
      <w:sz w:val="22"/>
      <w:szCs w:val="22"/>
      <w:u w:val="none"/>
      <w:effect w:val="none"/>
    </w:rPr>
  </w:style>
  <w:style w:type="paragraph" w:styleId="NormalWeb">
    <w:name w:val="Normal (Web)"/>
    <w:basedOn w:val="Normal"/>
    <w:rsid w:val="006C6DAD"/>
    <w:pPr>
      <w:spacing w:before="100" w:beforeAutospacing="1" w:after="100" w:afterAutospacing="1"/>
      <w:jc w:val="both"/>
    </w:pPr>
    <w:rPr>
      <w:rFonts w:ascii="Arial" w:hAnsi="Arial" w:cs="Arial"/>
      <w:color w:val="0A2A5F"/>
      <w:sz w:val="22"/>
      <w:szCs w:val="22"/>
    </w:rPr>
  </w:style>
  <w:style w:type="character" w:customStyle="1" w:styleId="contentsubtitle1">
    <w:name w:val="contentsubtitle1"/>
    <w:rsid w:val="006C6DAD"/>
    <w:rPr>
      <w:rFonts w:ascii="Arial" w:hAnsi="Arial" w:cs="Arial" w:hint="default"/>
      <w:b/>
      <w:bCs/>
      <w:strike w:val="0"/>
      <w:dstrike w:val="0"/>
      <w:color w:val="568BCE"/>
      <w:sz w:val="22"/>
      <w:szCs w:val="22"/>
      <w:u w:val="none"/>
      <w:effect w:val="none"/>
    </w:rPr>
  </w:style>
  <w:style w:type="character" w:customStyle="1" w:styleId="contenttext1">
    <w:name w:val="contenttext1"/>
    <w:rsid w:val="006C6DAD"/>
    <w:rPr>
      <w:rFonts w:ascii="Arial" w:hAnsi="Arial" w:cs="Arial" w:hint="default"/>
      <w:strike w:val="0"/>
      <w:dstrike w:val="0"/>
      <w:color w:val="0A2A5F"/>
      <w:sz w:val="22"/>
      <w:szCs w:val="22"/>
      <w:u w:val="none"/>
      <w:effect w:val="none"/>
    </w:rPr>
  </w:style>
  <w:style w:type="character" w:customStyle="1" w:styleId="contenttitle1">
    <w:name w:val="contenttitle1"/>
    <w:rsid w:val="000912DD"/>
    <w:rPr>
      <w:rFonts w:ascii="Arial" w:hAnsi="Arial" w:cs="Arial" w:hint="default"/>
      <w:b/>
      <w:bCs/>
      <w:strike w:val="0"/>
      <w:dstrike w:val="0"/>
      <w:color w:val="568BCE"/>
      <w:sz w:val="32"/>
      <w:szCs w:val="32"/>
      <w:u w:val="none"/>
      <w:effect w:val="none"/>
    </w:rPr>
  </w:style>
  <w:style w:type="paragraph" w:styleId="DocumentMap">
    <w:name w:val="Document Map"/>
    <w:basedOn w:val="Normal"/>
    <w:semiHidden/>
    <w:rsid w:val="00A863DE"/>
    <w:pPr>
      <w:shd w:val="clear" w:color="auto" w:fill="000080"/>
    </w:pPr>
    <w:rPr>
      <w:rFonts w:ascii="Tahoma" w:hAnsi="Tahoma" w:cs="Tahoma"/>
      <w:sz w:val="20"/>
      <w:szCs w:val="20"/>
    </w:rPr>
  </w:style>
  <w:style w:type="paragraph" w:styleId="Header">
    <w:name w:val="header"/>
    <w:basedOn w:val="Normal"/>
    <w:rsid w:val="00A863DE"/>
    <w:pPr>
      <w:tabs>
        <w:tab w:val="center" w:pos="4536"/>
        <w:tab w:val="right" w:pos="9072"/>
      </w:tabs>
    </w:pPr>
  </w:style>
  <w:style w:type="paragraph" w:styleId="Footer">
    <w:name w:val="footer"/>
    <w:basedOn w:val="Normal"/>
    <w:rsid w:val="00A863DE"/>
    <w:pPr>
      <w:tabs>
        <w:tab w:val="center" w:pos="4536"/>
        <w:tab w:val="right" w:pos="9072"/>
      </w:tabs>
    </w:pPr>
  </w:style>
  <w:style w:type="character" w:styleId="PageNumber">
    <w:name w:val="page number"/>
    <w:basedOn w:val="DefaultParagraphFont"/>
    <w:rsid w:val="00A863DE"/>
  </w:style>
  <w:style w:type="character" w:customStyle="1" w:styleId="Heading3Char">
    <w:name w:val="Heading 3 Char"/>
    <w:link w:val="Heading3"/>
    <w:rsid w:val="00792E03"/>
    <w:rPr>
      <w:rFonts w:ascii="Arial" w:hAnsi="Arial" w:cs="Arial"/>
      <w:b/>
      <w:bCs/>
      <w:sz w:val="26"/>
      <w:szCs w:val="26"/>
      <w:lang w:val="sl-SI" w:eastAsia="sl-SI" w:bidi="ar-SA"/>
    </w:rPr>
  </w:style>
  <w:style w:type="paragraph" w:styleId="TOC1">
    <w:name w:val="toc 1"/>
    <w:basedOn w:val="Normal"/>
    <w:next w:val="Normal"/>
    <w:autoRedefine/>
    <w:semiHidden/>
    <w:rsid w:val="00792E03"/>
    <w:pPr>
      <w:spacing w:before="120" w:after="120"/>
    </w:pPr>
    <w:rPr>
      <w:b/>
      <w:bCs/>
      <w:caps/>
      <w:sz w:val="20"/>
      <w:szCs w:val="20"/>
    </w:rPr>
  </w:style>
  <w:style w:type="paragraph" w:styleId="TOC2">
    <w:name w:val="toc 2"/>
    <w:basedOn w:val="Normal"/>
    <w:next w:val="Normal"/>
    <w:autoRedefine/>
    <w:semiHidden/>
    <w:rsid w:val="00792E03"/>
    <w:pPr>
      <w:ind w:left="240"/>
    </w:pPr>
    <w:rPr>
      <w:smallCaps/>
      <w:sz w:val="20"/>
      <w:szCs w:val="20"/>
    </w:rPr>
  </w:style>
  <w:style w:type="paragraph" w:styleId="TOC3">
    <w:name w:val="toc 3"/>
    <w:basedOn w:val="Normal"/>
    <w:next w:val="Normal"/>
    <w:autoRedefine/>
    <w:semiHidden/>
    <w:rsid w:val="00792E03"/>
    <w:pPr>
      <w:ind w:left="480"/>
    </w:pPr>
    <w:rPr>
      <w:i/>
      <w:iCs/>
      <w:sz w:val="20"/>
      <w:szCs w:val="20"/>
    </w:rPr>
  </w:style>
  <w:style w:type="paragraph" w:styleId="TOC4">
    <w:name w:val="toc 4"/>
    <w:basedOn w:val="Normal"/>
    <w:next w:val="Normal"/>
    <w:autoRedefine/>
    <w:semiHidden/>
    <w:rsid w:val="00792E03"/>
    <w:pPr>
      <w:ind w:left="720"/>
    </w:pPr>
    <w:rPr>
      <w:sz w:val="18"/>
      <w:szCs w:val="18"/>
    </w:rPr>
  </w:style>
  <w:style w:type="paragraph" w:styleId="TOC5">
    <w:name w:val="toc 5"/>
    <w:basedOn w:val="Normal"/>
    <w:next w:val="Normal"/>
    <w:autoRedefine/>
    <w:semiHidden/>
    <w:rsid w:val="00792E03"/>
    <w:pPr>
      <w:ind w:left="960"/>
    </w:pPr>
    <w:rPr>
      <w:sz w:val="18"/>
      <w:szCs w:val="18"/>
    </w:rPr>
  </w:style>
  <w:style w:type="paragraph" w:styleId="TOC6">
    <w:name w:val="toc 6"/>
    <w:basedOn w:val="Normal"/>
    <w:next w:val="Normal"/>
    <w:autoRedefine/>
    <w:semiHidden/>
    <w:rsid w:val="00792E03"/>
    <w:pPr>
      <w:ind w:left="1200"/>
    </w:pPr>
    <w:rPr>
      <w:sz w:val="18"/>
      <w:szCs w:val="18"/>
    </w:rPr>
  </w:style>
  <w:style w:type="paragraph" w:styleId="TOC7">
    <w:name w:val="toc 7"/>
    <w:basedOn w:val="Normal"/>
    <w:next w:val="Normal"/>
    <w:autoRedefine/>
    <w:semiHidden/>
    <w:rsid w:val="00792E03"/>
    <w:pPr>
      <w:ind w:left="1440"/>
    </w:pPr>
    <w:rPr>
      <w:sz w:val="18"/>
      <w:szCs w:val="18"/>
    </w:rPr>
  </w:style>
  <w:style w:type="paragraph" w:styleId="TOC8">
    <w:name w:val="toc 8"/>
    <w:basedOn w:val="Normal"/>
    <w:next w:val="Normal"/>
    <w:autoRedefine/>
    <w:semiHidden/>
    <w:rsid w:val="00792E03"/>
    <w:pPr>
      <w:ind w:left="1680"/>
    </w:pPr>
    <w:rPr>
      <w:sz w:val="18"/>
      <w:szCs w:val="18"/>
    </w:rPr>
  </w:style>
  <w:style w:type="paragraph" w:styleId="TOC9">
    <w:name w:val="toc 9"/>
    <w:basedOn w:val="Normal"/>
    <w:next w:val="Normal"/>
    <w:autoRedefine/>
    <w:semiHidden/>
    <w:rsid w:val="00792E03"/>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964591">
      <w:bodyDiv w:val="1"/>
      <w:marLeft w:val="0"/>
      <w:marRight w:val="0"/>
      <w:marTop w:val="0"/>
      <w:marBottom w:val="0"/>
      <w:divBdr>
        <w:top w:val="none" w:sz="0" w:space="0" w:color="auto"/>
        <w:left w:val="none" w:sz="0" w:space="0" w:color="auto"/>
        <w:bottom w:val="none" w:sz="0" w:space="0" w:color="auto"/>
        <w:right w:val="none" w:sz="0" w:space="0" w:color="auto"/>
      </w:divBdr>
      <w:divsChild>
        <w:div w:id="2078286258">
          <w:marLeft w:val="0"/>
          <w:marRight w:val="0"/>
          <w:marTop w:val="0"/>
          <w:marBottom w:val="0"/>
          <w:divBdr>
            <w:top w:val="none" w:sz="0" w:space="0" w:color="auto"/>
            <w:left w:val="none" w:sz="0" w:space="0" w:color="auto"/>
            <w:bottom w:val="none" w:sz="0" w:space="0" w:color="auto"/>
            <w:right w:val="none" w:sz="0" w:space="0" w:color="auto"/>
          </w:divBdr>
          <w:divsChild>
            <w:div w:id="1875343465">
              <w:marLeft w:val="0"/>
              <w:marRight w:val="0"/>
              <w:marTop w:val="0"/>
              <w:marBottom w:val="0"/>
              <w:divBdr>
                <w:top w:val="none" w:sz="0" w:space="0" w:color="auto"/>
                <w:left w:val="none" w:sz="0" w:space="0" w:color="auto"/>
                <w:bottom w:val="none" w:sz="0" w:space="0" w:color="auto"/>
                <w:right w:val="none" w:sz="0" w:space="0" w:color="auto"/>
              </w:divBdr>
              <w:divsChild>
                <w:div w:id="1372917480">
                  <w:marLeft w:val="0"/>
                  <w:marRight w:val="0"/>
                  <w:marTop w:val="0"/>
                  <w:marBottom w:val="0"/>
                  <w:divBdr>
                    <w:top w:val="none" w:sz="0" w:space="0" w:color="auto"/>
                    <w:left w:val="none" w:sz="0" w:space="0" w:color="auto"/>
                    <w:bottom w:val="none" w:sz="0" w:space="0" w:color="auto"/>
                    <w:right w:val="none" w:sz="0" w:space="0" w:color="auto"/>
                  </w:divBdr>
                  <w:divsChild>
                    <w:div w:id="4592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8504">
      <w:bodyDiv w:val="1"/>
      <w:marLeft w:val="0"/>
      <w:marRight w:val="0"/>
      <w:marTop w:val="0"/>
      <w:marBottom w:val="0"/>
      <w:divBdr>
        <w:top w:val="none" w:sz="0" w:space="0" w:color="auto"/>
        <w:left w:val="none" w:sz="0" w:space="0" w:color="auto"/>
        <w:bottom w:val="none" w:sz="0" w:space="0" w:color="auto"/>
        <w:right w:val="none" w:sz="0" w:space="0" w:color="auto"/>
      </w:divBdr>
      <w:divsChild>
        <w:div w:id="466704085">
          <w:marLeft w:val="0"/>
          <w:marRight w:val="0"/>
          <w:marTop w:val="0"/>
          <w:marBottom w:val="0"/>
          <w:divBdr>
            <w:top w:val="none" w:sz="0" w:space="0" w:color="auto"/>
            <w:left w:val="none" w:sz="0" w:space="0" w:color="auto"/>
            <w:bottom w:val="none" w:sz="0" w:space="0" w:color="auto"/>
            <w:right w:val="none" w:sz="0" w:space="0" w:color="auto"/>
          </w:divBdr>
          <w:divsChild>
            <w:div w:id="1596816096">
              <w:marLeft w:val="0"/>
              <w:marRight w:val="0"/>
              <w:marTop w:val="0"/>
              <w:marBottom w:val="0"/>
              <w:divBdr>
                <w:top w:val="none" w:sz="0" w:space="0" w:color="auto"/>
                <w:left w:val="none" w:sz="0" w:space="0" w:color="auto"/>
                <w:bottom w:val="none" w:sz="0" w:space="0" w:color="auto"/>
                <w:right w:val="none" w:sz="0" w:space="0" w:color="auto"/>
              </w:divBdr>
              <w:divsChild>
                <w:div w:id="642924688">
                  <w:marLeft w:val="0"/>
                  <w:marRight w:val="0"/>
                  <w:marTop w:val="0"/>
                  <w:marBottom w:val="0"/>
                  <w:divBdr>
                    <w:top w:val="none" w:sz="0" w:space="0" w:color="auto"/>
                    <w:left w:val="none" w:sz="0" w:space="0" w:color="auto"/>
                    <w:bottom w:val="none" w:sz="0" w:space="0" w:color="auto"/>
                    <w:right w:val="none" w:sz="0" w:space="0" w:color="auto"/>
                  </w:divBdr>
                  <w:divsChild>
                    <w:div w:id="6502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7781">
      <w:bodyDiv w:val="1"/>
      <w:marLeft w:val="0"/>
      <w:marRight w:val="0"/>
      <w:marTop w:val="0"/>
      <w:marBottom w:val="0"/>
      <w:divBdr>
        <w:top w:val="none" w:sz="0" w:space="0" w:color="auto"/>
        <w:left w:val="none" w:sz="0" w:space="0" w:color="auto"/>
        <w:bottom w:val="none" w:sz="0" w:space="0" w:color="auto"/>
        <w:right w:val="none" w:sz="0" w:space="0" w:color="auto"/>
      </w:divBdr>
    </w:div>
    <w:div w:id="1546673594">
      <w:bodyDiv w:val="1"/>
      <w:marLeft w:val="0"/>
      <w:marRight w:val="0"/>
      <w:marTop w:val="0"/>
      <w:marBottom w:val="0"/>
      <w:divBdr>
        <w:top w:val="none" w:sz="0" w:space="0" w:color="auto"/>
        <w:left w:val="none" w:sz="0" w:space="0" w:color="auto"/>
        <w:bottom w:val="none" w:sz="0" w:space="0" w:color="auto"/>
        <w:right w:val="none" w:sz="0" w:space="0" w:color="auto"/>
      </w:divBdr>
      <w:divsChild>
        <w:div w:id="1202132786">
          <w:marLeft w:val="0"/>
          <w:marRight w:val="0"/>
          <w:marTop w:val="0"/>
          <w:marBottom w:val="0"/>
          <w:divBdr>
            <w:top w:val="none" w:sz="0" w:space="0" w:color="auto"/>
            <w:left w:val="none" w:sz="0" w:space="0" w:color="auto"/>
            <w:bottom w:val="none" w:sz="0" w:space="0" w:color="auto"/>
            <w:right w:val="none" w:sz="0" w:space="0" w:color="auto"/>
          </w:divBdr>
          <w:divsChild>
            <w:div w:id="1455637133">
              <w:marLeft w:val="0"/>
              <w:marRight w:val="0"/>
              <w:marTop w:val="0"/>
              <w:marBottom w:val="0"/>
              <w:divBdr>
                <w:top w:val="none" w:sz="0" w:space="0" w:color="auto"/>
                <w:left w:val="none" w:sz="0" w:space="0" w:color="auto"/>
                <w:bottom w:val="none" w:sz="0" w:space="0" w:color="auto"/>
                <w:right w:val="none" w:sz="0" w:space="0" w:color="auto"/>
              </w:divBdr>
              <w:divsChild>
                <w:div w:id="520778862">
                  <w:marLeft w:val="0"/>
                  <w:marRight w:val="0"/>
                  <w:marTop w:val="0"/>
                  <w:marBottom w:val="0"/>
                  <w:divBdr>
                    <w:top w:val="none" w:sz="0" w:space="0" w:color="auto"/>
                    <w:left w:val="none" w:sz="0" w:space="0" w:color="auto"/>
                    <w:bottom w:val="none" w:sz="0" w:space="0" w:color="auto"/>
                    <w:right w:val="none" w:sz="0" w:space="0" w:color="auto"/>
                  </w:divBdr>
                  <w:divsChild>
                    <w:div w:id="1659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2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http://tehnika.fnm.uni-mb.si/projekti/energetika%2005/slike/objekti_za_pretvarjanje_merjenje_in_obnovljivi_viri_energije/zajetje_na_povrsini.jpg" TargetMode="External"/><Relationship Id="rId18" Type="http://schemas.openxmlformats.org/officeDocument/2006/relationships/image" Target="media/image7.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http://tehnika.fnm.uni-mb.si/projekti/energetika%2005/slike/objekti_za_pretvarjanje_merjenje_in_obnovljivi_viri_energije/vodna_komora.jpg" TargetMode="External"/><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tehnika.fnm.uni-mb.si/projekti/energetika%2005/slike/objekti_za_pretvarjanje_merjenje_in_obnovljivi_viri_energije/jez_markovci.jpg" TargetMode="External"/><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http://tehnika.fnm.uni-mb.si/projekti/energetika%2005/slike/objekti_za_pretvarjanje_merjenje_in_obnovljivi_viri_energije/zajetje_pod_povrsino.jpg" TargetMode="External"/><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http://tehnika.fnm.uni-mb.si/projekti/energetika%2005/slike/objekti_za_pretvarjanje_merjenje_in_obnovljivi_viri_energije/pretocna_he_mavcice.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3515</Words>
  <Characters>20038</Characters>
  <Application>Microsoft Office Word</Application>
  <DocSecurity>0</DocSecurity>
  <Lines>166</Lines>
  <Paragraphs>47</Paragraphs>
  <ScaleCrop>false</ScaleCrop>
  <Company/>
  <LinksUpToDate>false</LinksUpToDate>
  <CharactersWithSpaces>23506</CharactersWithSpaces>
  <SharedDoc>false</SharedDoc>
  <HLinks>
    <vt:vector size="6" baseType="variant">
      <vt:variant>
        <vt:i4>4587540</vt:i4>
      </vt:variant>
      <vt:variant>
        <vt:i4>-1</vt:i4>
      </vt:variant>
      <vt:variant>
        <vt:i4>1027</vt:i4>
      </vt:variant>
      <vt:variant>
        <vt:i4>1</vt:i4>
      </vt:variant>
      <vt:variant>
        <vt:lpwstr>http://www.sel.si/pictures/small/Voda.jpg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2019-05-22T11:28:00Z</dcterms:created>
  <dcterms:modified xsi:type="dcterms:W3CDTF">2019-05-22T11:28:00Z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