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B09" w:rsidRDefault="00A305C1">
      <w:pPr>
        <w:pStyle w:val="Title"/>
        <w:rPr>
          <w:sz w:val="32"/>
        </w:rPr>
      </w:pPr>
      <w:bookmarkStart w:id="0" w:name="_GoBack"/>
      <w:bookmarkEnd w:id="0"/>
      <w:r>
        <w:rPr>
          <w:sz w:val="32"/>
        </w:rPr>
        <w:t>Mikrofoni</w:t>
      </w:r>
    </w:p>
    <w:p w:rsidR="00745B09" w:rsidRDefault="00745B09">
      <w:pPr>
        <w:rPr>
          <w:lang w:val="sl-SI"/>
        </w:rPr>
      </w:pPr>
    </w:p>
    <w:p w:rsidR="00745B09" w:rsidRDefault="00A305C1">
      <w:pPr>
        <w:rPr>
          <w:sz w:val="22"/>
        </w:rPr>
      </w:pPr>
      <w:r>
        <w:rPr>
          <w:sz w:val="22"/>
        </w:rPr>
        <w:t>Prvi mikrofon - Emile Berliner 4. marec 1877, prvi uporabni mikrofon - Alexander Graham Bell.</w:t>
      </w:r>
    </w:p>
    <w:p w:rsidR="00745B09" w:rsidRDefault="00745B09">
      <w:pPr>
        <w:rPr>
          <w:sz w:val="22"/>
        </w:rPr>
      </w:pPr>
    </w:p>
    <w:p w:rsidR="00745B09" w:rsidRDefault="00A305C1">
      <w:pPr>
        <w:rPr>
          <w:sz w:val="22"/>
        </w:rPr>
      </w:pPr>
      <w:r>
        <w:rPr>
          <w:sz w:val="22"/>
        </w:rPr>
        <w:t xml:space="preserve">Mikrofon je naprava – pretvornik, ki spreminja zvok v električno napetost. Pri tej pretvorbi želimo doseči čim manjšo linearno in nelinearno popačenje signala. </w:t>
      </w:r>
    </w:p>
    <w:p w:rsidR="00745B09" w:rsidRDefault="00745B09">
      <w:pPr>
        <w:ind w:firstLine="720"/>
        <w:rPr>
          <w:sz w:val="22"/>
        </w:rPr>
      </w:pPr>
    </w:p>
    <w:p w:rsidR="00745B09" w:rsidRDefault="00A305C1">
      <w:pPr>
        <w:rPr>
          <w:sz w:val="22"/>
        </w:rPr>
      </w:pPr>
      <w:r>
        <w:rPr>
          <w:sz w:val="22"/>
        </w:rPr>
        <w:t>Linearno popačenje = mikrofon ni enako občutljiv za vse frekvence.</w:t>
      </w:r>
    </w:p>
    <w:p w:rsidR="00745B09" w:rsidRDefault="00A305C1">
      <w:pPr>
        <w:rPr>
          <w:sz w:val="22"/>
        </w:rPr>
      </w:pPr>
      <w:r>
        <w:rPr>
          <w:sz w:val="22"/>
        </w:rPr>
        <w:t>Nelinearno = mikrofon doda signalu višje harmonske tone.</w:t>
      </w:r>
    </w:p>
    <w:p w:rsidR="00745B09" w:rsidRDefault="00745B09">
      <w:pPr>
        <w:rPr>
          <w:sz w:val="22"/>
        </w:rPr>
      </w:pPr>
    </w:p>
    <w:p w:rsidR="00745B09" w:rsidRDefault="00A305C1">
      <w:pPr>
        <w:rPr>
          <w:sz w:val="22"/>
        </w:rPr>
      </w:pPr>
      <w:r>
        <w:rPr>
          <w:sz w:val="22"/>
        </w:rPr>
        <w:t>Mikrofon deluje podobno kot človeško uho in ima frekvenčni obseg čez 100.000 Hz. Uho 20 – 20kHz.</w:t>
      </w:r>
    </w:p>
    <w:p w:rsidR="00745B09" w:rsidRDefault="00745B09">
      <w:pPr>
        <w:rPr>
          <w:sz w:val="22"/>
        </w:rPr>
      </w:pPr>
    </w:p>
    <w:p w:rsidR="00745B09" w:rsidRDefault="00A305C1">
      <w:pPr>
        <w:rPr>
          <w:sz w:val="22"/>
        </w:rPr>
      </w:pPr>
      <w:r>
        <w:rPr>
          <w:sz w:val="22"/>
        </w:rPr>
        <w:t xml:space="preserve">Razlikujejo se po občutljivosti, usmerjenosti, dinamičnem obsegu in frekvenčni karakteristiki. </w:t>
      </w:r>
    </w:p>
    <w:p w:rsidR="00745B09" w:rsidRDefault="00745B09">
      <w:pPr>
        <w:rPr>
          <w:sz w:val="22"/>
        </w:rPr>
      </w:pPr>
    </w:p>
    <w:p w:rsidR="00745B09" w:rsidRDefault="00A305C1">
      <w:pPr>
        <w:rPr>
          <w:b/>
          <w:bCs/>
          <w:i/>
          <w:iCs/>
          <w:sz w:val="22"/>
        </w:rPr>
      </w:pPr>
      <w:r>
        <w:rPr>
          <w:b/>
          <w:bCs/>
          <w:sz w:val="22"/>
        </w:rPr>
        <w:t>Mikrofonska občutljivost</w:t>
      </w:r>
      <w:r>
        <w:rPr>
          <w:sz w:val="22"/>
        </w:rPr>
        <w:t xml:space="preserve"> je vrednost, ki označuje spremembo zvočnega tlaka, ki vzburi membrano.</w:t>
      </w:r>
      <w:r>
        <w:rPr>
          <w:b/>
          <w:bCs/>
          <w:i/>
          <w:iCs/>
          <w:sz w:val="22"/>
        </w:rPr>
        <w:t xml:space="preserve"> </w:t>
      </w:r>
    </w:p>
    <w:p w:rsidR="00745B09" w:rsidRDefault="00A305C1">
      <w:pPr>
        <w:rPr>
          <w:sz w:val="22"/>
        </w:rPr>
      </w:pPr>
      <w:r>
        <w:rPr>
          <w:sz w:val="22"/>
        </w:rPr>
        <w:t>s = ΔU/p (sensitivity = decibeli).</w:t>
      </w:r>
    </w:p>
    <w:p w:rsidR="00745B09" w:rsidRDefault="00745B09">
      <w:pPr>
        <w:rPr>
          <w:sz w:val="22"/>
        </w:rPr>
      </w:pPr>
    </w:p>
    <w:p w:rsidR="00745B09" w:rsidRDefault="00A305C1">
      <w:pPr>
        <w:rPr>
          <w:sz w:val="22"/>
        </w:rPr>
      </w:pPr>
      <w:r>
        <w:rPr>
          <w:b/>
          <w:bCs/>
          <w:sz w:val="22"/>
        </w:rPr>
        <w:t>Frekvenčna karakteristika</w:t>
      </w:r>
      <w:r>
        <w:rPr>
          <w:sz w:val="22"/>
        </w:rPr>
        <w:t xml:space="preserve"> je diagram, ki prikazuje občutljivost mikrofona v slišnem področju med 20 in 20.000 Hz. Mikrofon za snemanje govora ima karakteristiko med 300 in 3000 Hz, mikrofon za osnovni prenos glasbe vsaj od 100 do 5000 Hz, mikrofonu za kvalitetno studijsko snemanje glasbe pa je potrebna karakteristika vsaj med 30 in 16.000 Hz.</w:t>
      </w:r>
    </w:p>
    <w:p w:rsidR="00745B09" w:rsidRDefault="00745B09">
      <w:pPr>
        <w:rPr>
          <w:sz w:val="22"/>
        </w:rPr>
      </w:pPr>
    </w:p>
    <w:p w:rsidR="00745B09" w:rsidRDefault="00A305C1">
      <w:pPr>
        <w:rPr>
          <w:sz w:val="22"/>
        </w:rPr>
      </w:pPr>
      <w:r>
        <w:rPr>
          <w:b/>
          <w:bCs/>
          <w:sz w:val="22"/>
        </w:rPr>
        <w:t>Maksimalni SPL</w:t>
      </w:r>
      <w:r>
        <w:rPr>
          <w:sz w:val="22"/>
        </w:rPr>
        <w:t xml:space="preserve"> (</w:t>
      </w:r>
      <w:r>
        <w:rPr>
          <w:i/>
          <w:iCs/>
          <w:sz w:val="22"/>
        </w:rPr>
        <w:t>sound pressure level</w:t>
      </w:r>
      <w:r>
        <w:rPr>
          <w:sz w:val="22"/>
        </w:rPr>
        <w:t xml:space="preserve">) je pritisk, ki ga lahko mikrofon sprejme in je izmerjen za posamezne vrednosti harmonskega popačenja (THD = </w:t>
      </w:r>
      <w:r>
        <w:rPr>
          <w:i/>
          <w:iCs/>
          <w:sz w:val="22"/>
        </w:rPr>
        <w:t>total harmonic distortion</w:t>
      </w:r>
      <w:r>
        <w:rPr>
          <w:sz w:val="22"/>
        </w:rPr>
        <w:t>), ponavadi v vrednosti 1%, kar je šteje za neslišno razliko in pomeni, da lahko snemamo zvok do izmerjene glasnosti, ne da bi škodili posnetku.</w:t>
      </w:r>
    </w:p>
    <w:p w:rsidR="00745B09" w:rsidRDefault="00745B09">
      <w:pPr>
        <w:rPr>
          <w:sz w:val="22"/>
        </w:rPr>
      </w:pPr>
    </w:p>
    <w:p w:rsidR="00745B09" w:rsidRDefault="00A305C1">
      <w:pPr>
        <w:rPr>
          <w:sz w:val="22"/>
        </w:rPr>
      </w:pPr>
      <w:r>
        <w:rPr>
          <w:b/>
          <w:bCs/>
          <w:sz w:val="22"/>
        </w:rPr>
        <w:t>Dinamični razpon</w:t>
      </w:r>
      <w:r>
        <w:rPr>
          <w:sz w:val="22"/>
        </w:rPr>
        <w:t xml:space="preserve"> je pri mikrofonu razlika med minimalnim signalom in največjim hrupom SPL.</w:t>
      </w:r>
    </w:p>
    <w:p w:rsidR="00745B09" w:rsidRDefault="00745B09">
      <w:pPr>
        <w:rPr>
          <w:sz w:val="22"/>
        </w:rPr>
      </w:pPr>
    </w:p>
    <w:p w:rsidR="00745B09" w:rsidRDefault="00A305C1">
      <w:pPr>
        <w:rPr>
          <w:sz w:val="22"/>
        </w:rPr>
      </w:pPr>
      <w:r>
        <w:rPr>
          <w:b/>
          <w:bCs/>
          <w:sz w:val="22"/>
        </w:rPr>
        <w:t>Usmerjenost mikrofona</w:t>
      </w:r>
      <w:r>
        <w:rPr>
          <w:sz w:val="22"/>
        </w:rPr>
        <w:t xml:space="preserve"> je način, kako zvočno valovanje zaniha mikrofonsko opno.</w:t>
      </w:r>
    </w:p>
    <w:p w:rsidR="00745B09" w:rsidRDefault="00745B09">
      <w:pPr>
        <w:rPr>
          <w:sz w:val="22"/>
        </w:rPr>
      </w:pPr>
    </w:p>
    <w:p w:rsidR="00745B09" w:rsidRDefault="00A305C1">
      <w:pPr>
        <w:rPr>
          <w:sz w:val="22"/>
        </w:rPr>
      </w:pPr>
      <w:r>
        <w:rPr>
          <w:b/>
          <w:bCs/>
          <w:sz w:val="22"/>
        </w:rPr>
        <w:t>Notranja upornost</w:t>
      </w:r>
      <w:r>
        <w:rPr>
          <w:sz w:val="22"/>
        </w:rPr>
        <w:t xml:space="preserve"> je vrednost, po kateri prilagajamo mikrofon na linijo oz. ojačevalec. Predstavlja impedanco (Impedanca meri kako in koliko se porabnik upira </w:t>
      </w:r>
      <w:hyperlink r:id="rId5" w:tooltip="Električni tok" w:history="1">
        <w:r>
          <w:rPr>
            <w:rStyle w:val="Hyperlink"/>
            <w:color w:val="auto"/>
            <w:sz w:val="22"/>
            <w:u w:val="none"/>
          </w:rPr>
          <w:t>električnemu toku</w:t>
        </w:r>
      </w:hyperlink>
      <w:r>
        <w:rPr>
          <w:sz w:val="22"/>
        </w:rPr>
        <w:t xml:space="preserve">, če nanj priključimo </w:t>
      </w:r>
      <w:hyperlink r:id="rId6" w:tooltip="Električna napetost" w:history="1">
        <w:r>
          <w:rPr>
            <w:rStyle w:val="Hyperlink"/>
            <w:color w:val="auto"/>
            <w:sz w:val="22"/>
            <w:u w:val="none"/>
          </w:rPr>
          <w:t>električno napetost</w:t>
        </w:r>
      </w:hyperlink>
      <w:r>
        <w:rPr>
          <w:sz w:val="22"/>
        </w:rPr>
        <w:t>.), ki jo ima mikrofon kot generator zvočnih tresljajev, običajno pa se nanaša na frekvenco 1000 Hz. Varira med posameznimi vrstami mikrofonov.</w:t>
      </w:r>
    </w:p>
    <w:p w:rsidR="00745B09" w:rsidRDefault="00745B09">
      <w:pPr>
        <w:rPr>
          <w:sz w:val="22"/>
        </w:rPr>
      </w:pPr>
    </w:p>
    <w:p w:rsidR="00745B09" w:rsidRDefault="00A305C1">
      <w:pPr>
        <w:rPr>
          <w:sz w:val="22"/>
        </w:rPr>
      </w:pPr>
      <w:r>
        <w:rPr>
          <w:b/>
          <w:bCs/>
          <w:sz w:val="22"/>
        </w:rPr>
        <w:t>Lastni šum oz. ekvivalentni nivo</w:t>
      </w:r>
      <w:r>
        <w:rPr>
          <w:sz w:val="22"/>
        </w:rPr>
        <w:t xml:space="preserve"> je jakost zvoka, ki ustvarja enako izhodno napetost kot lastni šum, ki ga proizvede mikrofon kot elektronska naprava. Predstavlja najnižjo točko dinamičnega razpona mikrofona, podatek pa je pomemben, kadar želimo snemati tihe zvoke.</w:t>
      </w:r>
    </w:p>
    <w:p w:rsidR="00745B09" w:rsidRDefault="00745B09">
      <w:pPr>
        <w:rPr>
          <w:sz w:val="22"/>
        </w:rPr>
      </w:pPr>
    </w:p>
    <w:p w:rsidR="00745B09" w:rsidRDefault="00A305C1">
      <w:pPr>
        <w:rPr>
          <w:sz w:val="22"/>
        </w:rPr>
      </w:pPr>
      <w:r>
        <w:rPr>
          <w:sz w:val="22"/>
        </w:rPr>
        <w:t>Mikrofoni se delijo glede na:</w:t>
      </w:r>
    </w:p>
    <w:p w:rsidR="00745B09" w:rsidRDefault="00A305C1">
      <w:pPr>
        <w:numPr>
          <w:ilvl w:val="0"/>
          <w:numId w:val="3"/>
        </w:numPr>
        <w:rPr>
          <w:sz w:val="22"/>
        </w:rPr>
      </w:pPr>
      <w:r>
        <w:rPr>
          <w:sz w:val="22"/>
        </w:rPr>
        <w:t>postavitev v prostoru (ročni mikrofoni, stojalni in mizni, brezžični mikrofoni)</w:t>
      </w:r>
    </w:p>
    <w:p w:rsidR="00745B09" w:rsidRDefault="00A305C1">
      <w:pPr>
        <w:numPr>
          <w:ilvl w:val="0"/>
          <w:numId w:val="3"/>
        </w:numPr>
        <w:rPr>
          <w:sz w:val="22"/>
        </w:rPr>
      </w:pPr>
      <w:r>
        <w:rPr>
          <w:sz w:val="22"/>
        </w:rPr>
        <w:t>na namembnost (elektroakustične meritve, za snemanje govora, glasbe)</w:t>
      </w:r>
    </w:p>
    <w:p w:rsidR="00745B09" w:rsidRDefault="004654E8">
      <w:pPr>
        <w:numPr>
          <w:ilvl w:val="0"/>
          <w:numId w:val="3"/>
        </w:numPr>
        <w:rPr>
          <w:sz w:val="22"/>
        </w:rPr>
      </w:pPr>
      <w:hyperlink r:id="rId7" w:tooltip="Impedanca" w:history="1">
        <w:r w:rsidR="00A305C1">
          <w:rPr>
            <w:rStyle w:val="Hyperlink"/>
            <w:color w:val="auto"/>
            <w:sz w:val="22"/>
            <w:u w:val="none"/>
          </w:rPr>
          <w:t>impedanco</w:t>
        </w:r>
      </w:hyperlink>
      <w:r w:rsidR="00A305C1">
        <w:rPr>
          <w:sz w:val="22"/>
        </w:rPr>
        <w:t xml:space="preserve"> (visokoomski, nizkoomski)</w:t>
      </w:r>
    </w:p>
    <w:p w:rsidR="00745B09" w:rsidRDefault="00A305C1">
      <w:pPr>
        <w:numPr>
          <w:ilvl w:val="0"/>
          <w:numId w:val="3"/>
        </w:numPr>
        <w:rPr>
          <w:sz w:val="22"/>
        </w:rPr>
      </w:pPr>
      <w:r>
        <w:rPr>
          <w:sz w:val="22"/>
        </w:rPr>
        <w:t>način dela (reporterski, studijski, prisluškovalni)</w:t>
      </w:r>
    </w:p>
    <w:p w:rsidR="00745B09" w:rsidRDefault="00A305C1">
      <w:pPr>
        <w:numPr>
          <w:ilvl w:val="0"/>
          <w:numId w:val="3"/>
        </w:numPr>
        <w:rPr>
          <w:sz w:val="22"/>
          <w:lang w:val="sl-SI"/>
        </w:rPr>
      </w:pPr>
      <w:r>
        <w:rPr>
          <w:sz w:val="22"/>
        </w:rPr>
        <w:t>usmerjenost (tlačni, gradietni, kombinirani/fazni)</w:t>
      </w:r>
    </w:p>
    <w:p w:rsidR="00745B09" w:rsidRDefault="00A305C1">
      <w:pPr>
        <w:numPr>
          <w:ilvl w:val="0"/>
          <w:numId w:val="3"/>
        </w:numPr>
        <w:rPr>
          <w:sz w:val="22"/>
          <w:lang w:val="sl-SI"/>
        </w:rPr>
      </w:pPr>
      <w:r>
        <w:rPr>
          <w:sz w:val="22"/>
        </w:rPr>
        <w:t>zgradbo (dinamični, kondenzatorski, keramični, ogleni, kristalni, laserski)</w:t>
      </w:r>
    </w:p>
    <w:p w:rsidR="00745B09" w:rsidRDefault="00745B09">
      <w:pPr>
        <w:rPr>
          <w:sz w:val="22"/>
        </w:rPr>
      </w:pPr>
    </w:p>
    <w:p w:rsidR="00745B09" w:rsidRDefault="00A305C1">
      <w:pPr>
        <w:rPr>
          <w:sz w:val="22"/>
        </w:rPr>
      </w:pPr>
      <w:r>
        <w:rPr>
          <w:sz w:val="22"/>
        </w:rPr>
        <w:t>Akustična delitev mikrofonov: tlačni, gradientni, tlačno-gradientni.</w:t>
      </w:r>
    </w:p>
    <w:p w:rsidR="00745B09" w:rsidRDefault="00745B09">
      <w:pPr>
        <w:rPr>
          <w:sz w:val="22"/>
        </w:rPr>
      </w:pPr>
    </w:p>
    <w:p w:rsidR="00745B09" w:rsidRDefault="00A305C1">
      <w:pPr>
        <w:rPr>
          <w:sz w:val="22"/>
        </w:rPr>
      </w:pPr>
      <w:r>
        <w:rPr>
          <w:sz w:val="22"/>
        </w:rPr>
        <w:t>Uporaba mikrofona v telekomunikacijah, oddajniki - studio, magnetofoni, posebni nameni …</w:t>
      </w:r>
    </w:p>
    <w:p w:rsidR="00745B09" w:rsidRDefault="00A305C1">
      <w:pPr>
        <w:jc w:val="center"/>
        <w:rPr>
          <w:b/>
          <w:sz w:val="28"/>
        </w:rPr>
      </w:pPr>
      <w:r>
        <w:br w:type="page"/>
      </w:r>
      <w:r>
        <w:rPr>
          <w:b/>
          <w:sz w:val="28"/>
        </w:rPr>
        <w:lastRenderedPageBreak/>
        <w:t>Elektrodinamični/magnetodinamični/dinamični mikrofon</w:t>
      </w:r>
    </w:p>
    <w:p w:rsidR="00745B09" w:rsidRDefault="00745B09">
      <w:pPr>
        <w:rPr>
          <w:b/>
          <w:sz w:val="28"/>
        </w:rPr>
      </w:pPr>
    </w:p>
    <w:p w:rsidR="00745B09" w:rsidRDefault="00A305C1">
      <w:r>
        <w:t>Po izvedbi ločimo dva tipa elektrodinamičnih mikrofonov:</w:t>
      </w:r>
    </w:p>
    <w:p w:rsidR="00745B09" w:rsidRDefault="00745B09"/>
    <w:p w:rsidR="00745B09" w:rsidRDefault="00A305C1">
      <w:r>
        <w:rPr>
          <w:b/>
          <w:bCs/>
        </w:rPr>
        <w:t>Tuljavični mikrofon</w:t>
      </w:r>
      <w:r>
        <w:t>: je sestavljen iz membrane (najpogosteje Al, ceneni mikrofoni papir), tuljave in magneta. Zvočni valovi povzročajo v ritmu zvočnega valovanja premikanje tanke membrane, na katero je pritrjena tuljava. Tuljava se nahaja v magnetnem polju trajnega magneta in njeno premikanje povzroči inducirano napetost. Inducirana napetost je odvisna od hitrosti premikanja tuljave.</w:t>
      </w:r>
    </w:p>
    <w:p w:rsidR="00745B09" w:rsidRDefault="00745B09"/>
    <w:p w:rsidR="00745B09" w:rsidRDefault="00A305C1">
      <w:pPr>
        <w:rPr>
          <w:sz w:val="22"/>
        </w:rPr>
      </w:pPr>
      <w:r>
        <w:rPr>
          <w:b/>
          <w:bCs/>
        </w:rPr>
        <w:t>Tračni mikrofon:</w:t>
      </w:r>
      <w:r>
        <w:t xml:space="preserve"> Med poloma magneta je nameščen prevodni trak, ki se giblje. Razdalja med polom in trakom je nekaj desetink mm. Zvočni valovi zatresejo trak v ritmu zvočnega valovanja in ta se premika v magnetnem polju trajnega magneta in s tem povzroči inducirano napetost. </w:t>
      </w:r>
    </w:p>
    <w:p w:rsidR="00745B09" w:rsidRDefault="00745B09"/>
    <w:p w:rsidR="00745B09" w:rsidRDefault="00745B09">
      <w:pPr>
        <w:jc w:val="center"/>
        <w:rPr>
          <w:b/>
          <w:sz w:val="28"/>
        </w:rPr>
      </w:pPr>
    </w:p>
    <w:p w:rsidR="00745B09" w:rsidRDefault="00A305C1">
      <w:pPr>
        <w:pStyle w:val="Heading1"/>
      </w:pPr>
      <w:r>
        <w:t>Kondenzatorski mikrofon</w:t>
      </w:r>
    </w:p>
    <w:p w:rsidR="00745B09" w:rsidRDefault="00745B09">
      <w:pPr>
        <w:rPr>
          <w:sz w:val="22"/>
        </w:rPr>
      </w:pPr>
    </w:p>
    <w:p w:rsidR="00745B09" w:rsidRDefault="00A305C1">
      <w:r>
        <w:rPr>
          <w:sz w:val="22"/>
        </w:rPr>
        <w:t xml:space="preserve">Kondenzatorski mikrofon sodi med najdražje in najkvalitetnejše </w:t>
      </w:r>
      <w:hyperlink r:id="rId8" w:tooltip="Mikrofon" w:history="1">
        <w:r>
          <w:rPr>
            <w:rStyle w:val="Hyperlink"/>
            <w:color w:val="auto"/>
            <w:sz w:val="22"/>
            <w:u w:val="none"/>
          </w:rPr>
          <w:t>mikrofone</w:t>
        </w:r>
      </w:hyperlink>
      <w:r>
        <w:rPr>
          <w:sz w:val="22"/>
        </w:rPr>
        <w:t xml:space="preserve">. Sestavljen je iz </w:t>
      </w:r>
      <w:hyperlink r:id="rId9" w:tooltip="Kondenzator" w:history="1">
        <w:r>
          <w:rPr>
            <w:rStyle w:val="Hyperlink"/>
            <w:color w:val="auto"/>
            <w:sz w:val="22"/>
            <w:u w:val="none"/>
          </w:rPr>
          <w:t>kondenzatorja</w:t>
        </w:r>
      </w:hyperlink>
      <w:r>
        <w:rPr>
          <w:sz w:val="22"/>
        </w:rPr>
        <w:t xml:space="preserve">, ki je zaporedno zvezan z </w:t>
      </w:r>
      <w:hyperlink r:id="rId10" w:tooltip="Električni upor" w:history="1">
        <w:r>
          <w:rPr>
            <w:rStyle w:val="Hyperlink"/>
            <w:color w:val="auto"/>
            <w:sz w:val="22"/>
            <w:u w:val="none"/>
          </w:rPr>
          <w:t>uporom</w:t>
        </w:r>
      </w:hyperlink>
      <w:r>
        <w:rPr>
          <w:sz w:val="22"/>
        </w:rPr>
        <w:t xml:space="preserve"> in z virom </w:t>
      </w:r>
      <w:hyperlink r:id="rId11" w:tooltip="Električna napetost" w:history="1">
        <w:r>
          <w:rPr>
            <w:rStyle w:val="Hyperlink"/>
            <w:color w:val="auto"/>
            <w:sz w:val="22"/>
            <w:u w:val="none"/>
          </w:rPr>
          <w:t>napetosti</w:t>
        </w:r>
      </w:hyperlink>
      <w:r>
        <w:rPr>
          <w:sz w:val="22"/>
        </w:rPr>
        <w:t xml:space="preserve">. Kovinska </w:t>
      </w:r>
      <w:hyperlink r:id="rId12" w:tooltip="Opna" w:history="1">
        <w:r>
          <w:rPr>
            <w:rStyle w:val="Hyperlink"/>
            <w:color w:val="auto"/>
            <w:sz w:val="22"/>
            <w:u w:val="none"/>
          </w:rPr>
          <w:t>opna</w:t>
        </w:r>
      </w:hyperlink>
      <w:r>
        <w:rPr>
          <w:sz w:val="22"/>
        </w:rPr>
        <w:t xml:space="preserve">, ki </w:t>
      </w:r>
      <w:hyperlink r:id="rId13" w:tooltip="Resonacija" w:history="1">
        <w:r>
          <w:rPr>
            <w:rStyle w:val="Hyperlink"/>
            <w:color w:val="auto"/>
            <w:sz w:val="22"/>
            <w:u w:val="none"/>
          </w:rPr>
          <w:t>resonira</w:t>
        </w:r>
      </w:hyperlink>
      <w:r>
        <w:rPr>
          <w:sz w:val="22"/>
        </w:rPr>
        <w:t xml:space="preserve"> ob zvočnih nihajih spreminja </w:t>
      </w:r>
      <w:hyperlink r:id="rId14" w:tooltip="Kapacitivnost" w:history="1">
        <w:r>
          <w:rPr>
            <w:rStyle w:val="Hyperlink"/>
            <w:color w:val="auto"/>
            <w:sz w:val="22"/>
            <w:u w:val="none"/>
          </w:rPr>
          <w:t>kapacitivnost</w:t>
        </w:r>
      </w:hyperlink>
      <w:r>
        <w:rPr>
          <w:sz w:val="22"/>
        </w:rPr>
        <w:t xml:space="preserve"> kondenzatorja in  povzroča padec napetosti na uporu. Edina slaba lastnost tega mikrofona je, da zaradi razmeroma majhnega upora potrebuje </w:t>
      </w:r>
      <w:hyperlink r:id="rId15" w:tooltip="Predojačevalnik" w:history="1">
        <w:r>
          <w:rPr>
            <w:rStyle w:val="Hyperlink"/>
            <w:color w:val="auto"/>
            <w:sz w:val="22"/>
            <w:u w:val="none"/>
          </w:rPr>
          <w:t>predojačevalnik</w:t>
        </w:r>
      </w:hyperlink>
      <w:r>
        <w:rPr>
          <w:sz w:val="22"/>
        </w:rPr>
        <w:t>, ki je večinoma vgrajen v ohišje mikrofona, do njega pa je treba speljati dve dodatni žici za napajanje.</w:t>
      </w:r>
    </w:p>
    <w:p w:rsidR="00745B09" w:rsidRDefault="00745B09"/>
    <w:p w:rsidR="00745B09" w:rsidRDefault="00745B09"/>
    <w:p w:rsidR="00745B09" w:rsidRDefault="00A305C1">
      <w:pPr>
        <w:pStyle w:val="Heading1"/>
      </w:pPr>
      <w:r>
        <w:t>Ogleni/kontaktni mikrofon</w:t>
      </w:r>
    </w:p>
    <w:p w:rsidR="00745B09" w:rsidRDefault="00745B09"/>
    <w:p w:rsidR="00745B09" w:rsidRDefault="00A305C1">
      <w:pPr>
        <w:rPr>
          <w:sz w:val="22"/>
        </w:rPr>
      </w:pPr>
      <w:r>
        <w:rPr>
          <w:sz w:val="22"/>
        </w:rPr>
        <w:t xml:space="preserve">Ogleni mikrofon je prvi predstavnik </w:t>
      </w:r>
      <w:hyperlink r:id="rId16" w:tooltip="Mikrofon" w:history="1">
        <w:r>
          <w:rPr>
            <w:rStyle w:val="Hyperlink"/>
            <w:color w:val="auto"/>
            <w:sz w:val="22"/>
            <w:u w:val="none"/>
          </w:rPr>
          <w:t>mikrofonov</w:t>
        </w:r>
      </w:hyperlink>
      <w:r>
        <w:rPr>
          <w:sz w:val="22"/>
        </w:rPr>
        <w:t xml:space="preserve">, v </w:t>
      </w:r>
      <w:hyperlink r:id="rId17" w:tooltip="21. stoletje" w:history="1">
        <w:r>
          <w:rPr>
            <w:rStyle w:val="Hyperlink"/>
            <w:color w:val="auto"/>
            <w:sz w:val="22"/>
            <w:u w:val="none"/>
          </w:rPr>
          <w:t>21. stoletju</w:t>
        </w:r>
      </w:hyperlink>
      <w:r>
        <w:rPr>
          <w:sz w:val="22"/>
        </w:rPr>
        <w:t xml:space="preserve"> pa se uporablja samo še za potrebe </w:t>
      </w:r>
      <w:hyperlink r:id="rId18" w:tooltip="Telefon" w:history="1">
        <w:r>
          <w:rPr>
            <w:rStyle w:val="Hyperlink"/>
            <w:color w:val="auto"/>
            <w:sz w:val="22"/>
            <w:u w:val="none"/>
          </w:rPr>
          <w:t>telefonskih</w:t>
        </w:r>
      </w:hyperlink>
      <w:r>
        <w:rPr>
          <w:sz w:val="22"/>
        </w:rPr>
        <w:t xml:space="preserve"> komunikacij. </w:t>
      </w:r>
    </w:p>
    <w:p w:rsidR="00745B09" w:rsidRDefault="00A305C1">
      <w:r>
        <w:rPr>
          <w:sz w:val="22"/>
        </w:rPr>
        <w:t xml:space="preserve">Delovanje </w:t>
      </w:r>
      <w:hyperlink r:id="rId19" w:tooltip="Oglje" w:history="1">
        <w:r>
          <w:rPr>
            <w:rStyle w:val="Hyperlink"/>
            <w:color w:val="auto"/>
            <w:sz w:val="22"/>
            <w:u w:val="none"/>
          </w:rPr>
          <w:t>oglenega</w:t>
        </w:r>
      </w:hyperlink>
      <w:r>
        <w:rPr>
          <w:sz w:val="22"/>
        </w:rPr>
        <w:t xml:space="preserve"> mikrofona je zasnovano na stikanju oglenih zrnc, ki se nahajajo v </w:t>
      </w:r>
      <w:hyperlink r:id="rId20" w:tooltip="Kovina" w:history="1">
        <w:r>
          <w:rPr>
            <w:rStyle w:val="Hyperlink"/>
            <w:color w:val="auto"/>
            <w:sz w:val="22"/>
            <w:u w:val="none"/>
          </w:rPr>
          <w:t>kovinskem</w:t>
        </w:r>
      </w:hyperlink>
      <w:r>
        <w:rPr>
          <w:sz w:val="22"/>
        </w:rPr>
        <w:t xml:space="preserve"> ohišju. Ohišje je zaprto z elastično </w:t>
      </w:r>
      <w:hyperlink r:id="rId21" w:tooltip="Membrana" w:history="1">
        <w:r>
          <w:rPr>
            <w:rStyle w:val="Hyperlink"/>
            <w:color w:val="auto"/>
            <w:sz w:val="22"/>
            <w:u w:val="none"/>
          </w:rPr>
          <w:t>membrano</w:t>
        </w:r>
      </w:hyperlink>
      <w:r>
        <w:rPr>
          <w:sz w:val="22"/>
        </w:rPr>
        <w:t xml:space="preserve">, ki je električni prevodnik; od ohišja pa je električno izolirana, tako da se lahko tok med njo in ohišjem teče samo preko oglenih zrnc. </w:t>
      </w:r>
      <w:hyperlink r:id="rId22" w:tooltip="Tlak" w:history="1">
        <w:r>
          <w:rPr>
            <w:rStyle w:val="Hyperlink"/>
            <w:color w:val="auto"/>
            <w:sz w:val="22"/>
            <w:u w:val="none"/>
          </w:rPr>
          <w:t>Tlak</w:t>
        </w:r>
      </w:hyperlink>
      <w:r>
        <w:rPr>
          <w:sz w:val="22"/>
        </w:rPr>
        <w:t xml:space="preserve"> zvočnih nihajev pritiska na membrano, ki odvisno od jakosti zvočnih nihajev povečuje ali zmanjšuje električni kontakt med zrnci, ohišjem in membrano. Oglena zrnca se lahko zaradi močnega </w:t>
      </w:r>
      <w:hyperlink r:id="rId23" w:tooltip="Električni tok" w:history="1">
        <w:r>
          <w:rPr>
            <w:rStyle w:val="Hyperlink"/>
            <w:color w:val="auto"/>
            <w:sz w:val="22"/>
            <w:u w:val="none"/>
          </w:rPr>
          <w:t>toka</w:t>
        </w:r>
      </w:hyperlink>
      <w:r>
        <w:rPr>
          <w:sz w:val="22"/>
        </w:rPr>
        <w:t xml:space="preserve"> tudi »zapečejo« in povzročajo velik </w:t>
      </w:r>
      <w:hyperlink r:id="rId24" w:tooltip="Šum" w:history="1">
        <w:r>
          <w:rPr>
            <w:rStyle w:val="Hyperlink"/>
            <w:color w:val="auto"/>
            <w:sz w:val="22"/>
            <w:u w:val="none"/>
          </w:rPr>
          <w:t>šum</w:t>
        </w:r>
      </w:hyperlink>
      <w:r>
        <w:rPr>
          <w:sz w:val="22"/>
        </w:rPr>
        <w:t xml:space="preserve">, zato velja zanj omejitev med 100 in 200 </w:t>
      </w:r>
      <w:hyperlink r:id="rId25" w:tooltip="Amper" w:history="1">
        <w:r>
          <w:rPr>
            <w:rStyle w:val="Hyperlink"/>
            <w:color w:val="auto"/>
            <w:sz w:val="22"/>
            <w:u w:val="none"/>
          </w:rPr>
          <w:t>mA</w:t>
        </w:r>
      </w:hyperlink>
      <w:r>
        <w:rPr>
          <w:sz w:val="22"/>
        </w:rPr>
        <w:t>. V telefoniji se je dolgo obdržal zaradi visoke izhodne napetosti, nizke cene, enostavne konstrukcije.</w:t>
      </w:r>
    </w:p>
    <w:p w:rsidR="00745B09" w:rsidRDefault="00745B09">
      <w:pPr>
        <w:pStyle w:val="NormalWeb"/>
        <w:spacing w:before="0" w:beforeAutospacing="0" w:after="0" w:afterAutospacing="0"/>
      </w:pPr>
    </w:p>
    <w:p w:rsidR="00745B09" w:rsidRDefault="00745B09">
      <w:pPr>
        <w:pStyle w:val="Heading1"/>
      </w:pPr>
    </w:p>
    <w:p w:rsidR="00745B09" w:rsidRDefault="00A305C1">
      <w:pPr>
        <w:pStyle w:val="Heading1"/>
      </w:pPr>
      <w:r>
        <w:t>Kristalni/piezoelektrični mikrofon</w:t>
      </w:r>
    </w:p>
    <w:p w:rsidR="00745B09" w:rsidRDefault="00745B09"/>
    <w:p w:rsidR="00745B09" w:rsidRDefault="00A305C1">
      <w:pPr>
        <w:rPr>
          <w:sz w:val="22"/>
        </w:rPr>
      </w:pPr>
      <w:r>
        <w:rPr>
          <w:sz w:val="22"/>
        </w:rPr>
        <w:t xml:space="preserve">Kristalni mikrofon koristi </w:t>
      </w:r>
      <w:hyperlink r:id="rId26" w:tooltip="Piezoelektrični pojav" w:history="1">
        <w:r>
          <w:rPr>
            <w:rStyle w:val="Hyperlink"/>
            <w:color w:val="auto"/>
            <w:sz w:val="22"/>
            <w:u w:val="none"/>
          </w:rPr>
          <w:t>piezoelektrični pojav</w:t>
        </w:r>
      </w:hyperlink>
      <w:r>
        <w:rPr>
          <w:sz w:val="22"/>
        </w:rPr>
        <w:t xml:space="preserve"> - nastanek električnega naboja na površini </w:t>
      </w:r>
      <w:hyperlink r:id="rId27" w:tooltip="Kristal" w:history="1">
        <w:r>
          <w:rPr>
            <w:rStyle w:val="Hyperlink"/>
            <w:color w:val="auto"/>
            <w:sz w:val="22"/>
            <w:u w:val="none"/>
          </w:rPr>
          <w:t>kristalov</w:t>
        </w:r>
      </w:hyperlink>
      <w:r>
        <w:rPr>
          <w:sz w:val="22"/>
        </w:rPr>
        <w:t>, ki jih mehansko obremenimo.</w:t>
      </w:r>
    </w:p>
    <w:p w:rsidR="00745B09" w:rsidRDefault="00A305C1">
      <w:r>
        <w:rPr>
          <w:sz w:val="22"/>
        </w:rPr>
        <w:t xml:space="preserve">Osnovni del kristalnega mikrofona je </w:t>
      </w:r>
      <w:hyperlink r:id="rId28" w:tooltip="Opna" w:history="1">
        <w:r>
          <w:rPr>
            <w:rStyle w:val="Hyperlink"/>
            <w:color w:val="auto"/>
            <w:sz w:val="22"/>
            <w:u w:val="none"/>
          </w:rPr>
          <w:t>opna</w:t>
        </w:r>
      </w:hyperlink>
      <w:r>
        <w:rPr>
          <w:sz w:val="22"/>
        </w:rPr>
        <w:t xml:space="preserve">, ki je preko dveh kovinskih </w:t>
      </w:r>
      <w:hyperlink r:id="rId29" w:tooltip="Elektroda" w:history="1">
        <w:r>
          <w:rPr>
            <w:rStyle w:val="Hyperlink"/>
            <w:color w:val="auto"/>
            <w:sz w:val="22"/>
            <w:u w:val="none"/>
          </w:rPr>
          <w:t>elektrod</w:t>
        </w:r>
      </w:hyperlink>
      <w:r>
        <w:rPr>
          <w:sz w:val="22"/>
        </w:rPr>
        <w:t xml:space="preserve"> (največkrat 2 tanki plasti </w:t>
      </w:r>
      <w:hyperlink r:id="rId30" w:tooltip="Srebro" w:history="1">
        <w:r>
          <w:rPr>
            <w:rStyle w:val="Hyperlink"/>
            <w:color w:val="auto"/>
            <w:sz w:val="22"/>
            <w:u w:val="none"/>
          </w:rPr>
          <w:t>srebra</w:t>
        </w:r>
      </w:hyperlink>
      <w:r>
        <w:rPr>
          <w:sz w:val="22"/>
        </w:rPr>
        <w:t xml:space="preserve">) povezana s kristalno ploščico iz piezoelektrične </w:t>
      </w:r>
      <w:hyperlink r:id="rId31" w:tooltip="Keramika" w:history="1">
        <w:r>
          <w:rPr>
            <w:rStyle w:val="Hyperlink"/>
            <w:color w:val="auto"/>
            <w:sz w:val="22"/>
            <w:u w:val="none"/>
          </w:rPr>
          <w:t>keramike</w:t>
        </w:r>
      </w:hyperlink>
      <w:r>
        <w:rPr>
          <w:sz w:val="22"/>
        </w:rPr>
        <w:t xml:space="preserve"> (ni občutljiva na vlago in toploto.).</w:t>
      </w:r>
    </w:p>
    <w:p w:rsidR="00745B09" w:rsidRDefault="00745B09"/>
    <w:p w:rsidR="00745B09" w:rsidRDefault="00A305C1">
      <w:pPr>
        <w:pStyle w:val="NormalWeb"/>
        <w:spacing w:before="0" w:beforeAutospacing="0" w:after="0" w:afterAutospacing="0"/>
        <w:rPr>
          <w:b/>
          <w:bCs/>
        </w:rPr>
      </w:pPr>
      <w:r>
        <w:rPr>
          <w:b/>
          <w:bCs/>
          <w:sz w:val="28"/>
        </w:rPr>
        <w:t>Laserski:</w:t>
      </w:r>
      <w:r>
        <w:rPr>
          <w:b/>
          <w:bCs/>
        </w:rPr>
        <w:t xml:space="preserve"> </w:t>
      </w:r>
      <w:r>
        <w:t>laserski žarek se odbija od gladke površine in vibrira v ritmu zvočnega valovanja.</w:t>
      </w:r>
      <w:r>
        <w:rPr>
          <w:b/>
          <w:bCs/>
        </w:rPr>
        <w:t xml:space="preserve"> </w:t>
      </w:r>
    </w:p>
    <w:p w:rsidR="00745B09" w:rsidRDefault="00745B09">
      <w:pPr>
        <w:rPr>
          <w:b/>
          <w:bCs/>
          <w:sz w:val="22"/>
        </w:rPr>
      </w:pPr>
    </w:p>
    <w:p w:rsidR="00745B09" w:rsidRDefault="00A305C1">
      <w:r>
        <w:rPr>
          <w:b/>
          <w:bCs/>
        </w:rPr>
        <w:t>Zvočniki kot mikrofon</w:t>
      </w:r>
      <w:r>
        <w:t>: zvočniki so nasprotje mikrofona in obratno lahko delujejo tudi kot dinamični mikrofon slabe kvalitete, s slabo frekvenčno karakteristiko in slabo občutljivostjo. “Šolski primer” take uporabe je walkie-talkie.</w:t>
      </w:r>
    </w:p>
    <w:p w:rsidR="00745B09" w:rsidRDefault="00A305C1">
      <w:r>
        <w:br w:type="page"/>
      </w:r>
      <w:r w:rsidR="004654E8">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8pt;height:199.25pt" fillcolor="window">
            <v:imagedata r:id="rId32" o:title=""/>
          </v:shape>
        </w:pict>
      </w:r>
      <w:r>
        <w:t xml:space="preserve"> </w:t>
      </w:r>
    </w:p>
    <w:p w:rsidR="00745B09" w:rsidRDefault="00745B09"/>
    <w:p w:rsidR="00745B09" w:rsidRDefault="00745B09">
      <w:pPr>
        <w:rPr>
          <w:lang w:val="sl-SI"/>
        </w:rPr>
      </w:pPr>
    </w:p>
    <w:p w:rsidR="00745B09" w:rsidRDefault="00745B09">
      <w:pPr>
        <w:rPr>
          <w:lang w:val="sl-SI"/>
        </w:rPr>
      </w:pPr>
    </w:p>
    <w:p w:rsidR="00745B09" w:rsidRDefault="004654E8">
      <w:r>
        <w:rPr>
          <w:lang w:val="sl-SI"/>
        </w:rPr>
        <w:pict>
          <v:shape id="_x0000_i1026" type="#_x0000_t75" style="width:162.4pt;height:185pt">
            <v:imagedata r:id="rId33" o:title="2005-06-03-dynamic-mic"/>
          </v:shape>
        </w:pict>
      </w:r>
      <w:r>
        <w:pict>
          <v:shape id="_x0000_i1027" type="#_x0000_t75" style="width:270.4pt;height:177.5pt" fillcolor="window">
            <v:imagedata r:id="rId34" o:title=""/>
          </v:shape>
        </w:pict>
      </w:r>
    </w:p>
    <w:p w:rsidR="00745B09" w:rsidRDefault="00745B09"/>
    <w:p w:rsidR="00745B09" w:rsidRDefault="004654E8">
      <w:r>
        <w:pict>
          <v:shape id="_x0000_i1028" type="#_x0000_t75" style="width:75.35pt;height:66.15pt" fillcolor="window">
            <v:imagedata r:id="rId35" o:title=""/>
          </v:shape>
        </w:pict>
      </w:r>
    </w:p>
    <w:p w:rsidR="00745B09" w:rsidRDefault="00745B09"/>
    <w:p w:rsidR="00745B09" w:rsidRDefault="00745B09"/>
    <w:p w:rsidR="00745B09" w:rsidRDefault="004654E8">
      <w:pPr>
        <w:rPr>
          <w:lang w:val="sl-SI"/>
        </w:rPr>
      </w:pPr>
      <w:r>
        <w:pict>
          <v:shape id="_x0000_i1029" type="#_x0000_t75" style="width:458.8pt;height:140.65pt" fillcolor="window">
            <v:imagedata r:id="rId36" o:title=""/>
          </v:shape>
        </w:pict>
      </w:r>
    </w:p>
    <w:sectPr w:rsidR="00745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6206"/>
    <w:multiLevelType w:val="hybridMultilevel"/>
    <w:tmpl w:val="B4687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018D5"/>
    <w:multiLevelType w:val="hybridMultilevel"/>
    <w:tmpl w:val="92FC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F4F98"/>
    <w:multiLevelType w:val="hybridMultilevel"/>
    <w:tmpl w:val="9C70D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410D39"/>
    <w:multiLevelType w:val="hybridMultilevel"/>
    <w:tmpl w:val="054E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5C1"/>
    <w:rsid w:val="004654E8"/>
    <w:rsid w:val="00745B09"/>
    <w:rsid w:val="00A305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sz w:val="28"/>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style>
  <w:style w:type="paragraph" w:styleId="Title">
    <w:name w:val="Title"/>
    <w:basedOn w:val="Normal"/>
    <w:qFormat/>
    <w:pPr>
      <w:jc w:val="center"/>
    </w:pPr>
    <w:rPr>
      <w:b/>
      <w:bCs/>
      <w:sz w:val="28"/>
      <w:lang w:val="sl-SI"/>
    </w:rPr>
  </w:style>
  <w:style w:type="paragraph" w:styleId="BodyText">
    <w:name w:val="Body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Mikrofon" TargetMode="External"/><Relationship Id="rId13" Type="http://schemas.openxmlformats.org/officeDocument/2006/relationships/hyperlink" Target="http://sl.wikipedia.org/w/index.php?title=Resonacija&amp;action=edit" TargetMode="External"/><Relationship Id="rId18" Type="http://schemas.openxmlformats.org/officeDocument/2006/relationships/hyperlink" Target="http://sl.wikipedia.org/wiki/Telefon" TargetMode="External"/><Relationship Id="rId26" Type="http://schemas.openxmlformats.org/officeDocument/2006/relationships/hyperlink" Target="http://sl.wikipedia.org/w/index.php?title=Piezoelektri%C4%8Dni_pojav&amp;action=edit" TargetMode="External"/><Relationship Id="rId3" Type="http://schemas.openxmlformats.org/officeDocument/2006/relationships/settings" Target="settings.xml"/><Relationship Id="rId21" Type="http://schemas.openxmlformats.org/officeDocument/2006/relationships/hyperlink" Target="http://sl.wikipedia.org/wiki/Membrana" TargetMode="External"/><Relationship Id="rId34" Type="http://schemas.openxmlformats.org/officeDocument/2006/relationships/image" Target="media/image3.png"/><Relationship Id="rId7" Type="http://schemas.openxmlformats.org/officeDocument/2006/relationships/hyperlink" Target="http://sl.wikipedia.org/wiki/Impedanca" TargetMode="External"/><Relationship Id="rId12" Type="http://schemas.openxmlformats.org/officeDocument/2006/relationships/hyperlink" Target="http://sl.wikipedia.org/w/index.php?title=Opna&amp;action=edit" TargetMode="External"/><Relationship Id="rId17" Type="http://schemas.openxmlformats.org/officeDocument/2006/relationships/hyperlink" Target="http://sl.wikipedia.org/wiki/21._stoletje" TargetMode="External"/><Relationship Id="rId25" Type="http://schemas.openxmlformats.org/officeDocument/2006/relationships/hyperlink" Target="http://sl.wikipedia.org/wiki/Amper"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ki/Mikrofon" TargetMode="External"/><Relationship Id="rId20" Type="http://schemas.openxmlformats.org/officeDocument/2006/relationships/hyperlink" Target="http://sl.wikipedia.org/wiki/Kovina" TargetMode="External"/><Relationship Id="rId29" Type="http://schemas.openxmlformats.org/officeDocument/2006/relationships/hyperlink" Target="http://sl.wikipedia.org/w/index.php?title=Elektroda&amp;action=edit" TargetMode="External"/><Relationship Id="rId1" Type="http://schemas.openxmlformats.org/officeDocument/2006/relationships/numbering" Target="numbering.xml"/><Relationship Id="rId6" Type="http://schemas.openxmlformats.org/officeDocument/2006/relationships/hyperlink" Target="http://sl.wikipedia.org/wiki/Elektri%C4%8Dna_napetost" TargetMode="External"/><Relationship Id="rId11" Type="http://schemas.openxmlformats.org/officeDocument/2006/relationships/hyperlink" Target="http://sl.wikipedia.org/wiki/Elektri%C4%8Dna_napetost" TargetMode="External"/><Relationship Id="rId24" Type="http://schemas.openxmlformats.org/officeDocument/2006/relationships/hyperlink" Target="http://sl.wikipedia.org/wiki/%C5%A0um"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hyperlink" Target="http://sl.wikipedia.org/wiki/Elektri%C4%8Dni_tok" TargetMode="External"/><Relationship Id="rId15" Type="http://schemas.openxmlformats.org/officeDocument/2006/relationships/hyperlink" Target="http://sl.wikipedia.org/w/index.php?title=Predoja%C4%8Devalnik&amp;action=edit" TargetMode="External"/><Relationship Id="rId23" Type="http://schemas.openxmlformats.org/officeDocument/2006/relationships/hyperlink" Target="http://sl.wikipedia.org/wiki/Elektri%C4%8Dni_tok" TargetMode="External"/><Relationship Id="rId28" Type="http://schemas.openxmlformats.org/officeDocument/2006/relationships/hyperlink" Target="http://sl.wikipedia.org/w/index.php?title=Opna&amp;action=edit" TargetMode="External"/><Relationship Id="rId36" Type="http://schemas.openxmlformats.org/officeDocument/2006/relationships/image" Target="media/image5.png"/><Relationship Id="rId10" Type="http://schemas.openxmlformats.org/officeDocument/2006/relationships/hyperlink" Target="http://sl.wikipedia.org/wiki/Elektri%C4%8Dni_upor" TargetMode="External"/><Relationship Id="rId19" Type="http://schemas.openxmlformats.org/officeDocument/2006/relationships/hyperlink" Target="http://sl.wikipedia.org/wiki/Oglje" TargetMode="External"/><Relationship Id="rId31" Type="http://schemas.openxmlformats.org/officeDocument/2006/relationships/hyperlink" Target="http://sl.wikipedia.org/wiki/Keramika" TargetMode="External"/><Relationship Id="rId4" Type="http://schemas.openxmlformats.org/officeDocument/2006/relationships/webSettings" Target="webSettings.xml"/><Relationship Id="rId9" Type="http://schemas.openxmlformats.org/officeDocument/2006/relationships/hyperlink" Target="http://sl.wikipedia.org/wiki/Kondenzator" TargetMode="External"/><Relationship Id="rId14" Type="http://schemas.openxmlformats.org/officeDocument/2006/relationships/hyperlink" Target="http://sl.wikipedia.org/wiki/Kapacitivnost" TargetMode="External"/><Relationship Id="rId22" Type="http://schemas.openxmlformats.org/officeDocument/2006/relationships/hyperlink" Target="http://sl.wikipedia.org/wiki/Tlak" TargetMode="External"/><Relationship Id="rId27" Type="http://schemas.openxmlformats.org/officeDocument/2006/relationships/hyperlink" Target="http://sl.wikipedia.org/wiki/Kristal" TargetMode="External"/><Relationship Id="rId30" Type="http://schemas.openxmlformats.org/officeDocument/2006/relationships/hyperlink" Target="http://sl.wikipedia.org/wiki/Srebro"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Links>
    <vt:vector size="168" baseType="variant">
      <vt:variant>
        <vt:i4>1441882</vt:i4>
      </vt:variant>
      <vt:variant>
        <vt:i4>78</vt:i4>
      </vt:variant>
      <vt:variant>
        <vt:i4>0</vt:i4>
      </vt:variant>
      <vt:variant>
        <vt:i4>5</vt:i4>
      </vt:variant>
      <vt:variant>
        <vt:lpwstr>http://sl.wikipedia.org/wiki/Keramika</vt:lpwstr>
      </vt:variant>
      <vt:variant>
        <vt:lpwstr/>
      </vt:variant>
      <vt:variant>
        <vt:i4>7143463</vt:i4>
      </vt:variant>
      <vt:variant>
        <vt:i4>75</vt:i4>
      </vt:variant>
      <vt:variant>
        <vt:i4>0</vt:i4>
      </vt:variant>
      <vt:variant>
        <vt:i4>5</vt:i4>
      </vt:variant>
      <vt:variant>
        <vt:lpwstr>http://sl.wikipedia.org/wiki/Srebro</vt:lpwstr>
      </vt:variant>
      <vt:variant>
        <vt:lpwstr/>
      </vt:variant>
      <vt:variant>
        <vt:i4>3342394</vt:i4>
      </vt:variant>
      <vt:variant>
        <vt:i4>72</vt:i4>
      </vt:variant>
      <vt:variant>
        <vt:i4>0</vt:i4>
      </vt:variant>
      <vt:variant>
        <vt:i4>5</vt:i4>
      </vt:variant>
      <vt:variant>
        <vt:lpwstr>http://sl.wikipedia.org/w/index.php?title=Elektroda&amp;action=edit</vt:lpwstr>
      </vt:variant>
      <vt:variant>
        <vt:lpwstr/>
      </vt:variant>
      <vt:variant>
        <vt:i4>2752556</vt:i4>
      </vt:variant>
      <vt:variant>
        <vt:i4>69</vt:i4>
      </vt:variant>
      <vt:variant>
        <vt:i4>0</vt:i4>
      </vt:variant>
      <vt:variant>
        <vt:i4>5</vt:i4>
      </vt:variant>
      <vt:variant>
        <vt:lpwstr>http://sl.wikipedia.org/w/index.php?title=Opna&amp;action=edit</vt:lpwstr>
      </vt:variant>
      <vt:variant>
        <vt:lpwstr/>
      </vt:variant>
      <vt:variant>
        <vt:i4>1245271</vt:i4>
      </vt:variant>
      <vt:variant>
        <vt:i4>66</vt:i4>
      </vt:variant>
      <vt:variant>
        <vt:i4>0</vt:i4>
      </vt:variant>
      <vt:variant>
        <vt:i4>5</vt:i4>
      </vt:variant>
      <vt:variant>
        <vt:lpwstr>http://sl.wikipedia.org/wiki/Kristal</vt:lpwstr>
      </vt:variant>
      <vt:variant>
        <vt:lpwstr/>
      </vt:variant>
      <vt:variant>
        <vt:i4>1179700</vt:i4>
      </vt:variant>
      <vt:variant>
        <vt:i4>63</vt:i4>
      </vt:variant>
      <vt:variant>
        <vt:i4>0</vt:i4>
      </vt:variant>
      <vt:variant>
        <vt:i4>5</vt:i4>
      </vt:variant>
      <vt:variant>
        <vt:lpwstr>http://sl.wikipedia.org/w/index.php?title=Piezoelektri%C4%8Dni_pojav&amp;action=edit</vt:lpwstr>
      </vt:variant>
      <vt:variant>
        <vt:lpwstr/>
      </vt:variant>
      <vt:variant>
        <vt:i4>6946879</vt:i4>
      </vt:variant>
      <vt:variant>
        <vt:i4>60</vt:i4>
      </vt:variant>
      <vt:variant>
        <vt:i4>0</vt:i4>
      </vt:variant>
      <vt:variant>
        <vt:i4>5</vt:i4>
      </vt:variant>
      <vt:variant>
        <vt:lpwstr>http://sl.wikipedia.org/wiki/Amper</vt:lpwstr>
      </vt:variant>
      <vt:variant>
        <vt:lpwstr/>
      </vt:variant>
      <vt:variant>
        <vt:i4>852033</vt:i4>
      </vt:variant>
      <vt:variant>
        <vt:i4>57</vt:i4>
      </vt:variant>
      <vt:variant>
        <vt:i4>0</vt:i4>
      </vt:variant>
      <vt:variant>
        <vt:i4>5</vt:i4>
      </vt:variant>
      <vt:variant>
        <vt:lpwstr>http://sl.wikipedia.org/wiki/%C5%A0um</vt:lpwstr>
      </vt:variant>
      <vt:variant>
        <vt:lpwstr/>
      </vt:variant>
      <vt:variant>
        <vt:i4>4194357</vt:i4>
      </vt:variant>
      <vt:variant>
        <vt:i4>54</vt:i4>
      </vt:variant>
      <vt:variant>
        <vt:i4>0</vt:i4>
      </vt:variant>
      <vt:variant>
        <vt:i4>5</vt:i4>
      </vt:variant>
      <vt:variant>
        <vt:lpwstr>http://sl.wikipedia.org/wiki/Elektri%C4%8Dni_tok</vt:lpwstr>
      </vt:variant>
      <vt:variant>
        <vt:lpwstr/>
      </vt:variant>
      <vt:variant>
        <vt:i4>1835099</vt:i4>
      </vt:variant>
      <vt:variant>
        <vt:i4>51</vt:i4>
      </vt:variant>
      <vt:variant>
        <vt:i4>0</vt:i4>
      </vt:variant>
      <vt:variant>
        <vt:i4>5</vt:i4>
      </vt:variant>
      <vt:variant>
        <vt:lpwstr>http://sl.wikipedia.org/wiki/Tlak</vt:lpwstr>
      </vt:variant>
      <vt:variant>
        <vt:lpwstr/>
      </vt:variant>
      <vt:variant>
        <vt:i4>1376337</vt:i4>
      </vt:variant>
      <vt:variant>
        <vt:i4>48</vt:i4>
      </vt:variant>
      <vt:variant>
        <vt:i4>0</vt:i4>
      </vt:variant>
      <vt:variant>
        <vt:i4>5</vt:i4>
      </vt:variant>
      <vt:variant>
        <vt:lpwstr>http://sl.wikipedia.org/wiki/Membrana</vt:lpwstr>
      </vt:variant>
      <vt:variant>
        <vt:lpwstr/>
      </vt:variant>
      <vt:variant>
        <vt:i4>7995441</vt:i4>
      </vt:variant>
      <vt:variant>
        <vt:i4>45</vt:i4>
      </vt:variant>
      <vt:variant>
        <vt:i4>0</vt:i4>
      </vt:variant>
      <vt:variant>
        <vt:i4>5</vt:i4>
      </vt:variant>
      <vt:variant>
        <vt:lpwstr>http://sl.wikipedia.org/wiki/Kovina</vt:lpwstr>
      </vt:variant>
      <vt:variant>
        <vt:lpwstr/>
      </vt:variant>
      <vt:variant>
        <vt:i4>7274554</vt:i4>
      </vt:variant>
      <vt:variant>
        <vt:i4>42</vt:i4>
      </vt:variant>
      <vt:variant>
        <vt:i4>0</vt:i4>
      </vt:variant>
      <vt:variant>
        <vt:i4>5</vt:i4>
      </vt:variant>
      <vt:variant>
        <vt:lpwstr>http://sl.wikipedia.org/wiki/Oglje</vt:lpwstr>
      </vt:variant>
      <vt:variant>
        <vt:lpwstr/>
      </vt:variant>
      <vt:variant>
        <vt:i4>1638488</vt:i4>
      </vt:variant>
      <vt:variant>
        <vt:i4>39</vt:i4>
      </vt:variant>
      <vt:variant>
        <vt:i4>0</vt:i4>
      </vt:variant>
      <vt:variant>
        <vt:i4>5</vt:i4>
      </vt:variant>
      <vt:variant>
        <vt:lpwstr>http://sl.wikipedia.org/wiki/Telefon</vt:lpwstr>
      </vt:variant>
      <vt:variant>
        <vt:lpwstr/>
      </vt:variant>
      <vt:variant>
        <vt:i4>393269</vt:i4>
      </vt:variant>
      <vt:variant>
        <vt:i4>36</vt:i4>
      </vt:variant>
      <vt:variant>
        <vt:i4>0</vt:i4>
      </vt:variant>
      <vt:variant>
        <vt:i4>5</vt:i4>
      </vt:variant>
      <vt:variant>
        <vt:lpwstr>http://sl.wikipedia.org/wiki/21._stoletje</vt:lpwstr>
      </vt:variant>
      <vt:variant>
        <vt:lpwstr/>
      </vt:variant>
      <vt:variant>
        <vt:i4>983114</vt:i4>
      </vt:variant>
      <vt:variant>
        <vt:i4>33</vt:i4>
      </vt:variant>
      <vt:variant>
        <vt:i4>0</vt:i4>
      </vt:variant>
      <vt:variant>
        <vt:i4>5</vt:i4>
      </vt:variant>
      <vt:variant>
        <vt:lpwstr>http://sl.wikipedia.org/wiki/Mikrofon</vt:lpwstr>
      </vt:variant>
      <vt:variant>
        <vt:lpwstr/>
      </vt:variant>
      <vt:variant>
        <vt:i4>7274599</vt:i4>
      </vt:variant>
      <vt:variant>
        <vt:i4>30</vt:i4>
      </vt:variant>
      <vt:variant>
        <vt:i4>0</vt:i4>
      </vt:variant>
      <vt:variant>
        <vt:i4>5</vt:i4>
      </vt:variant>
      <vt:variant>
        <vt:lpwstr>http://sl.wikipedia.org/w/index.php?title=Predoja%C4%8Devalnik&amp;action=edit</vt:lpwstr>
      </vt:variant>
      <vt:variant>
        <vt:lpwstr/>
      </vt:variant>
      <vt:variant>
        <vt:i4>6815786</vt:i4>
      </vt:variant>
      <vt:variant>
        <vt:i4>27</vt:i4>
      </vt:variant>
      <vt:variant>
        <vt:i4>0</vt:i4>
      </vt:variant>
      <vt:variant>
        <vt:i4>5</vt:i4>
      </vt:variant>
      <vt:variant>
        <vt:lpwstr>http://sl.wikipedia.org/wiki/Kapacitivnost</vt:lpwstr>
      </vt:variant>
      <vt:variant>
        <vt:lpwstr/>
      </vt:variant>
      <vt:variant>
        <vt:i4>5767243</vt:i4>
      </vt:variant>
      <vt:variant>
        <vt:i4>24</vt:i4>
      </vt:variant>
      <vt:variant>
        <vt:i4>0</vt:i4>
      </vt:variant>
      <vt:variant>
        <vt:i4>5</vt:i4>
      </vt:variant>
      <vt:variant>
        <vt:lpwstr>http://sl.wikipedia.org/w/index.php?title=Resonacija&amp;action=edit</vt:lpwstr>
      </vt:variant>
      <vt:variant>
        <vt:lpwstr/>
      </vt:variant>
      <vt:variant>
        <vt:i4>2752556</vt:i4>
      </vt:variant>
      <vt:variant>
        <vt:i4>21</vt:i4>
      </vt:variant>
      <vt:variant>
        <vt:i4>0</vt:i4>
      </vt:variant>
      <vt:variant>
        <vt:i4>5</vt:i4>
      </vt:variant>
      <vt:variant>
        <vt:lpwstr>http://sl.wikipedia.org/w/index.php?title=Opna&amp;action=edit</vt:lpwstr>
      </vt:variant>
      <vt:variant>
        <vt:lpwstr/>
      </vt:variant>
      <vt:variant>
        <vt:i4>5111857</vt:i4>
      </vt:variant>
      <vt:variant>
        <vt:i4>18</vt:i4>
      </vt:variant>
      <vt:variant>
        <vt:i4>0</vt:i4>
      </vt:variant>
      <vt:variant>
        <vt:i4>5</vt:i4>
      </vt:variant>
      <vt:variant>
        <vt:lpwstr>http://sl.wikipedia.org/wiki/Elektri%C4%8Dna_napetost</vt:lpwstr>
      </vt:variant>
      <vt:variant>
        <vt:lpwstr/>
      </vt:variant>
      <vt:variant>
        <vt:i4>4522026</vt:i4>
      </vt:variant>
      <vt:variant>
        <vt:i4>15</vt:i4>
      </vt:variant>
      <vt:variant>
        <vt:i4>0</vt:i4>
      </vt:variant>
      <vt:variant>
        <vt:i4>5</vt:i4>
      </vt:variant>
      <vt:variant>
        <vt:lpwstr>http://sl.wikipedia.org/wiki/Elektri%C4%8Dni_upor</vt:lpwstr>
      </vt:variant>
      <vt:variant>
        <vt:lpwstr/>
      </vt:variant>
      <vt:variant>
        <vt:i4>1376348</vt:i4>
      </vt:variant>
      <vt:variant>
        <vt:i4>12</vt:i4>
      </vt:variant>
      <vt:variant>
        <vt:i4>0</vt:i4>
      </vt:variant>
      <vt:variant>
        <vt:i4>5</vt:i4>
      </vt:variant>
      <vt:variant>
        <vt:lpwstr>http://sl.wikipedia.org/wiki/Kondenzator</vt:lpwstr>
      </vt:variant>
      <vt:variant>
        <vt:lpwstr/>
      </vt:variant>
      <vt:variant>
        <vt:i4>983114</vt:i4>
      </vt:variant>
      <vt:variant>
        <vt:i4>9</vt:i4>
      </vt:variant>
      <vt:variant>
        <vt:i4>0</vt:i4>
      </vt:variant>
      <vt:variant>
        <vt:i4>5</vt:i4>
      </vt:variant>
      <vt:variant>
        <vt:lpwstr>http://sl.wikipedia.org/wiki/Mikrofon</vt:lpwstr>
      </vt:variant>
      <vt:variant>
        <vt:lpwstr/>
      </vt:variant>
      <vt:variant>
        <vt:i4>8060989</vt:i4>
      </vt:variant>
      <vt:variant>
        <vt:i4>6</vt:i4>
      </vt:variant>
      <vt:variant>
        <vt:i4>0</vt:i4>
      </vt:variant>
      <vt:variant>
        <vt:i4>5</vt:i4>
      </vt:variant>
      <vt:variant>
        <vt:lpwstr>http://sl.wikipedia.org/wiki/Impedanca</vt:lpwstr>
      </vt:variant>
      <vt:variant>
        <vt:lpwstr/>
      </vt:variant>
      <vt:variant>
        <vt:i4>5111857</vt:i4>
      </vt:variant>
      <vt:variant>
        <vt:i4>3</vt:i4>
      </vt:variant>
      <vt:variant>
        <vt:i4>0</vt:i4>
      </vt:variant>
      <vt:variant>
        <vt:i4>5</vt:i4>
      </vt:variant>
      <vt:variant>
        <vt:lpwstr>http://sl.wikipedia.org/wiki/Elektri%C4%8Dna_napetost</vt:lpwstr>
      </vt:variant>
      <vt:variant>
        <vt:lpwstr/>
      </vt:variant>
      <vt:variant>
        <vt:i4>4194357</vt:i4>
      </vt:variant>
      <vt:variant>
        <vt:i4>0</vt:i4>
      </vt:variant>
      <vt:variant>
        <vt:i4>0</vt:i4>
      </vt:variant>
      <vt:variant>
        <vt:i4>5</vt:i4>
      </vt:variant>
      <vt:variant>
        <vt:lpwstr>http://sl.wikipedia.org/wiki/Elektri%C4%8Dni_tok</vt:lpwstr>
      </vt:variant>
      <vt:variant>
        <vt:lpwstr/>
      </vt:variant>
      <vt:variant>
        <vt:i4>2097270</vt:i4>
      </vt:variant>
      <vt:variant>
        <vt:i4>16002</vt:i4>
      </vt:variant>
      <vt:variant>
        <vt:i4>1027</vt:i4>
      </vt:variant>
      <vt:variant>
        <vt:i4>1</vt:i4>
      </vt:variant>
      <vt:variant>
        <vt:lpwstr>2005-06-03-dynamic-mic.gif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