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A65C0" w14:textId="77777777" w:rsidR="00806FD0" w:rsidRDefault="00806FD0" w:rsidP="00806FD0">
      <w:pPr>
        <w:jc w:val="center"/>
      </w:pPr>
      <w:bookmarkStart w:id="0" w:name="_GoBack"/>
      <w:bookmarkEnd w:id="0"/>
    </w:p>
    <w:p w14:paraId="50FE47BF" w14:textId="77777777" w:rsidR="00806FD0" w:rsidRPr="00806FD0" w:rsidRDefault="00806FD0" w:rsidP="00806FD0"/>
    <w:p w14:paraId="461351CA" w14:textId="77777777" w:rsidR="00806FD0" w:rsidRPr="00806FD0" w:rsidRDefault="00806FD0" w:rsidP="00806FD0"/>
    <w:p w14:paraId="6E357F55" w14:textId="77777777" w:rsidR="00806FD0" w:rsidRPr="00806FD0" w:rsidRDefault="00806FD0" w:rsidP="00806FD0"/>
    <w:p w14:paraId="1562CEA0" w14:textId="77777777" w:rsidR="00806FD0" w:rsidRPr="00806FD0" w:rsidRDefault="00806FD0" w:rsidP="00806FD0"/>
    <w:p w14:paraId="0A9D9596" w14:textId="77777777" w:rsidR="00806FD0" w:rsidRPr="00806FD0" w:rsidRDefault="00806FD0" w:rsidP="00806FD0"/>
    <w:p w14:paraId="5A805D94" w14:textId="77777777" w:rsidR="00806FD0" w:rsidRPr="00806FD0" w:rsidRDefault="00806FD0" w:rsidP="00806FD0"/>
    <w:p w14:paraId="0992D88D" w14:textId="77777777" w:rsidR="00806FD0" w:rsidRPr="00806FD0" w:rsidRDefault="00806FD0" w:rsidP="00806FD0"/>
    <w:p w14:paraId="618A4E45" w14:textId="77777777" w:rsidR="00806FD0" w:rsidRPr="00806FD0" w:rsidRDefault="00806FD0" w:rsidP="00806FD0"/>
    <w:p w14:paraId="11E99DFD" w14:textId="77777777" w:rsidR="00806FD0" w:rsidRDefault="00806FD0" w:rsidP="00806FD0"/>
    <w:p w14:paraId="4A5E9C1F" w14:textId="77777777" w:rsidR="00806FD0" w:rsidRPr="00464FCC" w:rsidRDefault="00806FD0" w:rsidP="00806FD0">
      <w:pPr>
        <w:tabs>
          <w:tab w:val="left" w:pos="4045"/>
        </w:tabs>
        <w:jc w:val="center"/>
        <w:rPr>
          <w:rFonts w:ascii="Arial" w:hAnsi="Arial" w:cs="Arial"/>
          <w:b/>
          <w:sz w:val="96"/>
          <w:szCs w:val="96"/>
        </w:rPr>
      </w:pPr>
      <w:r w:rsidRPr="00464FCC">
        <w:rPr>
          <w:rFonts w:ascii="Arial" w:hAnsi="Arial" w:cs="Arial"/>
          <w:b/>
          <w:sz w:val="96"/>
          <w:szCs w:val="96"/>
        </w:rPr>
        <w:t>STIRLINGOV  MOTOR</w:t>
      </w:r>
    </w:p>
    <w:p w14:paraId="2A98275B" w14:textId="77777777" w:rsidR="00806FD0" w:rsidRPr="00806FD0" w:rsidRDefault="00806FD0" w:rsidP="00806FD0">
      <w:pPr>
        <w:rPr>
          <w:rFonts w:ascii="Adobe Caslon Pro" w:hAnsi="Adobe Caslon Pro"/>
          <w:sz w:val="96"/>
          <w:szCs w:val="96"/>
        </w:rPr>
      </w:pPr>
    </w:p>
    <w:p w14:paraId="2A2A9C96" w14:textId="77777777" w:rsidR="00187EAE" w:rsidRDefault="00187EAE" w:rsidP="00806FD0">
      <w:pPr>
        <w:rPr>
          <w:rFonts w:ascii="Adobe Caslon Pro" w:hAnsi="Adobe Caslon Pro"/>
        </w:rPr>
      </w:pPr>
    </w:p>
    <w:p w14:paraId="3FC5E7C1" w14:textId="77777777" w:rsidR="00464FCC" w:rsidRDefault="00464FCC" w:rsidP="00806FD0">
      <w:pPr>
        <w:rPr>
          <w:rFonts w:ascii="Adobe Caslon Pro" w:hAnsi="Adobe Caslon Pro"/>
        </w:rPr>
      </w:pPr>
    </w:p>
    <w:p w14:paraId="2658B8F9" w14:textId="77777777" w:rsidR="00187EAE" w:rsidRDefault="00187EAE" w:rsidP="00806FD0">
      <w:pPr>
        <w:rPr>
          <w:rFonts w:ascii="Adobe Caslon Pro" w:hAnsi="Adobe Caslon Pro"/>
        </w:rPr>
      </w:pPr>
    </w:p>
    <w:p w14:paraId="34BCE47A" w14:textId="77777777" w:rsidR="00187EAE" w:rsidRDefault="00187EAE" w:rsidP="00806FD0">
      <w:pPr>
        <w:rPr>
          <w:rFonts w:ascii="Adobe Caslon Pro" w:hAnsi="Adobe Caslon Pro"/>
        </w:rPr>
      </w:pPr>
    </w:p>
    <w:p w14:paraId="4D95E2C1" w14:textId="280181AE" w:rsidR="00DF3684" w:rsidRDefault="0054054E" w:rsidP="00806FD0">
      <w:pPr>
        <w:rPr>
          <w:rFonts w:ascii="Arial" w:hAnsi="Arial" w:cs="Arial"/>
        </w:rPr>
      </w:pPr>
      <w:r>
        <w:rPr>
          <w:rFonts w:ascii="Arial" w:hAnsi="Arial" w:cs="Arial"/>
        </w:rPr>
        <w:t xml:space="preserve"> </w:t>
      </w:r>
    </w:p>
    <w:p w14:paraId="0A28D611" w14:textId="77777777" w:rsidR="00DF3684" w:rsidRDefault="00DF3684">
      <w:pPr>
        <w:rPr>
          <w:rFonts w:ascii="Arial" w:hAnsi="Arial" w:cs="Arial"/>
        </w:rPr>
      </w:pPr>
      <w:r>
        <w:rPr>
          <w:rFonts w:ascii="Arial" w:hAnsi="Arial" w:cs="Arial"/>
        </w:rPr>
        <w:br w:type="page"/>
      </w:r>
    </w:p>
    <w:p w14:paraId="5BA8F662" w14:textId="77777777" w:rsidR="000F5E75" w:rsidRDefault="000F5E75" w:rsidP="000F5E75">
      <w:pPr>
        <w:jc w:val="center"/>
        <w:rPr>
          <w:rFonts w:ascii="Arial" w:hAnsi="Arial" w:cs="Arial"/>
          <w:b/>
          <w:sz w:val="32"/>
          <w:szCs w:val="32"/>
        </w:rPr>
      </w:pPr>
    </w:p>
    <w:p w14:paraId="7C00EDE2" w14:textId="77777777" w:rsidR="00DF3684" w:rsidRPr="000F5E75" w:rsidRDefault="00DF3684" w:rsidP="000F5E75">
      <w:pPr>
        <w:jc w:val="center"/>
        <w:rPr>
          <w:rFonts w:ascii="Arial" w:hAnsi="Arial" w:cs="Arial"/>
          <w:b/>
          <w:sz w:val="32"/>
          <w:szCs w:val="32"/>
        </w:rPr>
      </w:pPr>
      <w:r w:rsidRPr="000F5E75">
        <w:rPr>
          <w:rFonts w:ascii="Arial" w:hAnsi="Arial" w:cs="Arial"/>
          <w:b/>
          <w:sz w:val="32"/>
          <w:szCs w:val="32"/>
        </w:rPr>
        <w:t>KAZALO</w:t>
      </w:r>
    </w:p>
    <w:p w14:paraId="4AB2E09A" w14:textId="77777777" w:rsidR="00DF3684" w:rsidRPr="000F5E75" w:rsidRDefault="00DF3684" w:rsidP="00DF3684">
      <w:pPr>
        <w:pStyle w:val="ListParagraph"/>
        <w:numPr>
          <w:ilvl w:val="0"/>
          <w:numId w:val="4"/>
        </w:numPr>
        <w:rPr>
          <w:rFonts w:ascii="Arial" w:hAnsi="Arial" w:cs="Arial"/>
          <w:b/>
          <w:sz w:val="28"/>
          <w:szCs w:val="28"/>
        </w:rPr>
      </w:pPr>
      <w:r w:rsidRPr="000F5E75">
        <w:rPr>
          <w:rFonts w:ascii="Arial" w:hAnsi="Arial" w:cs="Arial"/>
          <w:b/>
          <w:sz w:val="28"/>
          <w:szCs w:val="28"/>
        </w:rPr>
        <w:t>UVOD</w:t>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000F5E75">
        <w:rPr>
          <w:rFonts w:ascii="Arial" w:hAnsi="Arial" w:cs="Arial"/>
          <w:b/>
          <w:sz w:val="28"/>
          <w:szCs w:val="28"/>
        </w:rPr>
        <w:tab/>
      </w:r>
      <w:r w:rsidRPr="000F5E75">
        <w:rPr>
          <w:rFonts w:ascii="Arial" w:hAnsi="Arial" w:cs="Arial"/>
          <w:b/>
          <w:sz w:val="28"/>
          <w:szCs w:val="28"/>
        </w:rPr>
        <w:tab/>
      </w:r>
      <w:r w:rsidRPr="000F5E75">
        <w:rPr>
          <w:rFonts w:ascii="Arial" w:hAnsi="Arial" w:cs="Arial"/>
          <w:sz w:val="28"/>
          <w:szCs w:val="28"/>
        </w:rPr>
        <w:t>3</w:t>
      </w:r>
    </w:p>
    <w:p w14:paraId="4B5F4431" w14:textId="77777777" w:rsidR="00DF3684" w:rsidRPr="000F5E75" w:rsidRDefault="00DF3684" w:rsidP="00DF3684">
      <w:pPr>
        <w:pStyle w:val="ListParagraph"/>
        <w:numPr>
          <w:ilvl w:val="0"/>
          <w:numId w:val="4"/>
        </w:numPr>
        <w:rPr>
          <w:rFonts w:ascii="Arial" w:hAnsi="Arial" w:cs="Arial"/>
          <w:b/>
          <w:sz w:val="28"/>
          <w:szCs w:val="28"/>
        </w:rPr>
      </w:pPr>
      <w:r w:rsidRPr="000F5E75">
        <w:rPr>
          <w:rFonts w:ascii="Arial" w:hAnsi="Arial" w:cs="Arial"/>
          <w:b/>
          <w:sz w:val="28"/>
          <w:szCs w:val="28"/>
        </w:rPr>
        <w:t xml:space="preserve">OPIS DELOVANJA STIRLINGOVEGA MOTORJA                  </w:t>
      </w:r>
      <w:r w:rsidRPr="000F5E75">
        <w:rPr>
          <w:rFonts w:ascii="Arial" w:hAnsi="Arial" w:cs="Arial"/>
          <w:sz w:val="28"/>
          <w:szCs w:val="28"/>
        </w:rPr>
        <w:t>4</w:t>
      </w:r>
    </w:p>
    <w:p w14:paraId="20C7FA3F" w14:textId="77777777" w:rsidR="00DF3684" w:rsidRPr="000F5E75" w:rsidRDefault="00DF3684" w:rsidP="000F5E75">
      <w:pPr>
        <w:pStyle w:val="ListParagraph"/>
        <w:numPr>
          <w:ilvl w:val="1"/>
          <w:numId w:val="4"/>
        </w:numPr>
        <w:rPr>
          <w:rFonts w:ascii="Arial" w:hAnsi="Arial" w:cs="Arial"/>
          <w:sz w:val="28"/>
          <w:szCs w:val="28"/>
        </w:rPr>
      </w:pPr>
      <w:r w:rsidRPr="000F5E75">
        <w:rPr>
          <w:rFonts w:ascii="Arial" w:hAnsi="Arial" w:cs="Arial"/>
          <w:sz w:val="28"/>
          <w:szCs w:val="28"/>
        </w:rPr>
        <w:t>Sprememba stanja 1 – 2</w:t>
      </w:r>
      <w:r w:rsidR="00921292" w:rsidRPr="000F5E75">
        <w:rPr>
          <w:rFonts w:ascii="Arial" w:hAnsi="Arial" w:cs="Arial"/>
          <w:sz w:val="28"/>
          <w:szCs w:val="28"/>
        </w:rPr>
        <w:tab/>
      </w:r>
      <w:r w:rsidR="00921292" w:rsidRPr="000F5E75">
        <w:rPr>
          <w:rFonts w:ascii="Arial" w:hAnsi="Arial" w:cs="Arial"/>
          <w:sz w:val="28"/>
          <w:szCs w:val="28"/>
        </w:rPr>
        <w:tab/>
      </w:r>
      <w:r w:rsidR="00921292" w:rsidRPr="000F5E75">
        <w:rPr>
          <w:rFonts w:ascii="Arial" w:hAnsi="Arial" w:cs="Arial"/>
          <w:sz w:val="28"/>
          <w:szCs w:val="28"/>
        </w:rPr>
        <w:tab/>
      </w:r>
      <w:r w:rsidR="00921292" w:rsidRPr="000F5E75">
        <w:rPr>
          <w:rFonts w:ascii="Arial" w:hAnsi="Arial" w:cs="Arial"/>
          <w:sz w:val="28"/>
          <w:szCs w:val="28"/>
        </w:rPr>
        <w:tab/>
      </w:r>
      <w:r w:rsidR="000F5E75">
        <w:rPr>
          <w:rFonts w:ascii="Arial" w:hAnsi="Arial" w:cs="Arial"/>
          <w:sz w:val="28"/>
          <w:szCs w:val="28"/>
        </w:rPr>
        <w:tab/>
      </w:r>
      <w:r w:rsidR="000F5E75">
        <w:rPr>
          <w:rFonts w:ascii="Arial" w:hAnsi="Arial" w:cs="Arial"/>
          <w:sz w:val="28"/>
          <w:szCs w:val="28"/>
        </w:rPr>
        <w:tab/>
      </w:r>
      <w:r w:rsidR="00921292" w:rsidRPr="000F5E75">
        <w:rPr>
          <w:rFonts w:ascii="Arial" w:hAnsi="Arial" w:cs="Arial"/>
          <w:sz w:val="28"/>
          <w:szCs w:val="28"/>
        </w:rPr>
        <w:t>5</w:t>
      </w:r>
    </w:p>
    <w:p w14:paraId="32D812B0" w14:textId="77777777" w:rsidR="00DF3684" w:rsidRPr="000F5E75" w:rsidRDefault="00DF3684" w:rsidP="000F5E75">
      <w:pPr>
        <w:pStyle w:val="ListParagraph"/>
        <w:numPr>
          <w:ilvl w:val="1"/>
          <w:numId w:val="4"/>
        </w:numPr>
        <w:rPr>
          <w:rFonts w:ascii="Arial" w:hAnsi="Arial" w:cs="Arial"/>
          <w:sz w:val="28"/>
          <w:szCs w:val="28"/>
        </w:rPr>
      </w:pPr>
      <w:r w:rsidRPr="000F5E75">
        <w:rPr>
          <w:rFonts w:ascii="Arial" w:hAnsi="Arial" w:cs="Arial"/>
          <w:sz w:val="28"/>
          <w:szCs w:val="28"/>
        </w:rPr>
        <w:t>Sprememba stanja 2 – 3</w:t>
      </w:r>
      <w:r w:rsidR="00921292" w:rsidRPr="000F5E75">
        <w:rPr>
          <w:rFonts w:ascii="Arial" w:hAnsi="Arial" w:cs="Arial"/>
          <w:sz w:val="28"/>
          <w:szCs w:val="28"/>
        </w:rPr>
        <w:tab/>
      </w:r>
      <w:r w:rsidR="00921292" w:rsidRPr="000F5E75">
        <w:rPr>
          <w:rFonts w:ascii="Arial" w:hAnsi="Arial" w:cs="Arial"/>
          <w:sz w:val="28"/>
          <w:szCs w:val="28"/>
        </w:rPr>
        <w:tab/>
      </w:r>
      <w:r w:rsidR="00921292" w:rsidRPr="000F5E75">
        <w:rPr>
          <w:rFonts w:ascii="Arial" w:hAnsi="Arial" w:cs="Arial"/>
          <w:sz w:val="28"/>
          <w:szCs w:val="28"/>
        </w:rPr>
        <w:tab/>
      </w:r>
      <w:r w:rsidR="000F5E75">
        <w:rPr>
          <w:rFonts w:ascii="Arial" w:hAnsi="Arial" w:cs="Arial"/>
          <w:sz w:val="28"/>
          <w:szCs w:val="28"/>
        </w:rPr>
        <w:tab/>
      </w:r>
      <w:r w:rsidR="000F5E75">
        <w:rPr>
          <w:rFonts w:ascii="Arial" w:hAnsi="Arial" w:cs="Arial"/>
          <w:sz w:val="28"/>
          <w:szCs w:val="28"/>
        </w:rPr>
        <w:tab/>
      </w:r>
      <w:r w:rsidR="00921292" w:rsidRPr="000F5E75">
        <w:rPr>
          <w:rFonts w:ascii="Arial" w:hAnsi="Arial" w:cs="Arial"/>
          <w:sz w:val="28"/>
          <w:szCs w:val="28"/>
        </w:rPr>
        <w:tab/>
        <w:t>5</w:t>
      </w:r>
    </w:p>
    <w:p w14:paraId="2651AE93" w14:textId="77777777" w:rsidR="00DF3684" w:rsidRPr="000F5E75" w:rsidRDefault="00DF3684" w:rsidP="000F5E75">
      <w:pPr>
        <w:pStyle w:val="ListParagraph"/>
        <w:numPr>
          <w:ilvl w:val="1"/>
          <w:numId w:val="4"/>
        </w:numPr>
        <w:rPr>
          <w:rFonts w:ascii="Arial" w:hAnsi="Arial" w:cs="Arial"/>
          <w:sz w:val="28"/>
          <w:szCs w:val="28"/>
        </w:rPr>
      </w:pPr>
      <w:r w:rsidRPr="000F5E75">
        <w:rPr>
          <w:rFonts w:ascii="Arial" w:hAnsi="Arial" w:cs="Arial"/>
          <w:sz w:val="28"/>
          <w:szCs w:val="28"/>
        </w:rPr>
        <w:tab/>
        <w:t>Sprememba stanja 3 – 4</w:t>
      </w:r>
      <w:r w:rsidR="00921292" w:rsidRPr="000F5E75">
        <w:rPr>
          <w:rFonts w:ascii="Arial" w:hAnsi="Arial" w:cs="Arial"/>
          <w:sz w:val="28"/>
          <w:szCs w:val="28"/>
        </w:rPr>
        <w:tab/>
      </w:r>
      <w:r w:rsidR="00921292" w:rsidRPr="000F5E75">
        <w:rPr>
          <w:rFonts w:ascii="Arial" w:hAnsi="Arial" w:cs="Arial"/>
          <w:sz w:val="28"/>
          <w:szCs w:val="28"/>
        </w:rPr>
        <w:tab/>
      </w:r>
      <w:r w:rsidR="00921292" w:rsidRPr="000F5E75">
        <w:rPr>
          <w:rFonts w:ascii="Arial" w:hAnsi="Arial" w:cs="Arial"/>
          <w:sz w:val="28"/>
          <w:szCs w:val="28"/>
        </w:rPr>
        <w:tab/>
      </w:r>
      <w:r w:rsidR="000F5E75">
        <w:rPr>
          <w:rFonts w:ascii="Arial" w:hAnsi="Arial" w:cs="Arial"/>
          <w:sz w:val="28"/>
          <w:szCs w:val="28"/>
        </w:rPr>
        <w:tab/>
      </w:r>
      <w:r w:rsidR="000F5E75">
        <w:rPr>
          <w:rFonts w:ascii="Arial" w:hAnsi="Arial" w:cs="Arial"/>
          <w:sz w:val="28"/>
          <w:szCs w:val="28"/>
        </w:rPr>
        <w:tab/>
      </w:r>
      <w:r w:rsidR="00921292" w:rsidRPr="000F5E75">
        <w:rPr>
          <w:rFonts w:ascii="Arial" w:hAnsi="Arial" w:cs="Arial"/>
          <w:sz w:val="28"/>
          <w:szCs w:val="28"/>
        </w:rPr>
        <w:tab/>
        <w:t>6</w:t>
      </w:r>
    </w:p>
    <w:p w14:paraId="26A2FF91" w14:textId="77777777" w:rsidR="00DF3684" w:rsidRPr="000F5E75" w:rsidRDefault="00DF3684" w:rsidP="000F5E75">
      <w:pPr>
        <w:pStyle w:val="ListParagraph"/>
        <w:numPr>
          <w:ilvl w:val="1"/>
          <w:numId w:val="4"/>
        </w:numPr>
        <w:rPr>
          <w:rFonts w:ascii="Arial" w:hAnsi="Arial" w:cs="Arial"/>
          <w:sz w:val="28"/>
          <w:szCs w:val="28"/>
        </w:rPr>
      </w:pPr>
      <w:r w:rsidRPr="000F5E75">
        <w:rPr>
          <w:rFonts w:ascii="Arial" w:hAnsi="Arial" w:cs="Arial"/>
          <w:sz w:val="28"/>
          <w:szCs w:val="28"/>
        </w:rPr>
        <w:t>Sprememba stanja 4 – 1</w:t>
      </w:r>
      <w:r w:rsidR="00921292" w:rsidRPr="000F5E75">
        <w:rPr>
          <w:rFonts w:ascii="Arial" w:hAnsi="Arial" w:cs="Arial"/>
          <w:sz w:val="28"/>
          <w:szCs w:val="28"/>
        </w:rPr>
        <w:tab/>
      </w:r>
      <w:r w:rsidR="00921292" w:rsidRPr="000F5E75">
        <w:rPr>
          <w:rFonts w:ascii="Arial" w:hAnsi="Arial" w:cs="Arial"/>
          <w:sz w:val="28"/>
          <w:szCs w:val="28"/>
        </w:rPr>
        <w:tab/>
      </w:r>
      <w:r w:rsidR="00921292" w:rsidRPr="000F5E75">
        <w:rPr>
          <w:rFonts w:ascii="Arial" w:hAnsi="Arial" w:cs="Arial"/>
          <w:sz w:val="28"/>
          <w:szCs w:val="28"/>
        </w:rPr>
        <w:tab/>
      </w:r>
      <w:r w:rsidR="000F5E75">
        <w:rPr>
          <w:rFonts w:ascii="Arial" w:hAnsi="Arial" w:cs="Arial"/>
          <w:sz w:val="28"/>
          <w:szCs w:val="28"/>
        </w:rPr>
        <w:tab/>
      </w:r>
      <w:r w:rsidR="000F5E75">
        <w:rPr>
          <w:rFonts w:ascii="Arial" w:hAnsi="Arial" w:cs="Arial"/>
          <w:sz w:val="28"/>
          <w:szCs w:val="28"/>
        </w:rPr>
        <w:tab/>
      </w:r>
      <w:r w:rsidR="00921292" w:rsidRPr="000F5E75">
        <w:rPr>
          <w:rFonts w:ascii="Arial" w:hAnsi="Arial" w:cs="Arial"/>
          <w:sz w:val="28"/>
          <w:szCs w:val="28"/>
        </w:rPr>
        <w:tab/>
        <w:t>6</w:t>
      </w:r>
    </w:p>
    <w:p w14:paraId="56332010" w14:textId="77777777" w:rsidR="00DF3684" w:rsidRPr="000F5E75" w:rsidRDefault="00DF3684" w:rsidP="00DF3684">
      <w:pPr>
        <w:pStyle w:val="ListParagraph"/>
        <w:numPr>
          <w:ilvl w:val="0"/>
          <w:numId w:val="4"/>
        </w:numPr>
        <w:rPr>
          <w:rFonts w:ascii="Arial" w:hAnsi="Arial" w:cs="Arial"/>
          <w:b/>
          <w:sz w:val="28"/>
          <w:szCs w:val="28"/>
        </w:rPr>
      </w:pPr>
      <w:r w:rsidRPr="000F5E75">
        <w:rPr>
          <w:rFonts w:ascii="Arial" w:hAnsi="Arial" w:cs="Arial"/>
          <w:b/>
          <w:sz w:val="28"/>
          <w:szCs w:val="28"/>
        </w:rPr>
        <w:t>VRSTE STIRLINGOVEGA MOTORJA</w:t>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0F5E75">
        <w:rPr>
          <w:rFonts w:ascii="Arial" w:hAnsi="Arial" w:cs="Arial"/>
          <w:b/>
          <w:sz w:val="28"/>
          <w:szCs w:val="28"/>
        </w:rPr>
        <w:tab/>
      </w:r>
      <w:r w:rsidR="000F5E75">
        <w:rPr>
          <w:rFonts w:ascii="Arial" w:hAnsi="Arial" w:cs="Arial"/>
          <w:b/>
          <w:sz w:val="28"/>
          <w:szCs w:val="28"/>
        </w:rPr>
        <w:tab/>
      </w:r>
      <w:r w:rsidR="00921292" w:rsidRPr="000F5E75">
        <w:rPr>
          <w:rFonts w:ascii="Arial" w:hAnsi="Arial" w:cs="Arial"/>
          <w:sz w:val="28"/>
          <w:szCs w:val="28"/>
        </w:rPr>
        <w:t>7</w:t>
      </w:r>
    </w:p>
    <w:p w14:paraId="0261DD1C" w14:textId="77777777" w:rsidR="00DF3684" w:rsidRPr="000F5E75" w:rsidRDefault="00DF3684" w:rsidP="00DF3684">
      <w:pPr>
        <w:pStyle w:val="ListParagraph"/>
        <w:numPr>
          <w:ilvl w:val="0"/>
          <w:numId w:val="4"/>
        </w:numPr>
        <w:rPr>
          <w:rFonts w:ascii="Arial" w:hAnsi="Arial" w:cs="Arial"/>
          <w:b/>
          <w:sz w:val="28"/>
          <w:szCs w:val="28"/>
        </w:rPr>
      </w:pPr>
      <w:r w:rsidRPr="000F5E75">
        <w:rPr>
          <w:rFonts w:ascii="Arial" w:hAnsi="Arial" w:cs="Arial"/>
          <w:b/>
          <w:sz w:val="28"/>
          <w:szCs w:val="28"/>
        </w:rPr>
        <w:t>PREDNOSTI</w:t>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0F5E75">
        <w:rPr>
          <w:rFonts w:ascii="Arial" w:hAnsi="Arial" w:cs="Arial"/>
          <w:b/>
          <w:sz w:val="28"/>
          <w:szCs w:val="28"/>
        </w:rPr>
        <w:tab/>
      </w:r>
      <w:r w:rsidR="000F5E75">
        <w:rPr>
          <w:rFonts w:ascii="Arial" w:hAnsi="Arial" w:cs="Arial"/>
          <w:b/>
          <w:sz w:val="28"/>
          <w:szCs w:val="28"/>
        </w:rPr>
        <w:tab/>
      </w:r>
      <w:r w:rsidR="00921292" w:rsidRPr="000F5E75">
        <w:rPr>
          <w:rFonts w:ascii="Arial" w:hAnsi="Arial" w:cs="Arial"/>
          <w:sz w:val="28"/>
          <w:szCs w:val="28"/>
        </w:rPr>
        <w:t>8</w:t>
      </w:r>
    </w:p>
    <w:p w14:paraId="7F6C1FBC" w14:textId="77777777" w:rsidR="00DF3684" w:rsidRPr="000F5E75" w:rsidRDefault="00DF3684" w:rsidP="00DF3684">
      <w:pPr>
        <w:pStyle w:val="ListParagraph"/>
        <w:numPr>
          <w:ilvl w:val="0"/>
          <w:numId w:val="4"/>
        </w:numPr>
        <w:rPr>
          <w:rFonts w:ascii="Arial" w:hAnsi="Arial" w:cs="Arial"/>
          <w:b/>
          <w:sz w:val="28"/>
          <w:szCs w:val="28"/>
        </w:rPr>
      </w:pPr>
      <w:r w:rsidRPr="000F5E75">
        <w:rPr>
          <w:rFonts w:ascii="Arial" w:hAnsi="Arial" w:cs="Arial"/>
          <w:b/>
          <w:sz w:val="28"/>
          <w:szCs w:val="28"/>
        </w:rPr>
        <w:t>SLABOSTI</w:t>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0F5E75">
        <w:rPr>
          <w:rFonts w:ascii="Arial" w:hAnsi="Arial" w:cs="Arial"/>
          <w:b/>
          <w:sz w:val="28"/>
          <w:szCs w:val="28"/>
        </w:rPr>
        <w:tab/>
      </w:r>
      <w:r w:rsidR="000F5E75">
        <w:rPr>
          <w:rFonts w:ascii="Arial" w:hAnsi="Arial" w:cs="Arial"/>
          <w:b/>
          <w:sz w:val="28"/>
          <w:szCs w:val="28"/>
        </w:rPr>
        <w:tab/>
      </w:r>
      <w:r w:rsidR="00921292" w:rsidRPr="000F5E75">
        <w:rPr>
          <w:rFonts w:ascii="Arial" w:hAnsi="Arial" w:cs="Arial"/>
          <w:sz w:val="28"/>
          <w:szCs w:val="28"/>
        </w:rPr>
        <w:t>8</w:t>
      </w:r>
    </w:p>
    <w:p w14:paraId="720A61B6" w14:textId="77777777" w:rsidR="00DF3684" w:rsidRPr="000F5E75" w:rsidRDefault="00DF3684" w:rsidP="00DF3684">
      <w:pPr>
        <w:pStyle w:val="ListParagraph"/>
        <w:numPr>
          <w:ilvl w:val="0"/>
          <w:numId w:val="4"/>
        </w:numPr>
        <w:rPr>
          <w:rFonts w:ascii="Arial" w:hAnsi="Arial" w:cs="Arial"/>
          <w:sz w:val="28"/>
          <w:szCs w:val="28"/>
        </w:rPr>
      </w:pPr>
      <w:r w:rsidRPr="000F5E75">
        <w:rPr>
          <w:rFonts w:ascii="Arial" w:hAnsi="Arial" w:cs="Arial"/>
          <w:b/>
          <w:sz w:val="28"/>
          <w:szCs w:val="28"/>
        </w:rPr>
        <w:t>UPORABA</w:t>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0F5E75">
        <w:rPr>
          <w:rFonts w:ascii="Arial" w:hAnsi="Arial" w:cs="Arial"/>
          <w:b/>
          <w:sz w:val="28"/>
          <w:szCs w:val="28"/>
        </w:rPr>
        <w:tab/>
      </w:r>
      <w:r w:rsidR="000F5E75">
        <w:rPr>
          <w:rFonts w:ascii="Arial" w:hAnsi="Arial" w:cs="Arial"/>
          <w:b/>
          <w:sz w:val="28"/>
          <w:szCs w:val="28"/>
        </w:rPr>
        <w:tab/>
      </w:r>
      <w:r w:rsidR="00921292" w:rsidRPr="000F5E75">
        <w:rPr>
          <w:rFonts w:ascii="Arial" w:hAnsi="Arial" w:cs="Arial"/>
          <w:sz w:val="28"/>
          <w:szCs w:val="28"/>
        </w:rPr>
        <w:t>8</w:t>
      </w:r>
    </w:p>
    <w:p w14:paraId="135381F9" w14:textId="77777777" w:rsidR="00DF3684" w:rsidRPr="000F5E75" w:rsidRDefault="00DF3684" w:rsidP="00DF3684">
      <w:pPr>
        <w:pStyle w:val="ListParagraph"/>
        <w:numPr>
          <w:ilvl w:val="0"/>
          <w:numId w:val="4"/>
        </w:numPr>
        <w:rPr>
          <w:rFonts w:ascii="Arial" w:hAnsi="Arial" w:cs="Arial"/>
          <w:sz w:val="28"/>
          <w:szCs w:val="28"/>
        </w:rPr>
      </w:pPr>
      <w:r w:rsidRPr="000F5E75">
        <w:rPr>
          <w:rFonts w:ascii="Arial" w:hAnsi="Arial" w:cs="Arial"/>
          <w:b/>
          <w:sz w:val="28"/>
          <w:szCs w:val="28"/>
        </w:rPr>
        <w:t>VIRI</w:t>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921292" w:rsidRPr="000F5E75">
        <w:rPr>
          <w:rFonts w:ascii="Arial" w:hAnsi="Arial" w:cs="Arial"/>
          <w:b/>
          <w:sz w:val="28"/>
          <w:szCs w:val="28"/>
        </w:rPr>
        <w:tab/>
      </w:r>
      <w:r w:rsidR="000F5E75">
        <w:rPr>
          <w:rFonts w:ascii="Arial" w:hAnsi="Arial" w:cs="Arial"/>
          <w:b/>
          <w:sz w:val="28"/>
          <w:szCs w:val="28"/>
        </w:rPr>
        <w:tab/>
      </w:r>
      <w:r w:rsidR="000F5E75">
        <w:rPr>
          <w:rFonts w:ascii="Arial" w:hAnsi="Arial" w:cs="Arial"/>
          <w:b/>
          <w:sz w:val="28"/>
          <w:szCs w:val="28"/>
        </w:rPr>
        <w:tab/>
      </w:r>
      <w:r w:rsidR="00921292" w:rsidRPr="000F5E75">
        <w:rPr>
          <w:rFonts w:ascii="Arial" w:hAnsi="Arial" w:cs="Arial"/>
          <w:sz w:val="28"/>
          <w:szCs w:val="28"/>
        </w:rPr>
        <w:t>10</w:t>
      </w:r>
    </w:p>
    <w:p w14:paraId="05ADF4DE" w14:textId="77777777" w:rsidR="00DF3684" w:rsidRDefault="00DF3684" w:rsidP="00187EAE">
      <w:pPr>
        <w:rPr>
          <w:rFonts w:ascii="Arial" w:hAnsi="Arial" w:cs="Arial"/>
          <w:b/>
          <w:sz w:val="24"/>
          <w:szCs w:val="24"/>
        </w:rPr>
      </w:pPr>
    </w:p>
    <w:p w14:paraId="7D97A018" w14:textId="77777777" w:rsidR="00921292" w:rsidRDefault="00921292" w:rsidP="00187EAE">
      <w:pPr>
        <w:rPr>
          <w:rFonts w:ascii="Arial" w:hAnsi="Arial" w:cs="Arial"/>
          <w:b/>
          <w:sz w:val="24"/>
          <w:szCs w:val="24"/>
        </w:rPr>
      </w:pPr>
    </w:p>
    <w:p w14:paraId="3CE5A271" w14:textId="77777777" w:rsidR="00921292" w:rsidRDefault="00921292" w:rsidP="00187EAE">
      <w:pPr>
        <w:rPr>
          <w:rFonts w:ascii="Arial" w:hAnsi="Arial" w:cs="Arial"/>
          <w:b/>
          <w:sz w:val="24"/>
          <w:szCs w:val="24"/>
        </w:rPr>
      </w:pPr>
    </w:p>
    <w:p w14:paraId="5095AE47" w14:textId="77777777" w:rsidR="00921292" w:rsidRDefault="00921292" w:rsidP="00187EAE">
      <w:pPr>
        <w:rPr>
          <w:rFonts w:ascii="Arial" w:hAnsi="Arial" w:cs="Arial"/>
          <w:b/>
          <w:sz w:val="24"/>
          <w:szCs w:val="24"/>
        </w:rPr>
      </w:pPr>
    </w:p>
    <w:p w14:paraId="194BC2D8" w14:textId="77777777" w:rsidR="00921292" w:rsidRDefault="00921292" w:rsidP="00187EAE">
      <w:pPr>
        <w:rPr>
          <w:rFonts w:ascii="Arial" w:hAnsi="Arial" w:cs="Arial"/>
          <w:b/>
          <w:sz w:val="24"/>
          <w:szCs w:val="24"/>
        </w:rPr>
      </w:pPr>
    </w:p>
    <w:p w14:paraId="0A7EA546" w14:textId="77777777" w:rsidR="00921292" w:rsidRDefault="00921292" w:rsidP="00187EAE">
      <w:pPr>
        <w:rPr>
          <w:rFonts w:ascii="Arial" w:hAnsi="Arial" w:cs="Arial"/>
          <w:b/>
          <w:sz w:val="24"/>
          <w:szCs w:val="24"/>
        </w:rPr>
      </w:pPr>
    </w:p>
    <w:p w14:paraId="379728E0" w14:textId="77777777" w:rsidR="00921292" w:rsidRDefault="00921292" w:rsidP="00187EAE">
      <w:pPr>
        <w:rPr>
          <w:rFonts w:ascii="Arial" w:hAnsi="Arial" w:cs="Arial"/>
          <w:b/>
          <w:sz w:val="24"/>
          <w:szCs w:val="24"/>
        </w:rPr>
      </w:pPr>
    </w:p>
    <w:p w14:paraId="3D07E6ED" w14:textId="77777777" w:rsidR="00921292" w:rsidRDefault="00921292" w:rsidP="00187EAE">
      <w:pPr>
        <w:rPr>
          <w:rFonts w:ascii="Arial" w:hAnsi="Arial" w:cs="Arial"/>
          <w:b/>
          <w:sz w:val="24"/>
          <w:szCs w:val="24"/>
        </w:rPr>
      </w:pPr>
    </w:p>
    <w:p w14:paraId="7332EBDC" w14:textId="77777777" w:rsidR="00921292" w:rsidRDefault="00921292" w:rsidP="00187EAE">
      <w:pPr>
        <w:rPr>
          <w:rFonts w:ascii="Arial" w:hAnsi="Arial" w:cs="Arial"/>
          <w:b/>
          <w:sz w:val="24"/>
          <w:szCs w:val="24"/>
        </w:rPr>
      </w:pPr>
    </w:p>
    <w:p w14:paraId="038F47FE" w14:textId="77777777" w:rsidR="00921292" w:rsidRDefault="00921292" w:rsidP="00187EAE">
      <w:pPr>
        <w:rPr>
          <w:rFonts w:ascii="Arial" w:hAnsi="Arial" w:cs="Arial"/>
          <w:b/>
          <w:sz w:val="24"/>
          <w:szCs w:val="24"/>
        </w:rPr>
      </w:pPr>
    </w:p>
    <w:p w14:paraId="2AC9927F" w14:textId="77777777" w:rsidR="00921292" w:rsidRDefault="00921292" w:rsidP="00187EAE">
      <w:pPr>
        <w:rPr>
          <w:rFonts w:ascii="Arial" w:hAnsi="Arial" w:cs="Arial"/>
          <w:b/>
          <w:sz w:val="24"/>
          <w:szCs w:val="24"/>
        </w:rPr>
      </w:pPr>
    </w:p>
    <w:p w14:paraId="1205E6F5" w14:textId="77777777" w:rsidR="00921292" w:rsidRDefault="00921292" w:rsidP="00187EAE">
      <w:pPr>
        <w:rPr>
          <w:rFonts w:ascii="Arial" w:hAnsi="Arial" w:cs="Arial"/>
          <w:b/>
          <w:sz w:val="24"/>
          <w:szCs w:val="24"/>
        </w:rPr>
      </w:pPr>
    </w:p>
    <w:p w14:paraId="077A1029" w14:textId="77777777" w:rsidR="00921292" w:rsidRDefault="00921292" w:rsidP="00187EAE">
      <w:pPr>
        <w:rPr>
          <w:rFonts w:ascii="Arial" w:hAnsi="Arial" w:cs="Arial"/>
          <w:b/>
          <w:sz w:val="24"/>
          <w:szCs w:val="24"/>
        </w:rPr>
      </w:pPr>
    </w:p>
    <w:p w14:paraId="70CAAF7C" w14:textId="77777777" w:rsidR="00921292" w:rsidRDefault="00921292" w:rsidP="00187EAE">
      <w:pPr>
        <w:rPr>
          <w:rFonts w:ascii="Arial" w:hAnsi="Arial" w:cs="Arial"/>
          <w:b/>
          <w:sz w:val="24"/>
          <w:szCs w:val="24"/>
        </w:rPr>
      </w:pPr>
    </w:p>
    <w:p w14:paraId="2ABB29E6" w14:textId="77777777" w:rsidR="00921292" w:rsidRDefault="00921292" w:rsidP="00187EAE">
      <w:pPr>
        <w:rPr>
          <w:rFonts w:ascii="Arial" w:hAnsi="Arial" w:cs="Arial"/>
          <w:b/>
          <w:sz w:val="24"/>
          <w:szCs w:val="24"/>
        </w:rPr>
      </w:pPr>
    </w:p>
    <w:p w14:paraId="69432E26" w14:textId="77777777" w:rsidR="00921292" w:rsidRDefault="00921292" w:rsidP="00187EAE">
      <w:pPr>
        <w:rPr>
          <w:rFonts w:ascii="Arial" w:hAnsi="Arial" w:cs="Arial"/>
          <w:b/>
          <w:sz w:val="24"/>
          <w:szCs w:val="24"/>
        </w:rPr>
      </w:pPr>
    </w:p>
    <w:p w14:paraId="514E6097" w14:textId="77777777" w:rsidR="00921292" w:rsidRDefault="00921292" w:rsidP="00187EAE">
      <w:pPr>
        <w:rPr>
          <w:rFonts w:ascii="Arial" w:hAnsi="Arial" w:cs="Arial"/>
          <w:b/>
          <w:sz w:val="24"/>
          <w:szCs w:val="24"/>
        </w:rPr>
      </w:pPr>
    </w:p>
    <w:p w14:paraId="46DC5334" w14:textId="77777777" w:rsidR="00187EAE" w:rsidRPr="002126D6" w:rsidRDefault="00187EAE" w:rsidP="00187EAE">
      <w:pPr>
        <w:rPr>
          <w:rFonts w:ascii="Arial" w:hAnsi="Arial" w:cs="Arial"/>
          <w:b/>
          <w:sz w:val="24"/>
          <w:szCs w:val="24"/>
        </w:rPr>
      </w:pPr>
      <w:r w:rsidRPr="002126D6">
        <w:rPr>
          <w:rFonts w:ascii="Arial" w:hAnsi="Arial" w:cs="Arial"/>
          <w:b/>
          <w:sz w:val="24"/>
          <w:szCs w:val="24"/>
        </w:rPr>
        <w:t>UVOD</w:t>
      </w:r>
    </w:p>
    <w:p w14:paraId="0D70BD46" w14:textId="77777777" w:rsidR="00F751C2" w:rsidRDefault="00F751C2" w:rsidP="00464FCC">
      <w:pPr>
        <w:jc w:val="both"/>
        <w:rPr>
          <w:rFonts w:ascii="Arial" w:hAnsi="Arial" w:cs="Arial"/>
          <w:sz w:val="24"/>
          <w:szCs w:val="24"/>
        </w:rPr>
      </w:pPr>
      <w:r w:rsidRPr="00F751C2">
        <w:rPr>
          <w:rFonts w:ascii="Arial" w:hAnsi="Arial" w:cs="Arial"/>
          <w:sz w:val="24"/>
          <w:szCs w:val="24"/>
        </w:rPr>
        <w:t xml:space="preserve">Stirlingov motor je mehanska naprava, ki spreminja toplotno energijo v mehansko delo. Toplotni stroj deluje po krožnem ciklu s kompresijo in ekspanzijo delovnega plina (medija). </w:t>
      </w:r>
    </w:p>
    <w:p w14:paraId="3919CF91" w14:textId="77777777" w:rsidR="00F751C2" w:rsidRDefault="00F751C2" w:rsidP="00464FCC">
      <w:pPr>
        <w:jc w:val="both"/>
        <w:rPr>
          <w:rFonts w:ascii="Arial" w:hAnsi="Arial" w:cs="Arial"/>
          <w:sz w:val="24"/>
          <w:szCs w:val="24"/>
        </w:rPr>
      </w:pPr>
      <w:r w:rsidRPr="00F751C2">
        <w:rPr>
          <w:rFonts w:ascii="Arial" w:hAnsi="Arial" w:cs="Arial"/>
          <w:sz w:val="24"/>
          <w:szCs w:val="24"/>
        </w:rPr>
        <w:t xml:space="preserve">Faze delovanja motorja opisuje istoimenski Stirlingov cikel. Včasih se za ločevanje od motorjev na notranje </w:t>
      </w:r>
      <w:r w:rsidR="00464FCC">
        <w:rPr>
          <w:rFonts w:ascii="Arial" w:hAnsi="Arial" w:cs="Arial"/>
          <w:sz w:val="24"/>
          <w:szCs w:val="24"/>
        </w:rPr>
        <w:t>i</w:t>
      </w:r>
      <w:r w:rsidRPr="00F751C2">
        <w:rPr>
          <w:rFonts w:ascii="Arial" w:hAnsi="Arial" w:cs="Arial"/>
          <w:sz w:val="24"/>
          <w:szCs w:val="24"/>
        </w:rPr>
        <w:t xml:space="preserve">zgorevanje uporablja termin motor na zunanje </w:t>
      </w:r>
      <w:r w:rsidR="00464FCC">
        <w:rPr>
          <w:rFonts w:ascii="Arial" w:hAnsi="Arial" w:cs="Arial"/>
          <w:sz w:val="24"/>
          <w:szCs w:val="24"/>
        </w:rPr>
        <w:t>i</w:t>
      </w:r>
      <w:r w:rsidRPr="00F751C2">
        <w:rPr>
          <w:rFonts w:ascii="Arial" w:hAnsi="Arial" w:cs="Arial"/>
          <w:sz w:val="24"/>
          <w:szCs w:val="24"/>
        </w:rPr>
        <w:t>zgorevanje.</w:t>
      </w:r>
    </w:p>
    <w:p w14:paraId="2E3CBCCD" w14:textId="77777777" w:rsidR="00F751C2" w:rsidRPr="00F751C2" w:rsidRDefault="00F751C2" w:rsidP="00464FCC">
      <w:pPr>
        <w:jc w:val="both"/>
        <w:rPr>
          <w:rFonts w:ascii="Arial" w:hAnsi="Arial" w:cs="Arial"/>
          <w:sz w:val="24"/>
          <w:szCs w:val="24"/>
        </w:rPr>
      </w:pPr>
      <w:r w:rsidRPr="00F751C2">
        <w:rPr>
          <w:rFonts w:ascii="Arial" w:hAnsi="Arial" w:cs="Arial"/>
          <w:sz w:val="24"/>
          <w:szCs w:val="24"/>
        </w:rPr>
        <w:t>Toplote ne dovajamo v notranjosti cilindrov kot pri dizel</w:t>
      </w:r>
      <w:r w:rsidR="00464FCC">
        <w:rPr>
          <w:rFonts w:ascii="Arial" w:hAnsi="Arial" w:cs="Arial"/>
          <w:sz w:val="24"/>
          <w:szCs w:val="24"/>
        </w:rPr>
        <w:t>skem ali pa bencinskem motorju</w:t>
      </w:r>
      <w:r w:rsidRPr="00F751C2">
        <w:rPr>
          <w:rFonts w:ascii="Arial" w:hAnsi="Arial" w:cs="Arial"/>
          <w:sz w:val="24"/>
          <w:szCs w:val="24"/>
        </w:rPr>
        <w:t>. Ni pa nujno</w:t>
      </w:r>
      <w:r w:rsidR="00464FCC">
        <w:rPr>
          <w:rFonts w:ascii="Arial" w:hAnsi="Arial" w:cs="Arial"/>
          <w:sz w:val="24"/>
          <w:szCs w:val="24"/>
        </w:rPr>
        <w:t>,</w:t>
      </w:r>
      <w:r w:rsidRPr="00F751C2">
        <w:rPr>
          <w:rFonts w:ascii="Arial" w:hAnsi="Arial" w:cs="Arial"/>
          <w:sz w:val="24"/>
          <w:szCs w:val="24"/>
        </w:rPr>
        <w:t xml:space="preserve"> da je vir toplote </w:t>
      </w:r>
      <w:r w:rsidR="00464FCC">
        <w:rPr>
          <w:rFonts w:ascii="Arial" w:hAnsi="Arial" w:cs="Arial"/>
          <w:sz w:val="24"/>
          <w:szCs w:val="24"/>
        </w:rPr>
        <w:t>i</w:t>
      </w:r>
      <w:r w:rsidRPr="00F751C2">
        <w:rPr>
          <w:rFonts w:ascii="Arial" w:hAnsi="Arial" w:cs="Arial"/>
          <w:sz w:val="24"/>
          <w:szCs w:val="24"/>
        </w:rPr>
        <w:t xml:space="preserve">zgorevanje goriva. Lahko deluje na katerikoli toplotni vir, kot </w:t>
      </w:r>
      <w:r w:rsidR="00464FCC">
        <w:rPr>
          <w:rFonts w:ascii="Arial" w:hAnsi="Arial" w:cs="Arial"/>
          <w:sz w:val="24"/>
          <w:szCs w:val="24"/>
        </w:rPr>
        <w:t>npr. koncentrirane</w:t>
      </w:r>
      <w:r w:rsidRPr="00F751C2">
        <w:rPr>
          <w:rFonts w:ascii="Arial" w:hAnsi="Arial" w:cs="Arial"/>
          <w:sz w:val="24"/>
          <w:szCs w:val="24"/>
        </w:rPr>
        <w:t xml:space="preserve"> toplotn</w:t>
      </w:r>
      <w:r w:rsidR="00464FCC">
        <w:rPr>
          <w:rFonts w:ascii="Arial" w:hAnsi="Arial" w:cs="Arial"/>
          <w:sz w:val="24"/>
          <w:szCs w:val="24"/>
        </w:rPr>
        <w:t>e</w:t>
      </w:r>
      <w:r w:rsidRPr="00F751C2">
        <w:rPr>
          <w:rFonts w:ascii="Arial" w:hAnsi="Arial" w:cs="Arial"/>
          <w:sz w:val="24"/>
          <w:szCs w:val="24"/>
        </w:rPr>
        <w:t xml:space="preserve"> žark</w:t>
      </w:r>
      <w:r w:rsidR="00464FCC">
        <w:rPr>
          <w:rFonts w:ascii="Arial" w:hAnsi="Arial" w:cs="Arial"/>
          <w:sz w:val="24"/>
          <w:szCs w:val="24"/>
        </w:rPr>
        <w:t>e</w:t>
      </w:r>
      <w:r w:rsidRPr="00F751C2">
        <w:rPr>
          <w:rFonts w:ascii="Arial" w:hAnsi="Arial" w:cs="Arial"/>
          <w:sz w:val="24"/>
          <w:szCs w:val="24"/>
        </w:rPr>
        <w:t>.</w:t>
      </w:r>
    </w:p>
    <w:p w14:paraId="6B23D71E" w14:textId="77777777" w:rsidR="0085133B" w:rsidRDefault="00F751C2" w:rsidP="00464FCC">
      <w:pPr>
        <w:jc w:val="both"/>
        <w:rPr>
          <w:rFonts w:ascii="Arial" w:hAnsi="Arial" w:cs="Arial"/>
          <w:sz w:val="24"/>
          <w:szCs w:val="24"/>
        </w:rPr>
      </w:pPr>
      <w:r w:rsidRPr="00F751C2">
        <w:rPr>
          <w:rFonts w:ascii="Arial" w:hAnsi="Arial" w:cs="Arial"/>
          <w:sz w:val="24"/>
          <w:szCs w:val="24"/>
        </w:rPr>
        <w:t xml:space="preserve">Izumil ga je že leta 1816 škotski izumitelj </w:t>
      </w:r>
      <w:r w:rsidR="00464FCC">
        <w:rPr>
          <w:rFonts w:ascii="Arial" w:hAnsi="Arial" w:cs="Arial"/>
          <w:sz w:val="24"/>
          <w:szCs w:val="24"/>
        </w:rPr>
        <w:t>Robert Stirling kot alternativo</w:t>
      </w:r>
      <w:r w:rsidRPr="00F751C2">
        <w:rPr>
          <w:rFonts w:ascii="Arial" w:hAnsi="Arial" w:cs="Arial"/>
          <w:sz w:val="24"/>
          <w:szCs w:val="24"/>
        </w:rPr>
        <w:t xml:space="preserve"> parnemu stroju</w:t>
      </w:r>
      <w:r w:rsidR="009B4087">
        <w:rPr>
          <w:rFonts w:ascii="Arial" w:hAnsi="Arial" w:cs="Arial"/>
          <w:sz w:val="24"/>
          <w:szCs w:val="24"/>
        </w:rPr>
        <w:t xml:space="preserve">. </w:t>
      </w:r>
      <w:r w:rsidR="00187EAE" w:rsidRPr="002126D6">
        <w:rPr>
          <w:rFonts w:ascii="Arial" w:hAnsi="Arial" w:cs="Arial"/>
          <w:sz w:val="24"/>
          <w:szCs w:val="24"/>
        </w:rPr>
        <w:t>Velja za enega najpreprostejših motorjev, saj je z</w:t>
      </w:r>
      <w:r w:rsidR="002126D6" w:rsidRPr="002126D6">
        <w:rPr>
          <w:rFonts w:ascii="Arial" w:hAnsi="Arial" w:cs="Arial"/>
          <w:sz w:val="24"/>
          <w:szCs w:val="24"/>
        </w:rPr>
        <w:t xml:space="preserve">a </w:t>
      </w:r>
      <w:r w:rsidR="00187EAE" w:rsidRPr="002126D6">
        <w:rPr>
          <w:rFonts w:ascii="Arial" w:hAnsi="Arial" w:cs="Arial"/>
          <w:sz w:val="24"/>
          <w:szCs w:val="24"/>
        </w:rPr>
        <w:t xml:space="preserve">razliko od ostalih motorjev edini, ki uporablja zunanje </w:t>
      </w:r>
      <w:r w:rsidR="002126D6" w:rsidRPr="002126D6">
        <w:rPr>
          <w:rFonts w:ascii="Arial" w:hAnsi="Arial" w:cs="Arial"/>
          <w:sz w:val="24"/>
          <w:szCs w:val="24"/>
        </w:rPr>
        <w:t xml:space="preserve">izgorevanje. To ima za posledico </w:t>
      </w:r>
      <w:r w:rsidR="00187EAE" w:rsidRPr="002126D6">
        <w:rPr>
          <w:rFonts w:ascii="Arial" w:hAnsi="Arial" w:cs="Arial"/>
          <w:sz w:val="24"/>
          <w:szCs w:val="24"/>
        </w:rPr>
        <w:t>enostavnejšo konstrukcijo (ne potrebuje sistema za vbrizg goriva) in možnost u</w:t>
      </w:r>
      <w:r w:rsidR="002126D6" w:rsidRPr="002126D6">
        <w:rPr>
          <w:rFonts w:ascii="Arial" w:hAnsi="Arial" w:cs="Arial"/>
          <w:sz w:val="24"/>
          <w:szCs w:val="24"/>
        </w:rPr>
        <w:t xml:space="preserve">porabe različnih </w:t>
      </w:r>
      <w:r w:rsidR="00187EAE" w:rsidRPr="002126D6">
        <w:rPr>
          <w:rFonts w:ascii="Arial" w:hAnsi="Arial" w:cs="Arial"/>
          <w:sz w:val="24"/>
          <w:szCs w:val="24"/>
        </w:rPr>
        <w:t>vrst gor</w:t>
      </w:r>
      <w:r w:rsidR="00464FCC">
        <w:rPr>
          <w:rFonts w:ascii="Arial" w:hAnsi="Arial" w:cs="Arial"/>
          <w:sz w:val="24"/>
          <w:szCs w:val="24"/>
        </w:rPr>
        <w:t>iva (zrak, helij, metan, vodik…</w:t>
      </w:r>
      <w:r w:rsidR="00187EAE" w:rsidRPr="002126D6">
        <w:rPr>
          <w:rFonts w:ascii="Arial" w:hAnsi="Arial" w:cs="Arial"/>
          <w:sz w:val="24"/>
          <w:szCs w:val="24"/>
        </w:rPr>
        <w:t xml:space="preserve">). </w:t>
      </w:r>
    </w:p>
    <w:p w14:paraId="59008126" w14:textId="77777777" w:rsidR="009B4087" w:rsidRDefault="009B4087" w:rsidP="009B4087">
      <w:pPr>
        <w:jc w:val="center"/>
        <w:rPr>
          <w:rFonts w:ascii="Arial" w:hAnsi="Arial" w:cs="Arial"/>
          <w:sz w:val="24"/>
          <w:szCs w:val="24"/>
        </w:rPr>
      </w:pPr>
    </w:p>
    <w:p w14:paraId="03677456" w14:textId="77777777" w:rsidR="00187EAE" w:rsidRDefault="000473C9" w:rsidP="009B4087">
      <w:pPr>
        <w:jc w:val="center"/>
        <w:rPr>
          <w:rFonts w:ascii="Arial" w:hAnsi="Arial" w:cs="Arial"/>
          <w:sz w:val="24"/>
          <w:szCs w:val="24"/>
        </w:rPr>
      </w:pPr>
      <w:r>
        <w:rPr>
          <w:rFonts w:ascii="Arial" w:hAnsi="Arial" w:cs="Arial"/>
          <w:noProof/>
          <w:sz w:val="24"/>
          <w:szCs w:val="24"/>
          <w:lang w:eastAsia="sl-SI"/>
        </w:rPr>
        <w:pict w14:anchorId="2175D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2" o:spid="_x0000_i1025" type="#_x0000_t75" style="width:265.6pt;height:207.85pt;visibility:visible">
            <v:imagedata r:id="rId8" o:title=""/>
          </v:shape>
        </w:pict>
      </w:r>
    </w:p>
    <w:p w14:paraId="32E6BF71" w14:textId="77777777" w:rsidR="002126D6" w:rsidRDefault="002126D6" w:rsidP="00187EAE">
      <w:pPr>
        <w:rPr>
          <w:rFonts w:ascii="Arial" w:hAnsi="Arial" w:cs="Arial"/>
          <w:sz w:val="24"/>
          <w:szCs w:val="24"/>
        </w:rPr>
      </w:pPr>
    </w:p>
    <w:p w14:paraId="594B0E5E" w14:textId="77777777" w:rsidR="002126D6" w:rsidRDefault="002126D6" w:rsidP="002126D6">
      <w:pPr>
        <w:jc w:val="center"/>
        <w:rPr>
          <w:rFonts w:ascii="Arial" w:hAnsi="Arial" w:cs="Arial"/>
          <w:sz w:val="24"/>
          <w:szCs w:val="24"/>
        </w:rPr>
      </w:pPr>
    </w:p>
    <w:p w14:paraId="2F730E75" w14:textId="77777777" w:rsidR="002126D6" w:rsidRDefault="002126D6" w:rsidP="002126D6">
      <w:pPr>
        <w:jc w:val="center"/>
        <w:rPr>
          <w:rFonts w:ascii="Arial" w:hAnsi="Arial" w:cs="Arial"/>
          <w:sz w:val="24"/>
          <w:szCs w:val="24"/>
        </w:rPr>
      </w:pPr>
    </w:p>
    <w:p w14:paraId="6BFE5DF7" w14:textId="77777777" w:rsidR="002126D6" w:rsidRDefault="002126D6" w:rsidP="002126D6">
      <w:pPr>
        <w:jc w:val="center"/>
        <w:rPr>
          <w:rFonts w:ascii="Arial" w:hAnsi="Arial" w:cs="Arial"/>
          <w:sz w:val="24"/>
          <w:szCs w:val="24"/>
        </w:rPr>
      </w:pPr>
    </w:p>
    <w:p w14:paraId="1867C72B" w14:textId="77777777" w:rsidR="002126D6" w:rsidRDefault="002126D6" w:rsidP="002126D6">
      <w:pPr>
        <w:jc w:val="center"/>
        <w:rPr>
          <w:rFonts w:ascii="Arial" w:hAnsi="Arial" w:cs="Arial"/>
          <w:sz w:val="24"/>
          <w:szCs w:val="24"/>
        </w:rPr>
      </w:pPr>
    </w:p>
    <w:p w14:paraId="6050689A" w14:textId="77777777" w:rsidR="002126D6" w:rsidRDefault="002126D6" w:rsidP="002126D6">
      <w:pPr>
        <w:jc w:val="center"/>
        <w:rPr>
          <w:rFonts w:ascii="Arial" w:hAnsi="Arial" w:cs="Arial"/>
          <w:sz w:val="24"/>
          <w:szCs w:val="24"/>
        </w:rPr>
      </w:pPr>
    </w:p>
    <w:p w14:paraId="07C9CDB1" w14:textId="77777777" w:rsidR="000D5FD5" w:rsidRDefault="000D5FD5" w:rsidP="002126D6">
      <w:pPr>
        <w:rPr>
          <w:rFonts w:ascii="Arial" w:hAnsi="Arial" w:cs="Arial"/>
          <w:b/>
          <w:sz w:val="24"/>
          <w:szCs w:val="24"/>
        </w:rPr>
      </w:pPr>
    </w:p>
    <w:p w14:paraId="63E4A86F" w14:textId="77777777" w:rsidR="002126D6" w:rsidRPr="002126D6" w:rsidRDefault="002126D6" w:rsidP="002126D6">
      <w:pPr>
        <w:rPr>
          <w:rFonts w:ascii="Arial" w:hAnsi="Arial" w:cs="Arial"/>
          <w:b/>
          <w:sz w:val="24"/>
          <w:szCs w:val="24"/>
        </w:rPr>
      </w:pPr>
      <w:r w:rsidRPr="002126D6">
        <w:rPr>
          <w:rFonts w:ascii="Arial" w:hAnsi="Arial" w:cs="Arial"/>
          <w:b/>
          <w:sz w:val="24"/>
          <w:szCs w:val="24"/>
        </w:rPr>
        <w:t>OPIS DELOVANJA STIRLINGOVEGA MOTORJA</w:t>
      </w:r>
    </w:p>
    <w:p w14:paraId="561E9FD0" w14:textId="77777777" w:rsidR="002126D6" w:rsidRDefault="002126D6" w:rsidP="00464FCC">
      <w:pPr>
        <w:jc w:val="both"/>
        <w:rPr>
          <w:rFonts w:ascii="Arial" w:hAnsi="Arial" w:cs="Arial"/>
          <w:sz w:val="24"/>
          <w:szCs w:val="24"/>
        </w:rPr>
      </w:pPr>
      <w:r w:rsidRPr="002126D6">
        <w:rPr>
          <w:rFonts w:ascii="Arial" w:hAnsi="Arial" w:cs="Arial"/>
          <w:sz w:val="24"/>
          <w:szCs w:val="24"/>
        </w:rPr>
        <w:t>Pri Stirlingovem motorju je v valju zaprta določena količ</w:t>
      </w:r>
      <w:r>
        <w:rPr>
          <w:rFonts w:ascii="Arial" w:hAnsi="Arial" w:cs="Arial"/>
          <w:sz w:val="24"/>
          <w:szCs w:val="24"/>
        </w:rPr>
        <w:t xml:space="preserve">ina delovnega medija, ki nikoli </w:t>
      </w:r>
      <w:r w:rsidRPr="002126D6">
        <w:rPr>
          <w:rFonts w:ascii="Arial" w:hAnsi="Arial" w:cs="Arial"/>
          <w:sz w:val="24"/>
          <w:szCs w:val="24"/>
        </w:rPr>
        <w:t>ne</w:t>
      </w:r>
      <w:r>
        <w:rPr>
          <w:rFonts w:ascii="Arial" w:hAnsi="Arial" w:cs="Arial"/>
          <w:sz w:val="24"/>
          <w:szCs w:val="24"/>
        </w:rPr>
        <w:t xml:space="preserve"> </w:t>
      </w:r>
      <w:r w:rsidRPr="002126D6">
        <w:rPr>
          <w:rFonts w:ascii="Arial" w:hAnsi="Arial" w:cs="Arial"/>
          <w:sz w:val="24"/>
          <w:szCs w:val="24"/>
        </w:rPr>
        <w:t>zapusti motorja. Stirlingov motor nima ventil</w:t>
      </w:r>
      <w:r>
        <w:rPr>
          <w:rFonts w:ascii="Arial" w:hAnsi="Arial" w:cs="Arial"/>
          <w:sz w:val="24"/>
          <w:szCs w:val="24"/>
        </w:rPr>
        <w:t xml:space="preserve">ov kot bencinski motor, v samem </w:t>
      </w:r>
      <w:r w:rsidRPr="002126D6">
        <w:rPr>
          <w:rFonts w:ascii="Arial" w:hAnsi="Arial" w:cs="Arial"/>
          <w:sz w:val="24"/>
          <w:szCs w:val="24"/>
        </w:rPr>
        <w:t>motorju ni</w:t>
      </w:r>
      <w:r>
        <w:rPr>
          <w:rFonts w:ascii="Arial" w:hAnsi="Arial" w:cs="Arial"/>
          <w:sz w:val="24"/>
          <w:szCs w:val="24"/>
        </w:rPr>
        <w:t xml:space="preserve"> </w:t>
      </w:r>
      <w:r w:rsidRPr="002126D6">
        <w:rPr>
          <w:rFonts w:ascii="Arial" w:hAnsi="Arial" w:cs="Arial"/>
          <w:sz w:val="24"/>
          <w:szCs w:val="24"/>
        </w:rPr>
        <w:t>nobenih eksplozij, zato je njegovo delovanje skoraj neslišno</w:t>
      </w:r>
      <w:r w:rsidR="00B3210B">
        <w:rPr>
          <w:rFonts w:ascii="Arial" w:hAnsi="Arial" w:cs="Arial"/>
          <w:sz w:val="24"/>
          <w:szCs w:val="24"/>
        </w:rPr>
        <w:t>.</w:t>
      </w:r>
    </w:p>
    <w:p w14:paraId="6FE5C135" w14:textId="77777777" w:rsidR="00F751C2" w:rsidRPr="003A08A0" w:rsidRDefault="00F751C2" w:rsidP="00DF3684">
      <w:pPr>
        <w:jc w:val="both"/>
        <w:rPr>
          <w:rFonts w:ascii="Arial" w:hAnsi="Arial" w:cs="Arial"/>
          <w:sz w:val="24"/>
          <w:szCs w:val="24"/>
        </w:rPr>
      </w:pPr>
      <w:r w:rsidRPr="00F751C2">
        <w:rPr>
          <w:rFonts w:ascii="Arial" w:hAnsi="Arial" w:cs="Arial"/>
          <w:sz w:val="24"/>
          <w:szCs w:val="24"/>
        </w:rPr>
        <w:t>Stirlingov motor deluje na zrak</w:t>
      </w:r>
      <w:r w:rsidR="009B4087">
        <w:rPr>
          <w:rFonts w:ascii="Arial" w:hAnsi="Arial" w:cs="Arial"/>
          <w:sz w:val="24"/>
          <w:szCs w:val="24"/>
        </w:rPr>
        <w:t xml:space="preserve"> ali k</w:t>
      </w:r>
      <w:r w:rsidR="003A08A0">
        <w:rPr>
          <w:rFonts w:ascii="Arial" w:hAnsi="Arial" w:cs="Arial"/>
          <w:sz w:val="24"/>
          <w:szCs w:val="24"/>
        </w:rPr>
        <w:t>ak drug medij (vodik dušik helij…)</w:t>
      </w:r>
      <w:r w:rsidRPr="00F751C2">
        <w:rPr>
          <w:rFonts w:ascii="Arial" w:hAnsi="Arial" w:cs="Arial"/>
          <w:sz w:val="24"/>
          <w:szCs w:val="24"/>
        </w:rPr>
        <w:t xml:space="preserve"> in za</w:t>
      </w:r>
      <w:r w:rsidR="00DF3684">
        <w:rPr>
          <w:rFonts w:ascii="Arial" w:hAnsi="Arial" w:cs="Arial"/>
          <w:sz w:val="24"/>
          <w:szCs w:val="24"/>
        </w:rPr>
        <w:t xml:space="preserve"> njega približno veljajo plinske</w:t>
      </w:r>
      <w:r w:rsidRPr="00F751C2">
        <w:rPr>
          <w:rFonts w:ascii="Arial" w:hAnsi="Arial" w:cs="Arial"/>
          <w:sz w:val="24"/>
          <w:szCs w:val="24"/>
        </w:rPr>
        <w:t xml:space="preserve"> enačbe, zato je primeren za proučevanje krožnih sprememb. Vse spremembe se dogajajo izotermno pri dveh temperaturah</w:t>
      </w:r>
      <w:r>
        <w:rPr>
          <w:rFonts w:ascii="Arial" w:hAnsi="Arial" w:cs="Arial"/>
          <w:sz w:val="24"/>
          <w:szCs w:val="24"/>
        </w:rPr>
        <w:t xml:space="preserve"> T</w:t>
      </w:r>
      <w:r>
        <w:rPr>
          <w:rFonts w:ascii="Arial" w:hAnsi="Arial" w:cs="Arial"/>
          <w:sz w:val="24"/>
          <w:szCs w:val="24"/>
          <w:vertAlign w:val="subscript"/>
        </w:rPr>
        <w:t>1</w:t>
      </w:r>
      <w:r w:rsidRPr="00F751C2">
        <w:rPr>
          <w:rFonts w:ascii="Arial" w:hAnsi="Arial" w:cs="Arial"/>
          <w:sz w:val="24"/>
          <w:szCs w:val="24"/>
        </w:rPr>
        <w:t xml:space="preserve"> - višji  in</w:t>
      </w:r>
      <w:r w:rsidR="003A08A0">
        <w:rPr>
          <w:rFonts w:ascii="Arial" w:hAnsi="Arial" w:cs="Arial"/>
          <w:sz w:val="24"/>
          <w:szCs w:val="24"/>
        </w:rPr>
        <w:t xml:space="preserve"> T</w:t>
      </w:r>
      <w:r w:rsidR="003A08A0">
        <w:rPr>
          <w:rFonts w:ascii="Arial" w:hAnsi="Arial" w:cs="Arial"/>
          <w:sz w:val="24"/>
          <w:szCs w:val="24"/>
          <w:vertAlign w:val="subscript"/>
        </w:rPr>
        <w:t xml:space="preserve">2  </w:t>
      </w:r>
      <w:r w:rsidR="003A08A0">
        <w:rPr>
          <w:rFonts w:ascii="Arial" w:hAnsi="Arial" w:cs="Arial"/>
          <w:sz w:val="24"/>
          <w:szCs w:val="24"/>
        </w:rPr>
        <w:t>-</w:t>
      </w:r>
      <w:r w:rsidRPr="00F751C2">
        <w:rPr>
          <w:rFonts w:ascii="Arial" w:hAnsi="Arial" w:cs="Arial"/>
          <w:sz w:val="24"/>
          <w:szCs w:val="24"/>
        </w:rPr>
        <w:t xml:space="preserve"> nižji , in izohorno pri dveh prostorninah </w:t>
      </w:r>
      <w:r w:rsidR="003A08A0">
        <w:rPr>
          <w:rFonts w:ascii="Arial" w:hAnsi="Arial" w:cs="Arial"/>
          <w:sz w:val="24"/>
          <w:szCs w:val="24"/>
        </w:rPr>
        <w:t>V</w:t>
      </w:r>
      <w:r w:rsidR="003A08A0">
        <w:rPr>
          <w:rFonts w:ascii="Arial" w:hAnsi="Arial" w:cs="Arial"/>
          <w:sz w:val="24"/>
          <w:szCs w:val="24"/>
          <w:vertAlign w:val="subscript"/>
        </w:rPr>
        <w:t>1</w:t>
      </w:r>
      <w:r w:rsidRPr="00F751C2">
        <w:rPr>
          <w:rFonts w:ascii="Arial" w:hAnsi="Arial" w:cs="Arial"/>
          <w:sz w:val="24"/>
          <w:szCs w:val="24"/>
        </w:rPr>
        <w:t xml:space="preserve"> in</w:t>
      </w:r>
      <w:r w:rsidR="003A08A0">
        <w:rPr>
          <w:rFonts w:ascii="Arial" w:hAnsi="Arial" w:cs="Arial"/>
          <w:sz w:val="24"/>
          <w:szCs w:val="24"/>
        </w:rPr>
        <w:t xml:space="preserve"> V</w:t>
      </w:r>
      <w:r w:rsidR="003A08A0">
        <w:rPr>
          <w:rFonts w:ascii="Arial" w:hAnsi="Arial" w:cs="Arial"/>
          <w:sz w:val="24"/>
          <w:szCs w:val="24"/>
          <w:vertAlign w:val="subscript"/>
        </w:rPr>
        <w:t>2</w:t>
      </w:r>
      <w:r w:rsidR="003A08A0">
        <w:rPr>
          <w:rFonts w:ascii="Arial" w:hAnsi="Arial" w:cs="Arial"/>
          <w:sz w:val="24"/>
          <w:szCs w:val="24"/>
        </w:rPr>
        <w:t>.</w:t>
      </w:r>
    </w:p>
    <w:p w14:paraId="5C31F581" w14:textId="77777777" w:rsidR="00B3210B" w:rsidRDefault="00B3210B" w:rsidP="002126D6">
      <w:pPr>
        <w:rPr>
          <w:rFonts w:ascii="Arial" w:hAnsi="Arial" w:cs="Arial"/>
          <w:sz w:val="24"/>
          <w:szCs w:val="24"/>
        </w:rPr>
      </w:pPr>
    </w:p>
    <w:p w14:paraId="03A43B65" w14:textId="77777777" w:rsidR="002126D6" w:rsidRDefault="000473C9" w:rsidP="002126D6">
      <w:pPr>
        <w:rPr>
          <w:rFonts w:ascii="Arial" w:hAnsi="Arial" w:cs="Arial"/>
          <w:sz w:val="24"/>
          <w:szCs w:val="24"/>
        </w:rPr>
      </w:pPr>
      <w:r>
        <w:rPr>
          <w:rFonts w:ascii="Arial" w:hAnsi="Arial" w:cs="Arial"/>
          <w:noProof/>
          <w:sz w:val="24"/>
          <w:szCs w:val="24"/>
          <w:lang w:eastAsia="sl-SI"/>
        </w:rPr>
        <w:pict w14:anchorId="41669050">
          <v:shape id="Slika 7" o:spid="_x0000_i1026" type="#_x0000_t75" style="width:453.75pt;height:203.75pt;visibility:visible">
            <v:imagedata r:id="rId9" o:title="Zajeta slika"/>
          </v:shape>
        </w:pict>
      </w:r>
    </w:p>
    <w:p w14:paraId="4E8749E3" w14:textId="77777777" w:rsidR="00B3210B" w:rsidRPr="00B3210B" w:rsidRDefault="00B3210B" w:rsidP="00B3210B">
      <w:pPr>
        <w:jc w:val="center"/>
        <w:rPr>
          <w:rFonts w:ascii="Arial" w:hAnsi="Arial" w:cs="Arial"/>
          <w:sz w:val="24"/>
          <w:szCs w:val="24"/>
        </w:rPr>
      </w:pPr>
      <w:r w:rsidRPr="00B3210B">
        <w:rPr>
          <w:rFonts w:ascii="Arial" w:hAnsi="Arial" w:cs="Arial"/>
        </w:rPr>
        <w:t>Prikaz poenostavljenega Stirlingovega procesa v p-v in T-s diagramu.</w:t>
      </w:r>
    </w:p>
    <w:p w14:paraId="372A6C25" w14:textId="77777777" w:rsidR="002126D6" w:rsidRDefault="002126D6" w:rsidP="002126D6">
      <w:pPr>
        <w:rPr>
          <w:rFonts w:ascii="Arial" w:hAnsi="Arial" w:cs="Arial"/>
          <w:sz w:val="24"/>
          <w:szCs w:val="24"/>
        </w:rPr>
      </w:pPr>
    </w:p>
    <w:p w14:paraId="7183A9BF" w14:textId="77777777" w:rsidR="00B3210B" w:rsidRDefault="00B3210B">
      <w:pPr>
        <w:rPr>
          <w:rFonts w:ascii="Arial" w:hAnsi="Arial" w:cs="Arial"/>
          <w:b/>
          <w:sz w:val="28"/>
          <w:szCs w:val="28"/>
        </w:rPr>
      </w:pPr>
      <w:r>
        <w:rPr>
          <w:rFonts w:ascii="Arial" w:hAnsi="Arial" w:cs="Arial"/>
          <w:b/>
          <w:sz w:val="28"/>
          <w:szCs w:val="28"/>
        </w:rPr>
        <w:br w:type="page"/>
      </w:r>
    </w:p>
    <w:p w14:paraId="6313EA36" w14:textId="77777777" w:rsidR="009B4087" w:rsidRDefault="009B4087" w:rsidP="002126D6">
      <w:pPr>
        <w:rPr>
          <w:rFonts w:ascii="Arial" w:hAnsi="Arial" w:cs="Arial"/>
          <w:b/>
          <w:sz w:val="28"/>
          <w:szCs w:val="28"/>
        </w:rPr>
      </w:pPr>
    </w:p>
    <w:p w14:paraId="0E0D1421" w14:textId="77777777" w:rsidR="00B3210B" w:rsidRPr="0085133B" w:rsidRDefault="00B3210B" w:rsidP="002126D6">
      <w:r w:rsidRPr="0085133B">
        <w:rPr>
          <w:rFonts w:ascii="Arial" w:hAnsi="Arial" w:cs="Arial"/>
          <w:b/>
          <w:sz w:val="28"/>
          <w:szCs w:val="28"/>
        </w:rPr>
        <w:t>Sprememba stanja 1 – 2</w:t>
      </w:r>
      <w:r w:rsidR="0085133B" w:rsidRPr="0085133B">
        <w:rPr>
          <w:rFonts w:ascii="Arial" w:hAnsi="Arial" w:cs="Arial"/>
          <w:b/>
          <w:sz w:val="28"/>
          <w:szCs w:val="28"/>
        </w:rPr>
        <w:t xml:space="preserve"> - </w:t>
      </w:r>
      <w:r w:rsidRPr="0085133B">
        <w:t xml:space="preserve"> </w:t>
      </w:r>
      <w:r w:rsidR="0085133B" w:rsidRPr="0085133B">
        <w:rPr>
          <w:rFonts w:ascii="Arial" w:hAnsi="Arial" w:cs="Arial"/>
          <w:b/>
          <w:sz w:val="28"/>
          <w:szCs w:val="28"/>
        </w:rPr>
        <w:t>Izotermna ekspanzija</w:t>
      </w:r>
    </w:p>
    <w:p w14:paraId="26C9E8CB" w14:textId="77777777" w:rsidR="002126D6" w:rsidRDefault="00B3210B" w:rsidP="00DF3684">
      <w:pPr>
        <w:jc w:val="both"/>
        <w:rPr>
          <w:color w:val="000000"/>
          <w:sz w:val="27"/>
          <w:szCs w:val="27"/>
          <w:shd w:val="clear" w:color="auto" w:fill="FFFFFF"/>
        </w:rPr>
      </w:pPr>
      <w:r w:rsidRPr="00B3210B">
        <w:rPr>
          <w:rFonts w:ascii="Arial" w:hAnsi="Arial" w:cs="Arial"/>
          <w:sz w:val="24"/>
          <w:szCs w:val="24"/>
        </w:rPr>
        <w:t>V tej fazi poteka izotermna kompresija. Delovni medij se ohlaja s pomočjo hladilnega sredstva, ki je v našem primeru voda v steni valja. Potrebno delo za kompresijo dobimo iz vztrajnika. Regenerator se segreva in je vroč.</w:t>
      </w:r>
      <w:r w:rsidRPr="00B3210B">
        <w:rPr>
          <w:color w:val="000000"/>
          <w:sz w:val="20"/>
          <w:szCs w:val="20"/>
          <w:shd w:val="clear" w:color="auto" w:fill="FFFFFF"/>
        </w:rPr>
        <w:t xml:space="preserve"> </w:t>
      </w:r>
      <w:r>
        <w:rPr>
          <w:rFonts w:ascii="Arial" w:hAnsi="Arial" w:cs="Arial"/>
          <w:color w:val="000000"/>
          <w:sz w:val="24"/>
          <w:szCs w:val="24"/>
          <w:shd w:val="clear" w:color="auto" w:fill="FFFFFF"/>
        </w:rPr>
        <w:t>Bat je na zgornji mrtvi točki</w:t>
      </w:r>
      <w:r w:rsidRPr="00B3210B">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B</w:t>
      </w:r>
      <w:r w:rsidRPr="00B3210B">
        <w:rPr>
          <w:rFonts w:ascii="Arial" w:hAnsi="Arial" w:cs="Arial"/>
          <w:color w:val="000000"/>
          <w:sz w:val="24"/>
          <w:szCs w:val="24"/>
          <w:shd w:val="clear" w:color="auto" w:fill="FFFFFF"/>
        </w:rPr>
        <w:t>at se prične premikati dol, hladni bat pa je na poti k vrhu. Vroči bat prehiteva h</w:t>
      </w:r>
      <w:r w:rsidR="00DF3684">
        <w:rPr>
          <w:rFonts w:ascii="Arial" w:hAnsi="Arial" w:cs="Arial"/>
          <w:color w:val="000000"/>
          <w:sz w:val="24"/>
          <w:szCs w:val="24"/>
          <w:shd w:val="clear" w:color="auto" w:fill="FFFFFF"/>
        </w:rPr>
        <w:t>ladnega za 90 stopinj. Plin se iz</w:t>
      </w:r>
      <w:r w:rsidRPr="00B3210B">
        <w:rPr>
          <w:rFonts w:ascii="Arial" w:hAnsi="Arial" w:cs="Arial"/>
          <w:color w:val="000000"/>
          <w:sz w:val="24"/>
          <w:szCs w:val="24"/>
          <w:shd w:val="clear" w:color="auto" w:fill="FFFFFF"/>
        </w:rPr>
        <w:t>podriva iz hladn</w:t>
      </w:r>
      <w:r>
        <w:rPr>
          <w:rFonts w:ascii="Arial" w:hAnsi="Arial" w:cs="Arial"/>
          <w:color w:val="000000"/>
          <w:sz w:val="24"/>
          <w:szCs w:val="24"/>
          <w:shd w:val="clear" w:color="auto" w:fill="FFFFFF"/>
        </w:rPr>
        <w:t>ega v vroči valj. Tlak zaradi se</w:t>
      </w:r>
      <w:r w:rsidRPr="00B3210B">
        <w:rPr>
          <w:rFonts w:ascii="Arial" w:hAnsi="Arial" w:cs="Arial"/>
          <w:color w:val="000000"/>
          <w:sz w:val="24"/>
          <w:szCs w:val="24"/>
          <w:shd w:val="clear" w:color="auto" w:fill="FFFFFF"/>
        </w:rPr>
        <w:t>grevanja plina narašča.</w:t>
      </w:r>
      <w:r>
        <w:rPr>
          <w:color w:val="000000"/>
          <w:sz w:val="27"/>
          <w:szCs w:val="27"/>
          <w:shd w:val="clear" w:color="auto" w:fill="FFFFFF"/>
        </w:rPr>
        <w:t> </w:t>
      </w:r>
    </w:p>
    <w:p w14:paraId="2AF46D11" w14:textId="77777777" w:rsidR="00B3210B" w:rsidRDefault="000473C9" w:rsidP="009B4087">
      <w:pPr>
        <w:jc w:val="center"/>
        <w:rPr>
          <w:rFonts w:ascii="Arial" w:hAnsi="Arial" w:cs="Arial"/>
          <w:sz w:val="24"/>
          <w:szCs w:val="24"/>
        </w:rPr>
      </w:pPr>
      <w:r>
        <w:rPr>
          <w:b/>
          <w:noProof/>
          <w:sz w:val="28"/>
          <w:szCs w:val="28"/>
          <w:lang w:eastAsia="sl-SI"/>
        </w:rPr>
        <w:pict w14:anchorId="16BB18AB">
          <v:shape id="Slika 8" o:spid="_x0000_i1027" type="#_x0000_t75" style="width:410.25pt;height:171.85pt;visibility:visible">
            <v:imagedata r:id="rId10" o:title=""/>
          </v:shape>
        </w:pict>
      </w:r>
    </w:p>
    <w:p w14:paraId="7E08FD4A" w14:textId="77777777" w:rsidR="0085133B" w:rsidRDefault="0085133B" w:rsidP="002126D6">
      <w:pPr>
        <w:rPr>
          <w:rFonts w:ascii="Arial" w:hAnsi="Arial" w:cs="Arial"/>
          <w:b/>
          <w:sz w:val="28"/>
          <w:szCs w:val="28"/>
        </w:rPr>
      </w:pPr>
    </w:p>
    <w:p w14:paraId="39E9F11A" w14:textId="77777777" w:rsidR="00B3210B" w:rsidRDefault="00B3210B" w:rsidP="002126D6">
      <w:pPr>
        <w:rPr>
          <w:rFonts w:ascii="Arial" w:hAnsi="Arial" w:cs="Arial"/>
          <w:b/>
          <w:sz w:val="28"/>
          <w:szCs w:val="28"/>
        </w:rPr>
      </w:pPr>
      <w:r w:rsidRPr="00B3210B">
        <w:rPr>
          <w:rFonts w:ascii="Arial" w:hAnsi="Arial" w:cs="Arial"/>
          <w:b/>
          <w:sz w:val="28"/>
          <w:szCs w:val="28"/>
        </w:rPr>
        <w:t>Sprememba stanja 2 – 3</w:t>
      </w:r>
      <w:r w:rsidR="0085133B">
        <w:rPr>
          <w:rFonts w:ascii="Arial" w:hAnsi="Arial" w:cs="Arial"/>
          <w:b/>
          <w:sz w:val="28"/>
          <w:szCs w:val="28"/>
        </w:rPr>
        <w:t xml:space="preserve"> - </w:t>
      </w:r>
      <w:r w:rsidR="0085133B" w:rsidRPr="0085133B">
        <w:rPr>
          <w:rFonts w:ascii="Arial" w:hAnsi="Arial" w:cs="Arial"/>
          <w:b/>
          <w:sz w:val="28"/>
          <w:szCs w:val="28"/>
        </w:rPr>
        <w:t>Izohorno hlajenje</w:t>
      </w:r>
    </w:p>
    <w:p w14:paraId="5ED3379A" w14:textId="77777777" w:rsidR="00B3210B" w:rsidRPr="0085133B" w:rsidRDefault="00B3210B" w:rsidP="00DF3684">
      <w:pPr>
        <w:jc w:val="both"/>
        <w:rPr>
          <w:rFonts w:ascii="Arial" w:hAnsi="Arial" w:cs="Arial"/>
          <w:sz w:val="24"/>
          <w:szCs w:val="24"/>
        </w:rPr>
      </w:pPr>
      <w:r w:rsidRPr="0085133B">
        <w:rPr>
          <w:rFonts w:ascii="Arial" w:hAnsi="Arial" w:cs="Arial"/>
          <w:sz w:val="24"/>
          <w:szCs w:val="24"/>
        </w:rPr>
        <w:t xml:space="preserve">V tej </w:t>
      </w:r>
      <w:r w:rsidR="00DF3684">
        <w:rPr>
          <w:rFonts w:ascii="Arial" w:hAnsi="Arial" w:cs="Arial"/>
          <w:sz w:val="24"/>
          <w:szCs w:val="24"/>
        </w:rPr>
        <w:t xml:space="preserve">fazi poteka izohorna kompresija, </w:t>
      </w:r>
      <w:r w:rsidRPr="0085133B">
        <w:rPr>
          <w:rFonts w:ascii="Arial" w:hAnsi="Arial" w:cs="Arial"/>
          <w:sz w:val="24"/>
          <w:szCs w:val="24"/>
        </w:rPr>
        <w:t>za katero je značilno, da poteka s pomočjo dovajanja toplote. Delovni medij prehaja skozi regenerator, s tem pa poteka prestop toplote iz regeneratorja na delovni medij, ki se zato segreva. Tlak je v tej fazi najvišji. Regenerator se ohlaja. Delovni bat je v zgornji mrtvi točki.</w:t>
      </w:r>
    </w:p>
    <w:p w14:paraId="680901E2" w14:textId="77777777" w:rsidR="002126D6" w:rsidRDefault="000473C9" w:rsidP="009B4087">
      <w:pPr>
        <w:jc w:val="center"/>
        <w:rPr>
          <w:rFonts w:ascii="Arial" w:hAnsi="Arial" w:cs="Arial"/>
          <w:sz w:val="24"/>
          <w:szCs w:val="24"/>
        </w:rPr>
      </w:pPr>
      <w:r>
        <w:rPr>
          <w:noProof/>
          <w:sz w:val="28"/>
          <w:szCs w:val="28"/>
          <w:lang w:eastAsia="sl-SI"/>
        </w:rPr>
        <w:pict w14:anchorId="22AE162A">
          <v:shape id="Slika 9" o:spid="_x0000_i1028" type="#_x0000_t75" style="width:408.9pt;height:182.05pt;visibility:visible">
            <v:imagedata r:id="rId11" o:title=""/>
          </v:shape>
        </w:pict>
      </w:r>
    </w:p>
    <w:p w14:paraId="3C9A2D5E" w14:textId="77777777" w:rsidR="002126D6" w:rsidRDefault="002126D6" w:rsidP="002126D6">
      <w:pPr>
        <w:rPr>
          <w:rFonts w:ascii="Arial" w:hAnsi="Arial" w:cs="Arial"/>
          <w:sz w:val="24"/>
          <w:szCs w:val="24"/>
        </w:rPr>
      </w:pPr>
    </w:p>
    <w:p w14:paraId="01CB4911" w14:textId="77777777" w:rsidR="000D5FD5" w:rsidRDefault="000D5FD5" w:rsidP="002126D6">
      <w:pPr>
        <w:rPr>
          <w:rFonts w:ascii="Arial" w:hAnsi="Arial" w:cs="Arial"/>
          <w:b/>
          <w:sz w:val="28"/>
          <w:szCs w:val="28"/>
        </w:rPr>
      </w:pPr>
    </w:p>
    <w:p w14:paraId="6EBEC373" w14:textId="77777777" w:rsidR="002126D6" w:rsidRDefault="0085133B" w:rsidP="002126D6">
      <w:pPr>
        <w:rPr>
          <w:rFonts w:ascii="Arial" w:hAnsi="Arial" w:cs="Arial"/>
          <w:b/>
          <w:sz w:val="28"/>
          <w:szCs w:val="28"/>
        </w:rPr>
      </w:pPr>
      <w:r w:rsidRPr="0085133B">
        <w:rPr>
          <w:rFonts w:ascii="Arial" w:hAnsi="Arial" w:cs="Arial"/>
          <w:b/>
          <w:sz w:val="28"/>
          <w:szCs w:val="28"/>
        </w:rPr>
        <w:t>Sprememba stanja 3 – 4</w:t>
      </w:r>
      <w:r>
        <w:rPr>
          <w:rFonts w:ascii="Arial" w:hAnsi="Arial" w:cs="Arial"/>
          <w:b/>
          <w:sz w:val="28"/>
          <w:szCs w:val="28"/>
        </w:rPr>
        <w:t xml:space="preserve"> - </w:t>
      </w:r>
      <w:r w:rsidRPr="0085133B">
        <w:rPr>
          <w:rFonts w:ascii="Arial" w:hAnsi="Arial" w:cs="Arial"/>
          <w:b/>
          <w:sz w:val="28"/>
          <w:szCs w:val="28"/>
        </w:rPr>
        <w:t>Izotermna kompresija</w:t>
      </w:r>
    </w:p>
    <w:p w14:paraId="275D0E6A" w14:textId="77777777" w:rsidR="0085133B" w:rsidRDefault="0085133B" w:rsidP="00DF3684">
      <w:pPr>
        <w:jc w:val="both"/>
        <w:rPr>
          <w:rFonts w:ascii="Arial" w:hAnsi="Arial" w:cs="Arial"/>
          <w:sz w:val="28"/>
          <w:szCs w:val="28"/>
        </w:rPr>
      </w:pPr>
      <w:r w:rsidRPr="00F751C2">
        <w:rPr>
          <w:rFonts w:ascii="Arial" w:hAnsi="Arial" w:cs="Arial"/>
          <w:sz w:val="24"/>
          <w:szCs w:val="24"/>
        </w:rPr>
        <w:t xml:space="preserve">V tej fazi poteka izotermna ekspanzija. Delovni bat se premika navzdol in delovni prostor v valju se povečuje. Ker pri ekspanziji temperatura pada, moramo dovajati toploto, </w:t>
      </w:r>
      <w:r w:rsidR="00F751C2" w:rsidRPr="00F751C2">
        <w:rPr>
          <w:rFonts w:ascii="Arial" w:hAnsi="Arial" w:cs="Arial"/>
          <w:sz w:val="24"/>
          <w:szCs w:val="24"/>
        </w:rPr>
        <w:t xml:space="preserve">če želimo izotermno ekspanzijo. </w:t>
      </w:r>
      <w:r w:rsidRPr="00F751C2">
        <w:rPr>
          <w:rFonts w:ascii="Arial" w:hAnsi="Arial" w:cs="Arial"/>
          <w:sz w:val="24"/>
          <w:szCs w:val="24"/>
        </w:rPr>
        <w:t>Tlak pada, regenerator je hladen</w:t>
      </w:r>
      <w:r>
        <w:rPr>
          <w:rFonts w:ascii="Arial" w:hAnsi="Arial" w:cs="Arial"/>
          <w:sz w:val="28"/>
          <w:szCs w:val="28"/>
        </w:rPr>
        <w:t>.</w:t>
      </w:r>
    </w:p>
    <w:p w14:paraId="37FEB7D3" w14:textId="77777777" w:rsidR="0085133B" w:rsidRDefault="000473C9" w:rsidP="009B4087">
      <w:pPr>
        <w:jc w:val="center"/>
        <w:rPr>
          <w:rFonts w:ascii="Arial" w:hAnsi="Arial" w:cs="Arial"/>
          <w:b/>
          <w:sz w:val="28"/>
          <w:szCs w:val="28"/>
        </w:rPr>
      </w:pPr>
      <w:r>
        <w:rPr>
          <w:b/>
          <w:noProof/>
          <w:sz w:val="28"/>
          <w:szCs w:val="28"/>
          <w:lang w:eastAsia="sl-SI"/>
        </w:rPr>
        <w:pict w14:anchorId="0B950C06">
          <v:shape id="Slika 10" o:spid="_x0000_i1029" type="#_x0000_t75" style="width:384.45pt;height:194.25pt;visibility:visible">
            <v:imagedata r:id="rId12" o:title=""/>
          </v:shape>
        </w:pict>
      </w:r>
    </w:p>
    <w:p w14:paraId="41DEDFC9" w14:textId="77777777" w:rsidR="00DF3684" w:rsidRDefault="00DF3684" w:rsidP="002126D6">
      <w:pPr>
        <w:rPr>
          <w:rFonts w:ascii="Arial" w:hAnsi="Arial" w:cs="Arial"/>
          <w:b/>
          <w:sz w:val="28"/>
          <w:szCs w:val="28"/>
        </w:rPr>
      </w:pPr>
    </w:p>
    <w:p w14:paraId="1E3BFC76" w14:textId="77777777" w:rsidR="00F751C2" w:rsidRDefault="0085133B" w:rsidP="002126D6">
      <w:pPr>
        <w:rPr>
          <w:rFonts w:ascii="Arial" w:hAnsi="Arial" w:cs="Arial"/>
          <w:b/>
          <w:sz w:val="28"/>
          <w:szCs w:val="28"/>
        </w:rPr>
      </w:pPr>
      <w:r w:rsidRPr="0085133B">
        <w:rPr>
          <w:rFonts w:ascii="Arial" w:hAnsi="Arial" w:cs="Arial"/>
          <w:b/>
          <w:sz w:val="28"/>
          <w:szCs w:val="28"/>
        </w:rPr>
        <w:t>Sprememba stanja 4 –1 - Izohorno segrevanje</w:t>
      </w:r>
    </w:p>
    <w:p w14:paraId="7E50F78E" w14:textId="77777777" w:rsidR="00DF3684" w:rsidRDefault="0085133B" w:rsidP="00DF3684">
      <w:pPr>
        <w:jc w:val="both"/>
        <w:rPr>
          <w:rFonts w:ascii="Arial" w:hAnsi="Arial" w:cs="Arial"/>
          <w:sz w:val="28"/>
          <w:szCs w:val="28"/>
        </w:rPr>
      </w:pPr>
      <w:r w:rsidRPr="00F751C2">
        <w:rPr>
          <w:rFonts w:ascii="Arial" w:hAnsi="Arial" w:cs="Arial"/>
          <w:sz w:val="24"/>
          <w:szCs w:val="24"/>
        </w:rPr>
        <w:t>Ta faza je faza izohorne ekspanzije. V tej fazi se vrši ohlajanje delovnega medija, kar ima za posledico nižanje tlaka. Delovni medij, ki prehaja v hladen del valja, oddaja toploto regeneratorju, ki se segreva. Tlak se zmanjša do najnižje vred</w:t>
      </w:r>
      <w:r w:rsidR="00F751C2" w:rsidRPr="00F751C2">
        <w:rPr>
          <w:rFonts w:ascii="Arial" w:hAnsi="Arial" w:cs="Arial"/>
          <w:sz w:val="24"/>
          <w:szCs w:val="24"/>
        </w:rPr>
        <w:t xml:space="preserve">nosti. Tako preide delovna snov </w:t>
      </w:r>
      <w:r w:rsidRPr="00F751C2">
        <w:rPr>
          <w:rFonts w:ascii="Arial" w:hAnsi="Arial" w:cs="Arial"/>
          <w:sz w:val="24"/>
          <w:szCs w:val="24"/>
        </w:rPr>
        <w:t>v</w:t>
      </w:r>
      <w:r w:rsidR="00F751C2" w:rsidRPr="00F751C2">
        <w:rPr>
          <w:rFonts w:ascii="Arial" w:hAnsi="Arial" w:cs="Arial"/>
          <w:sz w:val="24"/>
          <w:szCs w:val="24"/>
        </w:rPr>
        <w:t xml:space="preserve"> </w:t>
      </w:r>
      <w:r w:rsidRPr="00F751C2">
        <w:rPr>
          <w:rFonts w:ascii="Arial" w:hAnsi="Arial" w:cs="Arial"/>
          <w:sz w:val="24"/>
          <w:szCs w:val="24"/>
        </w:rPr>
        <w:t>začetno stanj</w:t>
      </w:r>
      <w:r w:rsidR="00F751C2" w:rsidRPr="00F751C2">
        <w:rPr>
          <w:rFonts w:ascii="Arial" w:hAnsi="Arial" w:cs="Arial"/>
          <w:sz w:val="24"/>
          <w:szCs w:val="24"/>
        </w:rPr>
        <w:t>e in vstopa v nov delovni cikel</w:t>
      </w:r>
      <w:r w:rsidR="00F751C2">
        <w:rPr>
          <w:rFonts w:ascii="Arial" w:hAnsi="Arial" w:cs="Arial"/>
          <w:sz w:val="28"/>
          <w:szCs w:val="28"/>
        </w:rPr>
        <w:t>.</w:t>
      </w:r>
    </w:p>
    <w:p w14:paraId="033607BD" w14:textId="77777777" w:rsidR="002126D6" w:rsidRPr="00F751C2" w:rsidRDefault="000473C9" w:rsidP="00DF3684">
      <w:pPr>
        <w:jc w:val="center"/>
        <w:rPr>
          <w:rFonts w:ascii="Arial" w:hAnsi="Arial" w:cs="Arial"/>
          <w:b/>
          <w:sz w:val="28"/>
          <w:szCs w:val="28"/>
        </w:rPr>
      </w:pPr>
      <w:r>
        <w:rPr>
          <w:b/>
          <w:noProof/>
          <w:sz w:val="28"/>
          <w:szCs w:val="28"/>
          <w:lang w:eastAsia="sl-SI"/>
        </w:rPr>
        <w:pict w14:anchorId="6FFAEF95">
          <v:shape id="Slika 11" o:spid="_x0000_i1030" type="#_x0000_t75" style="width:383.1pt;height:183.4pt;visibility:visible">
            <v:imagedata r:id="rId13" o:title=""/>
          </v:shape>
        </w:pict>
      </w:r>
    </w:p>
    <w:p w14:paraId="4AD38898" w14:textId="77777777" w:rsidR="002126D6" w:rsidRDefault="002126D6" w:rsidP="002126D6">
      <w:pPr>
        <w:rPr>
          <w:rFonts w:ascii="Arial" w:hAnsi="Arial" w:cs="Arial"/>
          <w:sz w:val="24"/>
          <w:szCs w:val="24"/>
        </w:rPr>
      </w:pPr>
    </w:p>
    <w:p w14:paraId="302C0C22" w14:textId="77777777" w:rsidR="009B4087" w:rsidRDefault="009B4087" w:rsidP="002126D6">
      <w:pPr>
        <w:rPr>
          <w:rFonts w:ascii="Arial" w:hAnsi="Arial" w:cs="Arial"/>
          <w:b/>
          <w:sz w:val="24"/>
          <w:szCs w:val="24"/>
        </w:rPr>
      </w:pPr>
    </w:p>
    <w:p w14:paraId="24DA47D3" w14:textId="77777777" w:rsidR="002126D6" w:rsidRPr="00F751C2" w:rsidRDefault="00DF3684" w:rsidP="002126D6">
      <w:pPr>
        <w:rPr>
          <w:rFonts w:ascii="Arial" w:hAnsi="Arial" w:cs="Arial"/>
          <w:sz w:val="24"/>
          <w:szCs w:val="24"/>
        </w:rPr>
      </w:pPr>
      <w:r>
        <w:rPr>
          <w:rFonts w:ascii="Arial" w:hAnsi="Arial" w:cs="Arial"/>
          <w:b/>
          <w:sz w:val="24"/>
          <w:szCs w:val="24"/>
        </w:rPr>
        <w:t>VRSTE STIR</w:t>
      </w:r>
      <w:r w:rsidR="002126D6" w:rsidRPr="002126D6">
        <w:rPr>
          <w:rFonts w:ascii="Arial" w:hAnsi="Arial" w:cs="Arial"/>
          <w:b/>
          <w:sz w:val="24"/>
          <w:szCs w:val="24"/>
        </w:rPr>
        <w:t>LINGOVIH MOTORJEV</w:t>
      </w:r>
    </w:p>
    <w:p w14:paraId="65022A77" w14:textId="77777777" w:rsidR="002126D6" w:rsidRDefault="002126D6" w:rsidP="002126D6">
      <w:pPr>
        <w:rPr>
          <w:rFonts w:ascii="Arial" w:hAnsi="Arial" w:cs="Arial"/>
          <w:b/>
          <w:sz w:val="24"/>
          <w:szCs w:val="24"/>
        </w:rPr>
      </w:pPr>
      <w:r>
        <w:rPr>
          <w:rFonts w:ascii="Arial" w:hAnsi="Arial" w:cs="Arial"/>
          <w:b/>
          <w:sz w:val="24"/>
          <w:szCs w:val="24"/>
        </w:rPr>
        <w:t>ALFA</w:t>
      </w:r>
    </w:p>
    <w:p w14:paraId="1F23F5A4" w14:textId="77777777" w:rsidR="002126D6" w:rsidRDefault="000473C9" w:rsidP="009B4087">
      <w:pPr>
        <w:jc w:val="center"/>
        <w:rPr>
          <w:rFonts w:ascii="Arial" w:hAnsi="Arial" w:cs="Arial"/>
          <w:b/>
          <w:sz w:val="24"/>
          <w:szCs w:val="24"/>
        </w:rPr>
      </w:pPr>
      <w:r>
        <w:rPr>
          <w:noProof/>
          <w:lang w:eastAsia="sl-SI"/>
        </w:rPr>
        <w:pict w14:anchorId="08C62A2F">
          <v:shape id="Slika 5" o:spid="_x0000_i1031" type="#_x0000_t75" alt="https://upload.wikimedia.org/wikipedia/commons/c/cc/Alpha_Stirling.gif" style="width:137.2pt;height:125.65pt;visibility:visible">
            <v:imagedata r:id="rId14" o:title="Alpha_Stirling"/>
          </v:shape>
        </w:pict>
      </w:r>
    </w:p>
    <w:p w14:paraId="41936952" w14:textId="77777777" w:rsidR="009B4087" w:rsidRDefault="009B4087" w:rsidP="002126D6">
      <w:pPr>
        <w:rPr>
          <w:rFonts w:ascii="Arial" w:hAnsi="Arial" w:cs="Arial"/>
          <w:b/>
          <w:sz w:val="24"/>
          <w:szCs w:val="24"/>
        </w:rPr>
      </w:pPr>
    </w:p>
    <w:p w14:paraId="4F3C5956" w14:textId="77777777" w:rsidR="009B4087" w:rsidRDefault="009B4087" w:rsidP="002126D6">
      <w:pPr>
        <w:rPr>
          <w:rFonts w:ascii="Arial" w:hAnsi="Arial" w:cs="Arial"/>
          <w:b/>
          <w:sz w:val="24"/>
          <w:szCs w:val="24"/>
        </w:rPr>
      </w:pPr>
    </w:p>
    <w:p w14:paraId="593C1D52" w14:textId="77777777" w:rsidR="002126D6" w:rsidRDefault="002126D6" w:rsidP="002126D6">
      <w:pPr>
        <w:rPr>
          <w:rFonts w:ascii="Arial" w:hAnsi="Arial" w:cs="Arial"/>
          <w:b/>
          <w:sz w:val="24"/>
          <w:szCs w:val="24"/>
        </w:rPr>
      </w:pPr>
      <w:r>
        <w:rPr>
          <w:rFonts w:ascii="Arial" w:hAnsi="Arial" w:cs="Arial"/>
          <w:b/>
          <w:sz w:val="24"/>
          <w:szCs w:val="24"/>
        </w:rPr>
        <w:t>BETA</w:t>
      </w:r>
    </w:p>
    <w:p w14:paraId="723DADE6" w14:textId="77777777" w:rsidR="002126D6" w:rsidRDefault="000473C9" w:rsidP="009B4087">
      <w:pPr>
        <w:jc w:val="center"/>
        <w:rPr>
          <w:rFonts w:ascii="Arial" w:hAnsi="Arial" w:cs="Arial"/>
          <w:b/>
          <w:sz w:val="24"/>
          <w:szCs w:val="24"/>
        </w:rPr>
      </w:pPr>
      <w:r>
        <w:rPr>
          <w:noProof/>
          <w:lang w:eastAsia="sl-SI"/>
        </w:rPr>
        <w:pict w14:anchorId="354CF4B6">
          <v:shape id="Slika 4" o:spid="_x0000_i1032" type="#_x0000_t75" alt="https://upload.wikimedia.org/wikipedia/commons/4/4e/Stirling_Animation.gif" style="width:78.8pt;height:157.6pt;rotation:-90;visibility:visible">
            <v:imagedata r:id="rId15" o:title="Stirling_Animation"/>
          </v:shape>
        </w:pict>
      </w:r>
    </w:p>
    <w:p w14:paraId="43454BF6" w14:textId="77777777" w:rsidR="009B4087" w:rsidRDefault="009B4087" w:rsidP="002126D6">
      <w:pPr>
        <w:rPr>
          <w:rFonts w:ascii="Arial" w:hAnsi="Arial" w:cs="Arial"/>
          <w:b/>
          <w:sz w:val="24"/>
          <w:szCs w:val="24"/>
        </w:rPr>
      </w:pPr>
    </w:p>
    <w:p w14:paraId="547FFC80" w14:textId="77777777" w:rsidR="009B4087" w:rsidRDefault="009B4087" w:rsidP="002126D6">
      <w:pPr>
        <w:rPr>
          <w:rFonts w:ascii="Arial" w:hAnsi="Arial" w:cs="Arial"/>
          <w:b/>
          <w:sz w:val="24"/>
          <w:szCs w:val="24"/>
        </w:rPr>
      </w:pPr>
    </w:p>
    <w:p w14:paraId="4D069610" w14:textId="77777777" w:rsidR="002126D6" w:rsidRDefault="002126D6" w:rsidP="002126D6">
      <w:pPr>
        <w:rPr>
          <w:rFonts w:ascii="Arial" w:hAnsi="Arial" w:cs="Arial"/>
          <w:b/>
          <w:sz w:val="24"/>
          <w:szCs w:val="24"/>
        </w:rPr>
      </w:pPr>
      <w:r>
        <w:rPr>
          <w:rFonts w:ascii="Arial" w:hAnsi="Arial" w:cs="Arial"/>
          <w:b/>
          <w:sz w:val="24"/>
          <w:szCs w:val="24"/>
        </w:rPr>
        <w:t>GAMMA</w:t>
      </w:r>
    </w:p>
    <w:p w14:paraId="10B7BC4E" w14:textId="77777777" w:rsidR="002126D6" w:rsidRDefault="000473C9" w:rsidP="009B4087">
      <w:pPr>
        <w:jc w:val="center"/>
        <w:rPr>
          <w:rFonts w:ascii="Arial" w:hAnsi="Arial" w:cs="Arial"/>
          <w:b/>
          <w:sz w:val="24"/>
          <w:szCs w:val="24"/>
        </w:rPr>
      </w:pPr>
      <w:r>
        <w:rPr>
          <w:noProof/>
          <w:lang w:eastAsia="sl-SI"/>
        </w:rPr>
        <w:pict w14:anchorId="6454C753">
          <v:shape id="Slika 6" o:spid="_x0000_i1033" type="#_x0000_t75" alt="https://www.ohio.edu/mechanical/stirling/engines/gamma.gif" style="width:293.45pt;height:168.45pt;visibility:visible">
            <v:imagedata r:id="rId16" o:title="gamma"/>
          </v:shape>
        </w:pict>
      </w:r>
    </w:p>
    <w:p w14:paraId="73BFC3AA" w14:textId="77777777" w:rsidR="009B4087" w:rsidRDefault="009B4087" w:rsidP="002126D6">
      <w:pPr>
        <w:rPr>
          <w:rFonts w:ascii="Arial" w:hAnsi="Arial" w:cs="Arial"/>
          <w:b/>
          <w:sz w:val="28"/>
          <w:szCs w:val="28"/>
        </w:rPr>
      </w:pPr>
    </w:p>
    <w:p w14:paraId="1EC24DF7" w14:textId="77777777" w:rsidR="009B4087" w:rsidRDefault="009B4087" w:rsidP="002126D6">
      <w:pPr>
        <w:rPr>
          <w:rFonts w:ascii="Arial" w:hAnsi="Arial" w:cs="Arial"/>
          <w:b/>
          <w:sz w:val="28"/>
          <w:szCs w:val="28"/>
        </w:rPr>
      </w:pPr>
    </w:p>
    <w:p w14:paraId="1F35C44A" w14:textId="77777777" w:rsidR="000D5FD5" w:rsidRDefault="000D5FD5" w:rsidP="002126D6">
      <w:pPr>
        <w:rPr>
          <w:rFonts w:ascii="Arial" w:hAnsi="Arial" w:cs="Arial"/>
          <w:b/>
          <w:sz w:val="28"/>
          <w:szCs w:val="28"/>
        </w:rPr>
      </w:pPr>
    </w:p>
    <w:p w14:paraId="6CB81044" w14:textId="77777777" w:rsidR="003A08A0" w:rsidRPr="009B4087" w:rsidRDefault="003A08A0" w:rsidP="002126D6">
      <w:pPr>
        <w:rPr>
          <w:rFonts w:ascii="Arial" w:hAnsi="Arial" w:cs="Arial"/>
          <w:b/>
          <w:sz w:val="28"/>
          <w:szCs w:val="28"/>
        </w:rPr>
      </w:pPr>
      <w:r w:rsidRPr="009B4087">
        <w:rPr>
          <w:rFonts w:ascii="Arial" w:hAnsi="Arial" w:cs="Arial"/>
          <w:b/>
          <w:sz w:val="28"/>
          <w:szCs w:val="28"/>
        </w:rPr>
        <w:t>PREDNOSTI</w:t>
      </w:r>
    </w:p>
    <w:p w14:paraId="6C54E22F" w14:textId="77777777" w:rsidR="003A08A0" w:rsidRDefault="003A08A0" w:rsidP="002126D6">
      <w:pPr>
        <w:rPr>
          <w:rFonts w:ascii="Arial" w:hAnsi="Arial" w:cs="Arial"/>
          <w:sz w:val="24"/>
          <w:szCs w:val="24"/>
        </w:rPr>
      </w:pPr>
      <w:r>
        <w:rPr>
          <w:rFonts w:ascii="Arial" w:hAnsi="Arial" w:cs="Arial"/>
          <w:sz w:val="24"/>
          <w:szCs w:val="24"/>
        </w:rPr>
        <w:t>- manjša obremenitev za okolje</w:t>
      </w:r>
    </w:p>
    <w:p w14:paraId="0F760B0E" w14:textId="77777777" w:rsidR="003A08A0" w:rsidRDefault="003A08A0" w:rsidP="002126D6">
      <w:pPr>
        <w:rPr>
          <w:rFonts w:ascii="Arial" w:hAnsi="Arial" w:cs="Arial"/>
          <w:sz w:val="24"/>
          <w:szCs w:val="24"/>
        </w:rPr>
      </w:pPr>
      <w:r>
        <w:rPr>
          <w:rFonts w:ascii="Arial" w:hAnsi="Arial" w:cs="Arial"/>
          <w:sz w:val="24"/>
          <w:szCs w:val="24"/>
        </w:rPr>
        <w:t>- višji izkoristek</w:t>
      </w:r>
    </w:p>
    <w:p w14:paraId="3E92D3CE" w14:textId="77777777" w:rsidR="003A08A0" w:rsidRDefault="003A08A0" w:rsidP="002126D6">
      <w:pPr>
        <w:rPr>
          <w:rFonts w:ascii="Arial" w:hAnsi="Arial" w:cs="Arial"/>
          <w:sz w:val="24"/>
          <w:szCs w:val="24"/>
        </w:rPr>
      </w:pPr>
      <w:r>
        <w:rPr>
          <w:rFonts w:ascii="Arial" w:hAnsi="Arial" w:cs="Arial"/>
          <w:sz w:val="24"/>
          <w:szCs w:val="24"/>
        </w:rPr>
        <w:t>- visoki obrati (min</w:t>
      </w:r>
      <w:r>
        <w:rPr>
          <w:rFonts w:ascii="Arial" w:hAnsi="Arial" w:cs="Arial"/>
          <w:sz w:val="24"/>
          <w:szCs w:val="24"/>
          <w:vertAlign w:val="superscript"/>
        </w:rPr>
        <w:t>-1</w:t>
      </w:r>
      <w:r>
        <w:rPr>
          <w:rFonts w:ascii="Arial" w:hAnsi="Arial" w:cs="Arial"/>
          <w:sz w:val="24"/>
          <w:szCs w:val="24"/>
        </w:rPr>
        <w:t>)</w:t>
      </w:r>
    </w:p>
    <w:p w14:paraId="21D456C3" w14:textId="77777777" w:rsidR="003A08A0" w:rsidRDefault="003A08A0" w:rsidP="002126D6">
      <w:pPr>
        <w:rPr>
          <w:rFonts w:ascii="Arial" w:hAnsi="Arial" w:cs="Arial"/>
          <w:sz w:val="24"/>
          <w:szCs w:val="24"/>
        </w:rPr>
      </w:pPr>
      <w:r>
        <w:rPr>
          <w:rFonts w:ascii="Arial" w:hAnsi="Arial" w:cs="Arial"/>
          <w:sz w:val="24"/>
          <w:szCs w:val="24"/>
        </w:rPr>
        <w:t>- nizka stopnja hrupa in vibracij (brez eksplozij v cilindru)</w:t>
      </w:r>
    </w:p>
    <w:p w14:paraId="6A1130E8" w14:textId="77777777" w:rsidR="009B4087" w:rsidRDefault="009B4087" w:rsidP="003A08A0">
      <w:pPr>
        <w:rPr>
          <w:rFonts w:ascii="Arial" w:hAnsi="Arial" w:cs="Arial"/>
          <w:b/>
          <w:sz w:val="28"/>
          <w:szCs w:val="28"/>
        </w:rPr>
      </w:pPr>
    </w:p>
    <w:p w14:paraId="308E2BB8" w14:textId="77777777" w:rsidR="003A08A0" w:rsidRPr="009B4087" w:rsidRDefault="003A08A0" w:rsidP="003A08A0">
      <w:pPr>
        <w:rPr>
          <w:rFonts w:ascii="Arial" w:hAnsi="Arial" w:cs="Arial"/>
          <w:b/>
          <w:sz w:val="28"/>
          <w:szCs w:val="28"/>
        </w:rPr>
      </w:pPr>
      <w:r w:rsidRPr="009B4087">
        <w:rPr>
          <w:rFonts w:ascii="Arial" w:hAnsi="Arial" w:cs="Arial"/>
          <w:b/>
          <w:sz w:val="28"/>
          <w:szCs w:val="28"/>
        </w:rPr>
        <w:t>SLABOSTI</w:t>
      </w:r>
    </w:p>
    <w:p w14:paraId="592FF9D9" w14:textId="77777777" w:rsidR="003A08A0" w:rsidRDefault="003A08A0" w:rsidP="003A08A0">
      <w:pPr>
        <w:rPr>
          <w:rFonts w:ascii="Arial" w:hAnsi="Arial" w:cs="Arial"/>
          <w:sz w:val="24"/>
          <w:szCs w:val="24"/>
        </w:rPr>
      </w:pPr>
      <w:r>
        <w:rPr>
          <w:rFonts w:ascii="Arial" w:hAnsi="Arial" w:cs="Arial"/>
          <w:sz w:val="24"/>
          <w:szCs w:val="24"/>
        </w:rPr>
        <w:t>-slab navor</w:t>
      </w:r>
    </w:p>
    <w:p w14:paraId="2090E907" w14:textId="77777777" w:rsidR="003A08A0" w:rsidRDefault="003A08A0" w:rsidP="003A08A0">
      <w:pPr>
        <w:rPr>
          <w:rFonts w:ascii="Arial" w:hAnsi="Arial" w:cs="Arial"/>
          <w:sz w:val="24"/>
          <w:szCs w:val="24"/>
        </w:rPr>
      </w:pPr>
      <w:r>
        <w:rPr>
          <w:rFonts w:ascii="Arial" w:hAnsi="Arial" w:cs="Arial"/>
          <w:sz w:val="24"/>
          <w:szCs w:val="24"/>
        </w:rPr>
        <w:t>-slaba kontrola hitrosti</w:t>
      </w:r>
    </w:p>
    <w:p w14:paraId="72487A4C" w14:textId="77777777" w:rsidR="009B4087" w:rsidRPr="009B4087" w:rsidRDefault="009B4087" w:rsidP="009B4087">
      <w:pPr>
        <w:rPr>
          <w:rFonts w:ascii="Arial" w:hAnsi="Arial" w:cs="Arial"/>
          <w:b/>
          <w:sz w:val="24"/>
          <w:szCs w:val="24"/>
        </w:rPr>
      </w:pPr>
    </w:p>
    <w:p w14:paraId="61889DC2" w14:textId="77777777" w:rsidR="009B4087" w:rsidRPr="009B4087" w:rsidRDefault="009B4087" w:rsidP="009B4087">
      <w:pPr>
        <w:rPr>
          <w:rFonts w:ascii="Arial" w:hAnsi="Arial" w:cs="Arial"/>
          <w:b/>
          <w:sz w:val="28"/>
          <w:szCs w:val="28"/>
        </w:rPr>
      </w:pPr>
      <w:r w:rsidRPr="009B4087">
        <w:rPr>
          <w:rFonts w:ascii="Arial" w:hAnsi="Arial" w:cs="Arial"/>
          <w:b/>
          <w:sz w:val="28"/>
          <w:szCs w:val="28"/>
        </w:rPr>
        <w:t>UPORABA</w:t>
      </w:r>
    </w:p>
    <w:p w14:paraId="511907E6" w14:textId="77777777" w:rsidR="009B4087" w:rsidRDefault="009B4087" w:rsidP="00DF3684">
      <w:pPr>
        <w:jc w:val="both"/>
        <w:rPr>
          <w:rFonts w:ascii="Arial" w:hAnsi="Arial" w:cs="Arial"/>
          <w:sz w:val="24"/>
          <w:szCs w:val="24"/>
        </w:rPr>
      </w:pPr>
      <w:r w:rsidRPr="002126D6">
        <w:rPr>
          <w:rFonts w:ascii="Arial" w:hAnsi="Arial" w:cs="Arial"/>
          <w:sz w:val="24"/>
          <w:szCs w:val="24"/>
        </w:rPr>
        <w:t>Stirlingovi motorji so danes v uporabi predvsem v hladilni tehniki, kot pogonski motorji v kombinaciji z drugimi toplotnimi procesi ali pa v enotah za kogeneracijo. Zelo razširjena je uporaba v podmornicah in jahtah, kjer je neslišno obratovanje zelo pomembno. Te enote sočasno proizvajajo toploto za ogrevanje in električno energijo in so zelo primerne za celotno oskrbo posameznih stanovanjskih hiš ali pa gospodarskih poslopij.</w:t>
      </w:r>
      <w:r w:rsidRPr="002126D6">
        <w:rPr>
          <w:rFonts w:ascii="Arial" w:hAnsi="Arial" w:cs="Arial"/>
          <w:sz w:val="24"/>
          <w:szCs w:val="24"/>
        </w:rPr>
        <w:cr/>
      </w:r>
      <w:r>
        <w:rPr>
          <w:rFonts w:ascii="Arial" w:hAnsi="Arial" w:cs="Arial"/>
          <w:sz w:val="24"/>
          <w:szCs w:val="24"/>
        </w:rPr>
        <w:t>Beta stroj je uporabljala celo NASA za razvoj generatorjev za vojsko, saj delujejo zelo tiho.</w:t>
      </w:r>
    </w:p>
    <w:p w14:paraId="4850D606" w14:textId="77777777" w:rsidR="009B4087" w:rsidRDefault="009B4087" w:rsidP="009B4087">
      <w:pPr>
        <w:rPr>
          <w:rFonts w:ascii="Arial" w:hAnsi="Arial" w:cs="Arial"/>
          <w:noProof/>
          <w:sz w:val="24"/>
          <w:szCs w:val="24"/>
          <w:lang w:eastAsia="sl-SI"/>
        </w:rPr>
      </w:pPr>
    </w:p>
    <w:p w14:paraId="602F8B5B" w14:textId="77777777" w:rsidR="009B4087" w:rsidRDefault="009B4087" w:rsidP="009B4087">
      <w:pPr>
        <w:jc w:val="center"/>
        <w:rPr>
          <w:rFonts w:ascii="Arial" w:hAnsi="Arial" w:cs="Arial"/>
          <w:sz w:val="24"/>
          <w:szCs w:val="24"/>
        </w:rPr>
      </w:pPr>
    </w:p>
    <w:p w14:paraId="1B020079" w14:textId="77777777" w:rsidR="009B4087" w:rsidRDefault="009B4087" w:rsidP="009B4087">
      <w:pPr>
        <w:jc w:val="center"/>
        <w:rPr>
          <w:rFonts w:ascii="Arial" w:hAnsi="Arial" w:cs="Arial"/>
          <w:sz w:val="24"/>
          <w:szCs w:val="24"/>
        </w:rPr>
      </w:pPr>
    </w:p>
    <w:p w14:paraId="36D8D057" w14:textId="77777777" w:rsidR="009B4087" w:rsidRDefault="009B4087" w:rsidP="009B4087">
      <w:pPr>
        <w:jc w:val="center"/>
        <w:rPr>
          <w:rFonts w:ascii="Arial" w:hAnsi="Arial" w:cs="Arial"/>
          <w:sz w:val="24"/>
          <w:szCs w:val="24"/>
        </w:rPr>
      </w:pPr>
    </w:p>
    <w:p w14:paraId="36BD5DCB" w14:textId="77777777" w:rsidR="0063276D" w:rsidRDefault="0063276D" w:rsidP="009B4087">
      <w:pPr>
        <w:jc w:val="center"/>
        <w:rPr>
          <w:rFonts w:ascii="Arial" w:hAnsi="Arial" w:cs="Arial"/>
          <w:sz w:val="24"/>
          <w:szCs w:val="24"/>
        </w:rPr>
      </w:pPr>
    </w:p>
    <w:p w14:paraId="19C3F377" w14:textId="77777777" w:rsidR="0063276D" w:rsidRDefault="0063276D" w:rsidP="009B4087">
      <w:pPr>
        <w:jc w:val="center"/>
        <w:rPr>
          <w:rFonts w:ascii="Arial" w:hAnsi="Arial" w:cs="Arial"/>
          <w:sz w:val="24"/>
          <w:szCs w:val="24"/>
        </w:rPr>
      </w:pPr>
    </w:p>
    <w:p w14:paraId="0D5FD0FC" w14:textId="77777777" w:rsidR="00DD57F2" w:rsidRDefault="00DD57F2" w:rsidP="009B4087">
      <w:pPr>
        <w:jc w:val="center"/>
        <w:rPr>
          <w:rFonts w:ascii="Arial" w:hAnsi="Arial" w:cs="Arial"/>
          <w:sz w:val="24"/>
          <w:szCs w:val="24"/>
        </w:rPr>
      </w:pPr>
    </w:p>
    <w:p w14:paraId="2FE1023A" w14:textId="77777777" w:rsidR="00DD57F2" w:rsidRDefault="00DD57F2" w:rsidP="009B4087">
      <w:pPr>
        <w:jc w:val="center"/>
        <w:rPr>
          <w:rFonts w:ascii="Arial" w:hAnsi="Arial" w:cs="Arial"/>
          <w:sz w:val="24"/>
          <w:szCs w:val="24"/>
        </w:rPr>
      </w:pPr>
    </w:p>
    <w:p w14:paraId="661F4B20" w14:textId="77777777" w:rsidR="00DD57F2" w:rsidRDefault="00DD57F2" w:rsidP="009B4087">
      <w:pPr>
        <w:jc w:val="center"/>
        <w:rPr>
          <w:rFonts w:ascii="Arial" w:hAnsi="Arial" w:cs="Arial"/>
          <w:sz w:val="24"/>
          <w:szCs w:val="24"/>
        </w:rPr>
      </w:pPr>
    </w:p>
    <w:p w14:paraId="59920595" w14:textId="77777777" w:rsidR="00DD57F2" w:rsidRDefault="00DD57F2" w:rsidP="009B4087">
      <w:pPr>
        <w:jc w:val="center"/>
        <w:rPr>
          <w:rFonts w:ascii="Arial" w:hAnsi="Arial" w:cs="Arial"/>
          <w:sz w:val="24"/>
          <w:szCs w:val="24"/>
        </w:rPr>
      </w:pPr>
    </w:p>
    <w:p w14:paraId="51ED01BD" w14:textId="77777777" w:rsidR="009B4087" w:rsidRDefault="000473C9" w:rsidP="009B4087">
      <w:pPr>
        <w:jc w:val="center"/>
        <w:rPr>
          <w:rFonts w:ascii="Arial" w:hAnsi="Arial" w:cs="Arial"/>
          <w:sz w:val="24"/>
          <w:szCs w:val="24"/>
        </w:rPr>
      </w:pPr>
      <w:r>
        <w:rPr>
          <w:rFonts w:ascii="Arial" w:hAnsi="Arial" w:cs="Arial"/>
          <w:noProof/>
          <w:sz w:val="24"/>
          <w:szCs w:val="24"/>
          <w:lang w:eastAsia="sl-SI"/>
        </w:rPr>
        <w:pict w14:anchorId="236FB9DC">
          <v:shape id="Slika 15" o:spid="_x0000_i1034" type="#_x0000_t75" style="width:258.1pt;height:217.35pt;visibility:visible">
            <v:imagedata r:id="rId17" o:title=""/>
          </v:shape>
        </w:pict>
      </w:r>
    </w:p>
    <w:p w14:paraId="0C689CFC" w14:textId="77777777" w:rsidR="009B4087" w:rsidRPr="009B4087" w:rsidRDefault="009B4087" w:rsidP="009B4087">
      <w:pPr>
        <w:autoSpaceDE w:val="0"/>
        <w:autoSpaceDN w:val="0"/>
        <w:adjustRightInd w:val="0"/>
        <w:spacing w:after="0" w:line="240" w:lineRule="auto"/>
        <w:jc w:val="center"/>
        <w:rPr>
          <w:rFonts w:ascii="Arial" w:eastAsia="Batang" w:hAnsi="Arial" w:cs="Arial"/>
          <w:sz w:val="24"/>
          <w:szCs w:val="24"/>
        </w:rPr>
      </w:pPr>
      <w:r w:rsidRPr="009B4087">
        <w:rPr>
          <w:rFonts w:ascii="Arial" w:eastAsia="Batang" w:hAnsi="Arial" w:cs="Arial"/>
          <w:sz w:val="24"/>
          <w:szCs w:val="24"/>
        </w:rPr>
        <w:t>Beta stroj za prigradnjo v</w:t>
      </w:r>
    </w:p>
    <w:p w14:paraId="245B238D" w14:textId="77777777" w:rsidR="009B4087" w:rsidRPr="009B4087" w:rsidRDefault="009B4087" w:rsidP="009B4087">
      <w:pPr>
        <w:jc w:val="center"/>
        <w:rPr>
          <w:rFonts w:ascii="Arial" w:eastAsia="Batang" w:hAnsi="Arial" w:cs="Arial"/>
          <w:sz w:val="24"/>
          <w:szCs w:val="24"/>
        </w:rPr>
      </w:pPr>
      <w:r w:rsidRPr="009B4087">
        <w:rPr>
          <w:rFonts w:ascii="Arial" w:eastAsia="Batang" w:hAnsi="Arial" w:cs="Arial"/>
          <w:sz w:val="24"/>
          <w:szCs w:val="24"/>
        </w:rPr>
        <w:t>kotle centralnega gretja</w:t>
      </w:r>
    </w:p>
    <w:p w14:paraId="576F8DF2" w14:textId="77777777" w:rsidR="009B4087" w:rsidRDefault="009B4087" w:rsidP="009B4087">
      <w:pPr>
        <w:jc w:val="center"/>
        <w:rPr>
          <w:rFonts w:ascii="Arial" w:hAnsi="Arial" w:cs="Arial"/>
          <w:sz w:val="24"/>
          <w:szCs w:val="24"/>
        </w:rPr>
      </w:pPr>
    </w:p>
    <w:p w14:paraId="6DA55FD1" w14:textId="77777777" w:rsidR="009B4087" w:rsidRDefault="000473C9" w:rsidP="009B4087">
      <w:pPr>
        <w:jc w:val="center"/>
        <w:rPr>
          <w:rFonts w:ascii="Arial" w:hAnsi="Arial" w:cs="Arial"/>
          <w:sz w:val="24"/>
          <w:szCs w:val="24"/>
        </w:rPr>
      </w:pPr>
      <w:r>
        <w:rPr>
          <w:rFonts w:ascii="Arial" w:hAnsi="Arial" w:cs="Arial"/>
          <w:noProof/>
          <w:sz w:val="24"/>
          <w:szCs w:val="24"/>
          <w:lang w:eastAsia="sl-SI"/>
        </w:rPr>
        <w:pict w14:anchorId="1039E652">
          <v:shape id="Slika 16" o:spid="_x0000_i1035" type="#_x0000_t75" style="width:179.3pt;height:239.75pt;visibility:visible">
            <v:imagedata r:id="rId18" o:title=""/>
          </v:shape>
        </w:pict>
      </w:r>
    </w:p>
    <w:p w14:paraId="7C59CC22" w14:textId="77777777" w:rsidR="0063276D" w:rsidRDefault="009B4087" w:rsidP="009B4087">
      <w:pPr>
        <w:jc w:val="center"/>
        <w:rPr>
          <w:rFonts w:ascii="Arial" w:hAnsi="Arial" w:cs="Arial"/>
          <w:sz w:val="24"/>
          <w:szCs w:val="24"/>
        </w:rPr>
      </w:pPr>
      <w:r>
        <w:rPr>
          <w:rFonts w:ascii="Arial" w:hAnsi="Arial" w:cs="Arial"/>
          <w:sz w:val="24"/>
          <w:szCs w:val="24"/>
        </w:rPr>
        <w:t>Alfa stroj na pelete</w:t>
      </w:r>
    </w:p>
    <w:p w14:paraId="1BF93442" w14:textId="77777777" w:rsidR="000D5FD5" w:rsidRDefault="0063276D" w:rsidP="000D5FD5">
      <w:pPr>
        <w:rPr>
          <w:rFonts w:ascii="Arial" w:hAnsi="Arial" w:cs="Arial"/>
          <w:sz w:val="24"/>
          <w:szCs w:val="24"/>
        </w:rPr>
      </w:pPr>
      <w:r>
        <w:rPr>
          <w:rFonts w:ascii="Arial" w:hAnsi="Arial" w:cs="Arial"/>
          <w:sz w:val="24"/>
          <w:szCs w:val="24"/>
        </w:rPr>
        <w:br w:type="page"/>
      </w:r>
    </w:p>
    <w:p w14:paraId="42567DDA" w14:textId="77777777" w:rsidR="000D5FD5" w:rsidRDefault="000D5FD5" w:rsidP="000D5FD5">
      <w:pPr>
        <w:rPr>
          <w:rFonts w:ascii="Arial" w:hAnsi="Arial" w:cs="Arial"/>
          <w:sz w:val="24"/>
          <w:szCs w:val="24"/>
        </w:rPr>
      </w:pPr>
    </w:p>
    <w:p w14:paraId="0B26DEAD" w14:textId="77777777" w:rsidR="000D5FD5" w:rsidRDefault="000D5FD5" w:rsidP="000D5FD5">
      <w:pPr>
        <w:rPr>
          <w:rFonts w:ascii="Arial" w:hAnsi="Arial" w:cs="Arial"/>
          <w:b/>
          <w:sz w:val="28"/>
          <w:szCs w:val="28"/>
        </w:rPr>
      </w:pPr>
      <w:r>
        <w:rPr>
          <w:rFonts w:ascii="Arial" w:hAnsi="Arial" w:cs="Arial"/>
          <w:b/>
          <w:sz w:val="28"/>
          <w:szCs w:val="28"/>
        </w:rPr>
        <w:t>ZAKLJUČEK</w:t>
      </w:r>
    </w:p>
    <w:p w14:paraId="6D395B73" w14:textId="77777777" w:rsidR="000D5FD5" w:rsidRDefault="000D5FD5" w:rsidP="000D5FD5">
      <w:pPr>
        <w:rPr>
          <w:rFonts w:ascii="Arial" w:hAnsi="Arial" w:cs="Arial"/>
          <w:sz w:val="28"/>
          <w:szCs w:val="28"/>
        </w:rPr>
      </w:pPr>
      <w:r>
        <w:rPr>
          <w:rFonts w:ascii="Arial" w:hAnsi="Arial" w:cs="Arial"/>
          <w:sz w:val="28"/>
          <w:szCs w:val="28"/>
        </w:rPr>
        <w:t xml:space="preserve">Ko sem delal seminarsko sem spoznal princip delovanja stirlingovega motorja, prednosti, slabosti ter primere delovanja v tehniki. Pomagalo mi je tudi pri izdelavi kovinskega motorja. </w:t>
      </w:r>
    </w:p>
    <w:p w14:paraId="4C764B5B" w14:textId="77777777" w:rsidR="000D5FD5" w:rsidRDefault="000D5FD5" w:rsidP="000D5FD5">
      <w:pPr>
        <w:jc w:val="center"/>
        <w:rPr>
          <w:rFonts w:ascii="Arial" w:hAnsi="Arial" w:cs="Arial"/>
          <w:sz w:val="28"/>
          <w:szCs w:val="28"/>
        </w:rPr>
      </w:pPr>
    </w:p>
    <w:p w14:paraId="7135B035" w14:textId="77777777" w:rsidR="000D5FD5" w:rsidRDefault="000D5FD5" w:rsidP="000D5FD5">
      <w:pPr>
        <w:jc w:val="center"/>
        <w:rPr>
          <w:rFonts w:ascii="Arial" w:hAnsi="Arial" w:cs="Arial"/>
          <w:sz w:val="28"/>
          <w:szCs w:val="28"/>
        </w:rPr>
      </w:pPr>
    </w:p>
    <w:p w14:paraId="33B5CC67" w14:textId="77777777" w:rsidR="000D5FD5" w:rsidRDefault="000D5FD5" w:rsidP="000D5FD5">
      <w:pPr>
        <w:jc w:val="center"/>
        <w:rPr>
          <w:rFonts w:ascii="Arial" w:hAnsi="Arial" w:cs="Arial"/>
          <w:sz w:val="28"/>
          <w:szCs w:val="28"/>
        </w:rPr>
      </w:pPr>
    </w:p>
    <w:p w14:paraId="606F5BAA" w14:textId="77777777" w:rsidR="000D5FD5" w:rsidRPr="000D5FD5" w:rsidRDefault="000473C9" w:rsidP="000D5FD5">
      <w:pPr>
        <w:jc w:val="center"/>
        <w:rPr>
          <w:rFonts w:ascii="Arial" w:hAnsi="Arial" w:cs="Arial"/>
          <w:sz w:val="28"/>
          <w:szCs w:val="28"/>
        </w:rPr>
      </w:pPr>
      <w:r>
        <w:rPr>
          <w:noProof/>
          <w:lang w:eastAsia="sl-SI"/>
        </w:rPr>
        <w:pict w14:anchorId="18459083">
          <v:shape id="Slika 1" o:spid="_x0000_i1036" type="#_x0000_t75" alt="http://www.willstead.com/img/home_engine.jpg" style="width:389.9pt;height:292.75pt;visibility:visible">
            <v:imagedata r:id="rId19" o:title="home_engine"/>
          </v:shape>
        </w:pict>
      </w:r>
    </w:p>
    <w:p w14:paraId="2B1C7734" w14:textId="77777777" w:rsidR="000D5FD5" w:rsidRDefault="000D5FD5" w:rsidP="000D5FD5">
      <w:pPr>
        <w:rPr>
          <w:rFonts w:ascii="Arial" w:hAnsi="Arial" w:cs="Arial"/>
          <w:b/>
          <w:sz w:val="28"/>
          <w:szCs w:val="28"/>
        </w:rPr>
      </w:pPr>
    </w:p>
    <w:p w14:paraId="7E15D5B0" w14:textId="77777777" w:rsidR="000D5FD5" w:rsidRPr="000D5FD5" w:rsidRDefault="000D5FD5" w:rsidP="000D5FD5">
      <w:pPr>
        <w:rPr>
          <w:rFonts w:ascii="Arial" w:hAnsi="Arial" w:cs="Arial"/>
          <w:sz w:val="28"/>
          <w:szCs w:val="28"/>
        </w:rPr>
      </w:pPr>
    </w:p>
    <w:p w14:paraId="26B3ABF0" w14:textId="77777777" w:rsidR="000D5FD5" w:rsidRDefault="000D5FD5">
      <w:pPr>
        <w:rPr>
          <w:rFonts w:ascii="Arial" w:hAnsi="Arial" w:cs="Arial"/>
          <w:sz w:val="24"/>
          <w:szCs w:val="24"/>
        </w:rPr>
      </w:pPr>
      <w:r>
        <w:rPr>
          <w:rFonts w:ascii="Arial" w:hAnsi="Arial" w:cs="Arial"/>
          <w:sz w:val="24"/>
          <w:szCs w:val="24"/>
        </w:rPr>
        <w:br w:type="page"/>
      </w:r>
    </w:p>
    <w:p w14:paraId="55D7D859" w14:textId="77777777" w:rsidR="0063276D" w:rsidRDefault="0063276D">
      <w:pPr>
        <w:rPr>
          <w:rFonts w:ascii="Arial" w:hAnsi="Arial" w:cs="Arial"/>
          <w:sz w:val="24"/>
          <w:szCs w:val="24"/>
        </w:rPr>
      </w:pPr>
    </w:p>
    <w:p w14:paraId="5493B715" w14:textId="77777777" w:rsidR="009B4087" w:rsidRDefault="009B4087" w:rsidP="009B4087">
      <w:pPr>
        <w:jc w:val="center"/>
        <w:rPr>
          <w:rFonts w:ascii="Arial" w:hAnsi="Arial" w:cs="Arial"/>
          <w:sz w:val="24"/>
          <w:szCs w:val="24"/>
        </w:rPr>
      </w:pPr>
    </w:p>
    <w:p w14:paraId="41E377EC" w14:textId="77777777" w:rsidR="0063276D" w:rsidRPr="0063276D" w:rsidRDefault="0063276D" w:rsidP="0063276D">
      <w:pPr>
        <w:rPr>
          <w:rFonts w:ascii="Arial" w:hAnsi="Arial" w:cs="Arial"/>
          <w:b/>
          <w:sz w:val="28"/>
          <w:szCs w:val="28"/>
        </w:rPr>
      </w:pPr>
    </w:p>
    <w:p w14:paraId="4E7C63AA" w14:textId="77777777" w:rsidR="0063276D" w:rsidRDefault="0063276D" w:rsidP="0063276D">
      <w:pPr>
        <w:rPr>
          <w:rFonts w:ascii="Arial" w:hAnsi="Arial" w:cs="Arial"/>
          <w:b/>
          <w:sz w:val="28"/>
          <w:szCs w:val="28"/>
        </w:rPr>
      </w:pPr>
      <w:r w:rsidRPr="0063276D">
        <w:rPr>
          <w:rFonts w:ascii="Arial" w:hAnsi="Arial" w:cs="Arial"/>
          <w:b/>
          <w:sz w:val="28"/>
          <w:szCs w:val="28"/>
        </w:rPr>
        <w:t>VIRI</w:t>
      </w:r>
    </w:p>
    <w:p w14:paraId="15083CD0" w14:textId="77777777" w:rsidR="0063276D" w:rsidRPr="00464FCC" w:rsidRDefault="000473C9" w:rsidP="0063276D">
      <w:pPr>
        <w:rPr>
          <w:rFonts w:ascii="Arial" w:hAnsi="Arial" w:cs="Arial"/>
          <w:sz w:val="24"/>
          <w:szCs w:val="24"/>
        </w:rPr>
      </w:pPr>
      <w:hyperlink r:id="rId20" w:history="1">
        <w:r w:rsidR="0063276D" w:rsidRPr="00464FCC">
          <w:rPr>
            <w:rStyle w:val="Hyperlink"/>
            <w:rFonts w:ascii="Arial" w:hAnsi="Arial" w:cs="Arial"/>
            <w:sz w:val="24"/>
            <w:szCs w:val="24"/>
          </w:rPr>
          <w:t>http://ntrs.nasa.gov/archive/nasa/casi.ntrs.nasa.gov/19830022057.pdf</w:t>
        </w:r>
      </w:hyperlink>
    </w:p>
    <w:p w14:paraId="7811B90C" w14:textId="77777777" w:rsidR="0063276D" w:rsidRPr="00464FCC" w:rsidRDefault="000473C9" w:rsidP="0063276D">
      <w:pPr>
        <w:rPr>
          <w:rFonts w:ascii="Arial" w:hAnsi="Arial" w:cs="Arial"/>
          <w:sz w:val="24"/>
          <w:szCs w:val="24"/>
        </w:rPr>
      </w:pPr>
      <w:hyperlink r:id="rId21" w:history="1">
        <w:r w:rsidR="0063276D" w:rsidRPr="00464FCC">
          <w:rPr>
            <w:rStyle w:val="Hyperlink"/>
            <w:rFonts w:ascii="Arial" w:hAnsi="Arial" w:cs="Arial"/>
            <w:sz w:val="24"/>
            <w:szCs w:val="24"/>
          </w:rPr>
          <w:t>http://www.zemeljski-plin.si/upload/File/Posvet%20GIZ%20ZDP_12_2012_Novak_Decentralizirana%20SPTE%20in%20Stirling%20motorji%20za%20kogeneracijo.pdf</w:t>
        </w:r>
      </w:hyperlink>
    </w:p>
    <w:p w14:paraId="5AF4F81F" w14:textId="77777777" w:rsidR="0063276D" w:rsidRPr="00464FCC" w:rsidRDefault="000473C9" w:rsidP="0063276D">
      <w:pPr>
        <w:rPr>
          <w:rFonts w:ascii="Arial" w:hAnsi="Arial" w:cs="Arial"/>
          <w:sz w:val="24"/>
          <w:szCs w:val="24"/>
        </w:rPr>
      </w:pPr>
      <w:hyperlink r:id="rId22" w:history="1">
        <w:r w:rsidR="0063276D" w:rsidRPr="00464FCC">
          <w:rPr>
            <w:rStyle w:val="Hyperlink"/>
            <w:rFonts w:ascii="Arial" w:hAnsi="Arial" w:cs="Arial"/>
            <w:sz w:val="24"/>
            <w:szCs w:val="24"/>
          </w:rPr>
          <w:t>http://lab.fs.uni-lj.si/kes/laboratorijske/stirling.pdf</w:t>
        </w:r>
      </w:hyperlink>
    </w:p>
    <w:p w14:paraId="02DF935C" w14:textId="77777777" w:rsidR="0063276D" w:rsidRPr="00464FCC" w:rsidRDefault="000473C9" w:rsidP="0063276D">
      <w:pPr>
        <w:rPr>
          <w:rFonts w:ascii="Arial" w:hAnsi="Arial" w:cs="Arial"/>
          <w:sz w:val="24"/>
          <w:szCs w:val="24"/>
        </w:rPr>
      </w:pPr>
      <w:hyperlink r:id="rId23" w:history="1">
        <w:r w:rsidR="0063276D" w:rsidRPr="00464FCC">
          <w:rPr>
            <w:rStyle w:val="Hyperlink"/>
            <w:rFonts w:ascii="Arial" w:hAnsi="Arial" w:cs="Arial"/>
            <w:sz w:val="24"/>
            <w:szCs w:val="24"/>
          </w:rPr>
          <w:t>http://www2.arnes.si/~afirma/stir_kaz.htm</w:t>
        </w:r>
      </w:hyperlink>
    </w:p>
    <w:p w14:paraId="5624D895" w14:textId="77777777" w:rsidR="0063276D" w:rsidRDefault="000473C9" w:rsidP="0063276D">
      <w:pPr>
        <w:rPr>
          <w:rStyle w:val="Hyperlink"/>
          <w:rFonts w:ascii="Arial" w:hAnsi="Arial" w:cs="Arial"/>
          <w:sz w:val="24"/>
          <w:szCs w:val="24"/>
        </w:rPr>
      </w:pPr>
      <w:hyperlink r:id="rId24" w:history="1">
        <w:r w:rsidR="0063276D" w:rsidRPr="00464FCC">
          <w:rPr>
            <w:rStyle w:val="Hyperlink"/>
            <w:rFonts w:ascii="Arial" w:hAnsi="Arial" w:cs="Arial"/>
            <w:sz w:val="24"/>
            <w:szCs w:val="24"/>
          </w:rPr>
          <w:t>http://www.ssfs.si/download/Energetski%20stroji/Opis-StirlingovMotor.pdf</w:t>
        </w:r>
      </w:hyperlink>
    </w:p>
    <w:p w14:paraId="5E95B3C1" w14:textId="77777777" w:rsidR="000D5FD5" w:rsidRDefault="000473C9" w:rsidP="0063276D">
      <w:pPr>
        <w:rPr>
          <w:rFonts w:ascii="Arial" w:hAnsi="Arial" w:cs="Arial"/>
          <w:sz w:val="24"/>
          <w:szCs w:val="24"/>
        </w:rPr>
      </w:pPr>
      <w:hyperlink r:id="rId25" w:history="1">
        <w:r w:rsidR="000D5FD5" w:rsidRPr="001C2782">
          <w:rPr>
            <w:rStyle w:val="Hyperlink"/>
            <w:rFonts w:ascii="Arial" w:hAnsi="Arial" w:cs="Arial"/>
            <w:sz w:val="24"/>
            <w:szCs w:val="24"/>
          </w:rPr>
          <w:t>http://www.willstead.com/img/home_engine.jpg</w:t>
        </w:r>
      </w:hyperlink>
    </w:p>
    <w:p w14:paraId="301DEBF9" w14:textId="77777777" w:rsidR="000D5FD5" w:rsidRPr="00464FCC" w:rsidRDefault="000D5FD5" w:rsidP="0063276D">
      <w:pPr>
        <w:rPr>
          <w:rFonts w:ascii="Arial" w:hAnsi="Arial" w:cs="Arial"/>
          <w:sz w:val="24"/>
          <w:szCs w:val="24"/>
        </w:rPr>
      </w:pPr>
    </w:p>
    <w:p w14:paraId="06F288C6" w14:textId="77777777" w:rsidR="0063276D" w:rsidRPr="00464FCC" w:rsidRDefault="0063276D" w:rsidP="0063276D">
      <w:pPr>
        <w:rPr>
          <w:rFonts w:ascii="Arial" w:hAnsi="Arial" w:cs="Arial"/>
          <w:sz w:val="24"/>
          <w:szCs w:val="24"/>
        </w:rPr>
      </w:pPr>
    </w:p>
    <w:sectPr w:rsidR="0063276D" w:rsidRPr="00464FCC">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BCDB9" w14:textId="77777777" w:rsidR="00AF0790" w:rsidRDefault="00AF0790" w:rsidP="00806FD0">
      <w:pPr>
        <w:spacing w:after="0" w:line="240" w:lineRule="auto"/>
      </w:pPr>
      <w:r>
        <w:separator/>
      </w:r>
    </w:p>
  </w:endnote>
  <w:endnote w:type="continuationSeparator" w:id="0">
    <w:p w14:paraId="5FD161A9" w14:textId="77777777" w:rsidR="00AF0790" w:rsidRDefault="00AF0790" w:rsidP="00806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dobe Caslon Pro">
    <w:panose1 w:val="0205050205050A020403"/>
    <w:charset w:val="00"/>
    <w:family w:val="roman"/>
    <w:notTrueType/>
    <w:pitch w:val="variable"/>
    <w:sig w:usb0="00000007" w:usb1="00000001"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BC458" w14:textId="77777777" w:rsidR="00DF3684" w:rsidRDefault="00DF3684">
    <w:pPr>
      <w:pStyle w:val="Footer"/>
      <w:jc w:val="center"/>
    </w:pPr>
    <w:r>
      <w:fldChar w:fldCharType="begin"/>
    </w:r>
    <w:r>
      <w:instrText>PAGE   \* MERGEFORMAT</w:instrText>
    </w:r>
    <w:r>
      <w:fldChar w:fldCharType="separate"/>
    </w:r>
    <w:r w:rsidR="004A6085">
      <w:rPr>
        <w:noProof/>
      </w:rPr>
      <w:t>1</w:t>
    </w:r>
    <w:r>
      <w:fldChar w:fldCharType="end"/>
    </w:r>
  </w:p>
  <w:p w14:paraId="65E850C3" w14:textId="77777777" w:rsidR="00DF3684" w:rsidRDefault="00DF3684" w:rsidP="00DF368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3E63E" w14:textId="77777777" w:rsidR="00AF0790" w:rsidRDefault="00AF0790" w:rsidP="00806FD0">
      <w:pPr>
        <w:spacing w:after="0" w:line="240" w:lineRule="auto"/>
      </w:pPr>
      <w:r>
        <w:separator/>
      </w:r>
    </w:p>
  </w:footnote>
  <w:footnote w:type="continuationSeparator" w:id="0">
    <w:p w14:paraId="765ACDF8" w14:textId="77777777" w:rsidR="00AF0790" w:rsidRDefault="00AF0790" w:rsidP="00806F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99E29" w14:textId="77777777" w:rsidR="00806FD0" w:rsidRDefault="000473C9" w:rsidP="00806FD0">
    <w:pPr>
      <w:pStyle w:val="Header"/>
      <w:jc w:val="center"/>
    </w:pPr>
    <w:r>
      <w:rPr>
        <w:noProof/>
        <w:lang w:eastAsia="sl-SI"/>
      </w:rPr>
      <w:pict w14:anchorId="2C086B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37" type="#_x0000_t75" alt="http://web.sc-celje.si/slemi/img/scc.png" style="width:36pt;height:36pt;visibility:visible">
          <v:imagedata r:id="rId1" o:title="scc"/>
        </v:shape>
      </w:pict>
    </w:r>
  </w:p>
  <w:p w14:paraId="58C54C28" w14:textId="77777777" w:rsidR="00806FD0" w:rsidRPr="00B3210B" w:rsidRDefault="00806FD0" w:rsidP="00806FD0">
    <w:pPr>
      <w:pStyle w:val="Header"/>
      <w:jc w:val="center"/>
      <w:rPr>
        <w:rFonts w:ascii="Adobe Caslon Pro" w:hAnsi="Adobe Caslon Pro"/>
        <w:sz w:val="16"/>
        <w:szCs w:val="16"/>
      </w:rPr>
    </w:pPr>
    <w:r w:rsidRPr="00B3210B">
      <w:rPr>
        <w:rFonts w:ascii="Adobe Caslon Pro" w:hAnsi="Adobe Caslon Pro"/>
        <w:sz w:val="16"/>
        <w:szCs w:val="16"/>
      </w:rPr>
      <w:t>SREDNJA ŠOLA ZA STROJNIŠTVO, MEHATRONIKO IN MEDIJE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B0097"/>
    <w:multiLevelType w:val="hybridMultilevel"/>
    <w:tmpl w:val="5BF09174"/>
    <w:lvl w:ilvl="0" w:tplc="2168D8D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5E7E47"/>
    <w:multiLevelType w:val="multilevel"/>
    <w:tmpl w:val="DF102C1A"/>
    <w:lvl w:ilvl="0">
      <w:start w:val="1"/>
      <w:numFmt w:val="decimal"/>
      <w:lvlText w:val="%1."/>
      <w:lvlJc w:val="left"/>
      <w:pPr>
        <w:ind w:left="720" w:hanging="360"/>
      </w:pPr>
      <w:rPr>
        <w:rFonts w:hint="default"/>
      </w:rPr>
    </w:lvl>
    <w:lvl w:ilvl="1">
      <w:start w:val="1"/>
      <w:numFmt w:val="decimal"/>
      <w:isLgl/>
      <w:lvlText w:val="%1.%2."/>
      <w:lvlJc w:val="left"/>
      <w:pPr>
        <w:ind w:left="1410" w:hanging="1050"/>
      </w:pPr>
      <w:rPr>
        <w:rFonts w:hint="default"/>
        <w:sz w:val="22"/>
      </w:rPr>
    </w:lvl>
    <w:lvl w:ilvl="2">
      <w:start w:val="1"/>
      <w:numFmt w:val="decimal"/>
      <w:isLgl/>
      <w:lvlText w:val="%1.%2.%3."/>
      <w:lvlJc w:val="left"/>
      <w:pPr>
        <w:ind w:left="1410" w:hanging="105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800" w:hanging="144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2160" w:hanging="1800"/>
      </w:pPr>
      <w:rPr>
        <w:rFonts w:hint="default"/>
        <w:sz w:val="22"/>
      </w:rPr>
    </w:lvl>
    <w:lvl w:ilvl="8">
      <w:start w:val="1"/>
      <w:numFmt w:val="decimal"/>
      <w:isLgl/>
      <w:lvlText w:val="%1.%2.%3.%4.%5.%6.%7.%8.%9."/>
      <w:lvlJc w:val="left"/>
      <w:pPr>
        <w:ind w:left="2160" w:hanging="1800"/>
      </w:pPr>
      <w:rPr>
        <w:rFonts w:hint="default"/>
        <w:sz w:val="22"/>
      </w:rPr>
    </w:lvl>
  </w:abstractNum>
  <w:abstractNum w:abstractNumId="2" w15:restartNumberingAfterBreak="0">
    <w:nsid w:val="4F3F702A"/>
    <w:multiLevelType w:val="hybridMultilevel"/>
    <w:tmpl w:val="5E402000"/>
    <w:lvl w:ilvl="0" w:tplc="C4D6F86E">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EB215A3"/>
    <w:multiLevelType w:val="hybridMultilevel"/>
    <w:tmpl w:val="D94E0ACA"/>
    <w:lvl w:ilvl="0" w:tplc="9A94A0D6">
      <w:numFmt w:val="bullet"/>
      <w:lvlText w:val="-"/>
      <w:lvlJc w:val="left"/>
      <w:pPr>
        <w:ind w:left="720" w:hanging="360"/>
      </w:pPr>
      <w:rPr>
        <w:rFonts w:ascii="Arial" w:eastAsia="Calibri"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6FD0"/>
    <w:rsid w:val="000473C9"/>
    <w:rsid w:val="000D5FD5"/>
    <w:rsid w:val="000F5E75"/>
    <w:rsid w:val="0012161A"/>
    <w:rsid w:val="00187EAE"/>
    <w:rsid w:val="002126D6"/>
    <w:rsid w:val="002C6B63"/>
    <w:rsid w:val="00382158"/>
    <w:rsid w:val="003A08A0"/>
    <w:rsid w:val="00464FCC"/>
    <w:rsid w:val="004A6085"/>
    <w:rsid w:val="0054054E"/>
    <w:rsid w:val="0063276D"/>
    <w:rsid w:val="00774CCD"/>
    <w:rsid w:val="00806FD0"/>
    <w:rsid w:val="0085133B"/>
    <w:rsid w:val="00921292"/>
    <w:rsid w:val="009B4087"/>
    <w:rsid w:val="00AF0790"/>
    <w:rsid w:val="00B3210B"/>
    <w:rsid w:val="00CB6DA1"/>
    <w:rsid w:val="00DD57F2"/>
    <w:rsid w:val="00DF3684"/>
    <w:rsid w:val="00F751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618630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FD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6FD0"/>
    <w:rPr>
      <w:rFonts w:ascii="Tahoma" w:hAnsi="Tahoma" w:cs="Tahoma"/>
      <w:sz w:val="16"/>
      <w:szCs w:val="16"/>
    </w:rPr>
  </w:style>
  <w:style w:type="paragraph" w:styleId="Header">
    <w:name w:val="header"/>
    <w:basedOn w:val="Normal"/>
    <w:link w:val="HeaderChar"/>
    <w:uiPriority w:val="99"/>
    <w:unhideWhenUsed/>
    <w:rsid w:val="00806F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6FD0"/>
  </w:style>
  <w:style w:type="paragraph" w:styleId="Footer">
    <w:name w:val="footer"/>
    <w:basedOn w:val="Normal"/>
    <w:link w:val="FooterChar"/>
    <w:uiPriority w:val="99"/>
    <w:unhideWhenUsed/>
    <w:rsid w:val="00806F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6FD0"/>
  </w:style>
  <w:style w:type="paragraph" w:styleId="ListParagraph">
    <w:name w:val="List Paragraph"/>
    <w:basedOn w:val="Normal"/>
    <w:uiPriority w:val="34"/>
    <w:qFormat/>
    <w:rsid w:val="003A08A0"/>
    <w:pPr>
      <w:ind w:left="720"/>
      <w:contextualSpacing/>
    </w:pPr>
  </w:style>
  <w:style w:type="character" w:styleId="Hyperlink">
    <w:name w:val="Hyperlink"/>
    <w:uiPriority w:val="99"/>
    <w:unhideWhenUsed/>
    <w:rsid w:val="006327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816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zemeljski-plin.si/upload/File/Posvet%20GIZ%20ZDP_12_2012_Novak_Decentralizirana%20SPTE%20in%20Stirling%20motorji%20za%20kogeneracijo.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www.willstead.com/img/home_engine.jp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ntrs.nasa.gov/archive/nasa/casi.ntrs.nasa.gov/19830022057.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sfs.si/download/Energetski%20stroji/Opis-StirlingovMotor.pdf" TargetMode="Externa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www2.arnes.si/~afirma/stir_kaz.ht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hyperlink" Target="http://lab.fs.uni-lj.si/kes/laboratorijske/stirling.pdf"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52A83-0BDA-4283-9429-DC8A09290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4711</Characters>
  <Application>Microsoft Office Word</Application>
  <DocSecurity>0</DocSecurity>
  <Lines>39</Lines>
  <Paragraphs>11</Paragraphs>
  <ScaleCrop>false</ScaleCrop>
  <Company/>
  <LinksUpToDate>false</LinksUpToDate>
  <CharactersWithSpaces>5526</CharactersWithSpaces>
  <SharedDoc>false</SharedDoc>
  <HLinks>
    <vt:vector size="36" baseType="variant">
      <vt:variant>
        <vt:i4>7798868</vt:i4>
      </vt:variant>
      <vt:variant>
        <vt:i4>15</vt:i4>
      </vt:variant>
      <vt:variant>
        <vt:i4>0</vt:i4>
      </vt:variant>
      <vt:variant>
        <vt:i4>5</vt:i4>
      </vt:variant>
      <vt:variant>
        <vt:lpwstr>http://www.willstead.com/img/home_engine.jpg</vt:lpwstr>
      </vt:variant>
      <vt:variant>
        <vt:lpwstr/>
      </vt:variant>
      <vt:variant>
        <vt:i4>6684723</vt:i4>
      </vt:variant>
      <vt:variant>
        <vt:i4>12</vt:i4>
      </vt:variant>
      <vt:variant>
        <vt:i4>0</vt:i4>
      </vt:variant>
      <vt:variant>
        <vt:i4>5</vt:i4>
      </vt:variant>
      <vt:variant>
        <vt:lpwstr>http://www.ssfs.si/download/Energetski stroji/Opis-StirlingovMotor.pdf</vt:lpwstr>
      </vt:variant>
      <vt:variant>
        <vt:lpwstr/>
      </vt:variant>
      <vt:variant>
        <vt:i4>2097241</vt:i4>
      </vt:variant>
      <vt:variant>
        <vt:i4>9</vt:i4>
      </vt:variant>
      <vt:variant>
        <vt:i4>0</vt:i4>
      </vt:variant>
      <vt:variant>
        <vt:i4>5</vt:i4>
      </vt:variant>
      <vt:variant>
        <vt:lpwstr>http://www2.arnes.si/~afirma/stir_kaz.htm</vt:lpwstr>
      </vt:variant>
      <vt:variant>
        <vt:lpwstr/>
      </vt:variant>
      <vt:variant>
        <vt:i4>8323126</vt:i4>
      </vt:variant>
      <vt:variant>
        <vt:i4>6</vt:i4>
      </vt:variant>
      <vt:variant>
        <vt:i4>0</vt:i4>
      </vt:variant>
      <vt:variant>
        <vt:i4>5</vt:i4>
      </vt:variant>
      <vt:variant>
        <vt:lpwstr>http://lab.fs.uni-lj.si/kes/laboratorijske/stirling.pdf</vt:lpwstr>
      </vt:variant>
      <vt:variant>
        <vt:lpwstr/>
      </vt:variant>
      <vt:variant>
        <vt:i4>5767260</vt:i4>
      </vt:variant>
      <vt:variant>
        <vt:i4>3</vt:i4>
      </vt:variant>
      <vt:variant>
        <vt:i4>0</vt:i4>
      </vt:variant>
      <vt:variant>
        <vt:i4>5</vt:i4>
      </vt:variant>
      <vt:variant>
        <vt:lpwstr>http://www.zemeljski-plin.si/upload/File/Posvet GIZ ZDP_12_2012_Novak_Decentralizirana SPTE in Stirling motorji za kogeneracijo.pdf</vt:lpwstr>
      </vt:variant>
      <vt:variant>
        <vt:lpwstr/>
      </vt:variant>
      <vt:variant>
        <vt:i4>327683</vt:i4>
      </vt:variant>
      <vt:variant>
        <vt:i4>0</vt:i4>
      </vt:variant>
      <vt:variant>
        <vt:i4>0</vt:i4>
      </vt:variant>
      <vt:variant>
        <vt:i4>5</vt:i4>
      </vt:variant>
      <vt:variant>
        <vt:lpwstr>http://ntrs.nasa.gov/archive/nasa/casi.ntrs.nasa.gov/19830022057.pdf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