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FA3" w:rsidRPr="00DE4995" w:rsidRDefault="00AB6FA3">
      <w:pPr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 xml:space="preserve">        </w:t>
      </w:r>
      <w:r w:rsidRPr="00AB6FA3">
        <w:rPr>
          <w:sz w:val="72"/>
          <w:szCs w:val="72"/>
        </w:rPr>
        <w:t>ZGODOVINA TISKA</w:t>
      </w:r>
    </w:p>
    <w:p w:rsidR="00AB6FA3" w:rsidRDefault="00AB6FA3">
      <w:pPr>
        <w:rPr>
          <w:sz w:val="32"/>
          <w:szCs w:val="32"/>
        </w:rPr>
      </w:pPr>
      <w:r>
        <w:rPr>
          <w:sz w:val="32"/>
          <w:szCs w:val="32"/>
        </w:rPr>
        <w:t>Preden so izumili tisk je bilo treba vsak izvod napisati na roke, zato jih je bilo malo in bilo so dragi.</w:t>
      </w:r>
    </w:p>
    <w:p w:rsidR="00192799" w:rsidRDefault="00192799">
      <w:pPr>
        <w:rPr>
          <w:sz w:val="32"/>
          <w:szCs w:val="32"/>
        </w:rPr>
      </w:pPr>
      <w:r>
        <w:rPr>
          <w:sz w:val="32"/>
          <w:szCs w:val="32"/>
        </w:rPr>
        <w:t>Tisk so začeli Kitajci in Japonci v 6. stoletju. T</w:t>
      </w:r>
      <w:r w:rsidR="00AB6FA3">
        <w:rPr>
          <w:sz w:val="32"/>
          <w:szCs w:val="32"/>
        </w:rPr>
        <w:t>iskali s</w:t>
      </w:r>
      <w:r w:rsidR="00DE4995">
        <w:rPr>
          <w:sz w:val="32"/>
          <w:szCs w:val="32"/>
        </w:rPr>
        <w:t>o s</w:t>
      </w:r>
      <w:r w:rsidR="00AB6FA3">
        <w:rPr>
          <w:sz w:val="32"/>
          <w:szCs w:val="32"/>
        </w:rPr>
        <w:t xml:space="preserve"> odtisom </w:t>
      </w:r>
      <w:r>
        <w:rPr>
          <w:sz w:val="32"/>
          <w:szCs w:val="32"/>
        </w:rPr>
        <w:t xml:space="preserve">na </w:t>
      </w:r>
      <w:r w:rsidR="00AB6FA3">
        <w:rPr>
          <w:sz w:val="32"/>
          <w:szCs w:val="32"/>
        </w:rPr>
        <w:t>glinaste ali</w:t>
      </w:r>
      <w:r w:rsidR="00A442F1">
        <w:rPr>
          <w:sz w:val="32"/>
          <w:szCs w:val="32"/>
        </w:rPr>
        <w:t xml:space="preserve"> slonokoščene bloke, v katere so morali vklesati črke, namazati s črnilom in odtisniti</w:t>
      </w:r>
      <w:r>
        <w:rPr>
          <w:sz w:val="32"/>
          <w:szCs w:val="32"/>
        </w:rPr>
        <w:t xml:space="preserve"> na papir</w:t>
      </w:r>
      <w:r w:rsidR="00A442F1">
        <w:rPr>
          <w:sz w:val="32"/>
          <w:szCs w:val="32"/>
        </w:rPr>
        <w:t>. Sla</w:t>
      </w:r>
      <w:r w:rsidR="00DE4995">
        <w:rPr>
          <w:sz w:val="32"/>
          <w:szCs w:val="32"/>
        </w:rPr>
        <w:t xml:space="preserve">ba stran tega je bila, če so se </w:t>
      </w:r>
      <w:r w:rsidR="00A442F1">
        <w:rPr>
          <w:sz w:val="32"/>
          <w:szCs w:val="32"/>
        </w:rPr>
        <w:t>zmotil</w:t>
      </w:r>
      <w:r w:rsidR="00DE4995">
        <w:rPr>
          <w:sz w:val="32"/>
          <w:szCs w:val="32"/>
        </w:rPr>
        <w:t>i pri kakšni pismenki so</w:t>
      </w:r>
      <w:r w:rsidR="00A442F1">
        <w:rPr>
          <w:sz w:val="32"/>
          <w:szCs w:val="32"/>
        </w:rPr>
        <w:t xml:space="preserve"> moral</w:t>
      </w:r>
      <w:r w:rsidR="00DE4995">
        <w:rPr>
          <w:sz w:val="32"/>
          <w:szCs w:val="32"/>
        </w:rPr>
        <w:t>i</w:t>
      </w:r>
      <w:r w:rsidR="00A442F1">
        <w:rPr>
          <w:sz w:val="32"/>
          <w:szCs w:val="32"/>
        </w:rPr>
        <w:t xml:space="preserve"> vse še enkrat vklesati</w:t>
      </w:r>
      <w:r w:rsidR="00DE4995">
        <w:rPr>
          <w:sz w:val="32"/>
          <w:szCs w:val="32"/>
        </w:rPr>
        <w:t>, kar jim je</w:t>
      </w:r>
      <w:r w:rsidR="00A442F1">
        <w:rPr>
          <w:sz w:val="32"/>
          <w:szCs w:val="32"/>
        </w:rPr>
        <w:t xml:space="preserve"> vzelo veliko časa.</w:t>
      </w:r>
    </w:p>
    <w:p w:rsidR="00DE4995" w:rsidRDefault="00A442F1">
      <w:pPr>
        <w:rPr>
          <w:sz w:val="32"/>
          <w:szCs w:val="32"/>
        </w:rPr>
      </w:pPr>
      <w:r>
        <w:rPr>
          <w:sz w:val="32"/>
          <w:szCs w:val="32"/>
        </w:rPr>
        <w:t xml:space="preserve">Največji napredek je v 15. </w:t>
      </w:r>
      <w:r w:rsidR="00192799">
        <w:rPr>
          <w:sz w:val="32"/>
          <w:szCs w:val="32"/>
        </w:rPr>
        <w:t>s</w:t>
      </w:r>
      <w:r>
        <w:rPr>
          <w:sz w:val="32"/>
          <w:szCs w:val="32"/>
        </w:rPr>
        <w:t>toletju naredil Johannes Gutenberg</w:t>
      </w:r>
      <w:r w:rsidR="00AB6FA3">
        <w:rPr>
          <w:sz w:val="32"/>
          <w:szCs w:val="32"/>
        </w:rPr>
        <w:t>. Izumil je tisk s premičnimi kovinskimi črkami. S tem je bilo tiskanje lažje in hitrejše, saj so lahko natisnili več izvodov na enkrat, če se je</w:t>
      </w:r>
      <w:r w:rsidR="00192799">
        <w:rPr>
          <w:sz w:val="32"/>
          <w:szCs w:val="32"/>
        </w:rPr>
        <w:t xml:space="preserve"> tiskar kdaj</w:t>
      </w:r>
      <w:r w:rsidR="00AB6FA3">
        <w:rPr>
          <w:sz w:val="32"/>
          <w:szCs w:val="32"/>
        </w:rPr>
        <w:t xml:space="preserve"> zm</w:t>
      </w:r>
      <w:r w:rsidR="00192799">
        <w:rPr>
          <w:sz w:val="32"/>
          <w:szCs w:val="32"/>
        </w:rPr>
        <w:t>otil je z dletom odstranil napačne pismenke in jih nadomestil s pravimi, nato je natisnil znova</w:t>
      </w:r>
      <w:r w:rsidR="00AB6FA3">
        <w:rPr>
          <w:sz w:val="32"/>
          <w:szCs w:val="32"/>
        </w:rPr>
        <w:t>. Seveda</w:t>
      </w:r>
      <w:r w:rsidR="00DE4995">
        <w:rPr>
          <w:sz w:val="32"/>
          <w:szCs w:val="32"/>
        </w:rPr>
        <w:t>,</w:t>
      </w:r>
      <w:r w:rsidR="00AB6FA3">
        <w:rPr>
          <w:sz w:val="32"/>
          <w:szCs w:val="32"/>
        </w:rPr>
        <w:t xml:space="preserve"> če so jih tiskali hitreje</w:t>
      </w:r>
      <w:r w:rsidR="00DE4995">
        <w:rPr>
          <w:sz w:val="32"/>
          <w:szCs w:val="32"/>
        </w:rPr>
        <w:t>,</w:t>
      </w:r>
      <w:r w:rsidR="00AB6FA3">
        <w:rPr>
          <w:sz w:val="32"/>
          <w:szCs w:val="32"/>
        </w:rPr>
        <w:t xml:space="preserve"> so bile te knjige cenejše.</w:t>
      </w:r>
      <w:r w:rsidR="00DE4995">
        <w:rPr>
          <w:sz w:val="32"/>
          <w:szCs w:val="32"/>
        </w:rPr>
        <w:t xml:space="preserve"> </w:t>
      </w:r>
    </w:p>
    <w:p w:rsidR="00A442F1" w:rsidRDefault="00DE4995">
      <w:pPr>
        <w:rPr>
          <w:sz w:val="32"/>
          <w:szCs w:val="32"/>
        </w:rPr>
      </w:pPr>
      <w:r>
        <w:rPr>
          <w:sz w:val="32"/>
          <w:szCs w:val="32"/>
        </w:rPr>
        <w:t xml:space="preserve"> Tisk se je po Evropi zelo hitro širil.</w:t>
      </w:r>
      <w:r w:rsidR="00AB6FA3">
        <w:rPr>
          <w:sz w:val="32"/>
          <w:szCs w:val="32"/>
        </w:rPr>
        <w:t xml:space="preserve"> </w:t>
      </w:r>
      <w:r w:rsidR="00192799">
        <w:rPr>
          <w:sz w:val="32"/>
          <w:szCs w:val="32"/>
        </w:rPr>
        <w:t xml:space="preserve">Tiskalni stroj je bil ob koncu 15. </w:t>
      </w:r>
      <w:r>
        <w:rPr>
          <w:sz w:val="32"/>
          <w:szCs w:val="32"/>
        </w:rPr>
        <w:t>s</w:t>
      </w:r>
      <w:r w:rsidR="00192799">
        <w:rPr>
          <w:sz w:val="32"/>
          <w:szCs w:val="32"/>
        </w:rPr>
        <w:t>toletja že v vseh večjih Evropskih mestih.</w:t>
      </w:r>
    </w:p>
    <w:p w:rsidR="00AB6FA3" w:rsidRDefault="00A442F1">
      <w:pPr>
        <w:rPr>
          <w:sz w:val="32"/>
          <w:szCs w:val="32"/>
        </w:rPr>
      </w:pPr>
      <w:r>
        <w:rPr>
          <w:sz w:val="32"/>
          <w:szCs w:val="32"/>
        </w:rPr>
        <w:t>V 19. Stoletju so jih nadomestili stroji,</w:t>
      </w:r>
      <w:r w:rsidR="00DE4995">
        <w:rPr>
          <w:sz w:val="32"/>
          <w:szCs w:val="32"/>
        </w:rPr>
        <w:t xml:space="preserve"> tako imenovani tiskalnik,</w:t>
      </w:r>
      <w:r>
        <w:rPr>
          <w:sz w:val="32"/>
          <w:szCs w:val="32"/>
        </w:rPr>
        <w:t xml:space="preserve"> ki </w:t>
      </w:r>
      <w:r w:rsidR="00DE4995">
        <w:rPr>
          <w:sz w:val="32"/>
          <w:szCs w:val="32"/>
        </w:rPr>
        <w:t>omogoča tudi barvno tiskanje. Je nepogrešljiv predmet v vsaki hiši.</w:t>
      </w:r>
    </w:p>
    <w:p w:rsidR="00DE4995" w:rsidRPr="00AB6FA3" w:rsidRDefault="00DE499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171FE">
        <w:rPr>
          <w:noProof/>
          <w:sz w:val="32"/>
          <w:szCs w:val="32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style="width:152.85pt;height:185.45pt;visibility:visible">
            <v:imagedata r:id="rId4" o:title="storj"/>
          </v:shape>
        </w:pict>
      </w:r>
      <w:r>
        <w:rPr>
          <w:sz w:val="32"/>
          <w:szCs w:val="32"/>
        </w:rPr>
        <w:t xml:space="preserve">                      </w:t>
      </w:r>
      <w:r w:rsidR="00D171FE">
        <w:rPr>
          <w:noProof/>
          <w:sz w:val="32"/>
          <w:szCs w:val="32"/>
          <w:lang w:eastAsia="sl-SI"/>
        </w:rPr>
        <w:pict>
          <v:shape id="Slika 3" o:spid="_x0000_i1026" type="#_x0000_t75" style="width:165.75pt;height:171.15pt;visibility:visible">
            <v:imagedata r:id="rId5" o:title="gutenberg"/>
          </v:shape>
        </w:pict>
      </w:r>
    </w:p>
    <w:sectPr w:rsidR="00DE4995" w:rsidRPr="00AB6FA3" w:rsidSect="00BD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FA3"/>
    <w:rsid w:val="00192799"/>
    <w:rsid w:val="003D47E0"/>
    <w:rsid w:val="00A442F1"/>
    <w:rsid w:val="00AB6FA3"/>
    <w:rsid w:val="00BD1A1E"/>
    <w:rsid w:val="00D171FE"/>
    <w:rsid w:val="00DE4995"/>
    <w:rsid w:val="00F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2019-05-28T09:25:00Z</dcterms:created>
  <dcterms:modified xsi:type="dcterms:W3CDTF">2019-05-28T09:25:00Z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