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4"/>
        <w:gridCol w:w="1634"/>
        <w:gridCol w:w="1455"/>
        <w:gridCol w:w="1709"/>
        <w:gridCol w:w="1085"/>
        <w:gridCol w:w="2396"/>
        <w:gridCol w:w="1219"/>
      </w:tblGrid>
      <w:tr w:rsidR="008450E9" w14:paraId="048989D7" w14:textId="77777777">
        <w:trPr>
          <w:trHeight w:hRule="exact" w:val="10425"/>
        </w:trPr>
        <w:tc>
          <w:tcPr>
            <w:tcW w:w="1077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DEC92" w14:textId="77777777" w:rsidR="008450E9" w:rsidRDefault="00DB3A13">
            <w:pPr>
              <w:pStyle w:val="TableContents"/>
            </w:pPr>
            <w:bookmarkStart w:id="0" w:name="_GoBack"/>
            <w:bookmarkEnd w:id="0"/>
            <w:r>
              <w:pict w14:anchorId="33E80A2C">
                <v:group id="_x0000_s1026" style="position:absolute;margin-left:112.55pt;margin-top:151.55pt;width:297.65pt;height:240.95pt;z-index:251658240;mso-wrap-distance-left:0;mso-wrap-distance-right:0" coordorigin="2251,3031" coordsize="5952,4818">
                  <o:lock v:ext="edit" text="t"/>
                  <v:shape id="_x0000_s1027" style="position:absolute;left:2534;top:6149;width:5385;height:1700;v-text-anchor:middle" coordsize="5387,1702" path="m567,1701l,,5386,,5103,1701r-4536,e">
                    <v:fill color2="black"/>
                  </v:shape>
                  <v:shape id="_x0000_s1028" style="position:absolute;left:2251;top:3031;width:5952;height:2834;v-text-anchor:middle" coordsize="5954,2836" path="m283,2835l,1984r1134,l1134,1134r567,l2551,,3685,,2835,1134r3118,283l5669,2835r-5386,e">
                    <v:fill color2="black"/>
                  </v:shape>
                  <v:rect id="_x0000_s1029" style="position:absolute;left:3385;top:4448;width:566;height:283;v-text-anchor:middle">
                    <v:fill color2="black"/>
                    <v:stroke joinstyle="round"/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30" type="#_x0000_t34" style="position:absolute;left:8204;top:4448;width:0;height:0" o:connectortype="elbow">
                    <v:stroke joinstyle="round"/>
                  </v:shape>
                  <v:line id="_x0000_s1031" style="position:absolute" from="3952,4165" to="5085,4165"/>
                </v:group>
              </w:pict>
            </w:r>
          </w:p>
        </w:tc>
      </w:tr>
      <w:tr w:rsidR="008450E9" w14:paraId="6E83C52F" w14:textId="77777777"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14:paraId="2B79A6B1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1</w:t>
            </w:r>
          </w:p>
        </w:tc>
        <w:tc>
          <w:tcPr>
            <w:tcW w:w="479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4FCA6DE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DIMNIK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</w:tcPr>
          <w:p w14:paraId="1B9A994C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</w:tcPr>
          <w:p w14:paraId="14F7BBD3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Al. PLOČEVINA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D3E81" w14:textId="77777777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</w:tr>
      <w:tr w:rsidR="008450E9" w14:paraId="3C6EFDDD" w14:textId="77777777"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14:paraId="503092AF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1</w:t>
            </w:r>
          </w:p>
        </w:tc>
        <w:tc>
          <w:tcPr>
            <w:tcW w:w="479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2783217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OKNO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</w:tcPr>
          <w:p w14:paraId="0826997D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</w:tcPr>
          <w:p w14:paraId="4BDB1113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Al. PLOČEVINA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D660" w14:textId="77777777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</w:tr>
      <w:tr w:rsidR="008450E9" w14:paraId="61686E41" w14:textId="77777777"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14:paraId="090DCAB9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1</w:t>
            </w:r>
          </w:p>
        </w:tc>
        <w:tc>
          <w:tcPr>
            <w:tcW w:w="479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26E0F6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BIVALNI DEL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</w:tcPr>
          <w:p w14:paraId="7B9141B0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</w:tcPr>
          <w:p w14:paraId="0E91F4C0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BAKER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72E50" w14:textId="77777777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</w:tr>
      <w:tr w:rsidR="008450E9" w14:paraId="33A6E586" w14:textId="77777777"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14:paraId="7E5AA07B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1</w:t>
            </w:r>
          </w:p>
        </w:tc>
        <w:tc>
          <w:tcPr>
            <w:tcW w:w="479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CB8BF6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TRUP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</w:tcPr>
          <w:p w14:paraId="1CC5512F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</w:tcPr>
          <w:p w14:paraId="58C83271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Al. PLOČEVINA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40600" w14:textId="77777777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</w:tr>
      <w:tr w:rsidR="008450E9" w14:paraId="7DA46926" w14:textId="77777777"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14:paraId="24C01003" w14:textId="77777777" w:rsidR="008450E9" w:rsidRDefault="00F347B0">
            <w:pPr>
              <w:pStyle w:val="TableContents"/>
              <w:rPr>
                <w:rFonts w:ascii="Ans" w:hAnsi="Ans"/>
                <w:b/>
                <w:bCs/>
                <w:sz w:val="20"/>
                <w:szCs w:val="20"/>
              </w:rPr>
            </w:pPr>
            <w:r>
              <w:rPr>
                <w:rFonts w:ascii="Ans" w:hAnsi="Ans"/>
                <w:b/>
                <w:bCs/>
                <w:sz w:val="20"/>
                <w:szCs w:val="20"/>
              </w:rPr>
              <w:t>Kos</w:t>
            </w:r>
          </w:p>
        </w:tc>
        <w:tc>
          <w:tcPr>
            <w:tcW w:w="479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732FDC1" w14:textId="77777777" w:rsidR="008450E9" w:rsidRDefault="00F347B0">
            <w:pPr>
              <w:pStyle w:val="TableContents"/>
              <w:rPr>
                <w:rFonts w:ascii="Ans" w:hAnsi="Ans"/>
                <w:b/>
                <w:bCs/>
                <w:sz w:val="20"/>
                <w:szCs w:val="20"/>
              </w:rPr>
            </w:pPr>
            <w:r>
              <w:rPr>
                <w:rFonts w:ascii="Ans" w:hAnsi="Ans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</w:tcPr>
          <w:p w14:paraId="7A3DDDEE" w14:textId="77777777" w:rsidR="008450E9" w:rsidRDefault="00F347B0">
            <w:pPr>
              <w:pStyle w:val="TableContents"/>
              <w:rPr>
                <w:rFonts w:ascii="Ans" w:hAnsi="Ans"/>
                <w:b/>
                <w:bCs/>
                <w:sz w:val="20"/>
                <w:szCs w:val="20"/>
              </w:rPr>
            </w:pPr>
            <w:r>
              <w:rPr>
                <w:rFonts w:ascii="Ans" w:hAnsi="Ans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</w:tcPr>
          <w:p w14:paraId="3277E760" w14:textId="77777777" w:rsidR="008450E9" w:rsidRDefault="00F347B0">
            <w:pPr>
              <w:pStyle w:val="TableContents"/>
              <w:rPr>
                <w:rFonts w:ascii="Ans" w:hAnsi="Ans"/>
                <w:b/>
                <w:bCs/>
                <w:sz w:val="20"/>
                <w:szCs w:val="20"/>
              </w:rPr>
            </w:pPr>
            <w:r>
              <w:rPr>
                <w:rFonts w:ascii="Ans" w:hAnsi="Ans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427B7" w14:textId="77777777" w:rsidR="008450E9" w:rsidRDefault="00F347B0">
            <w:pPr>
              <w:pStyle w:val="TableContents"/>
              <w:rPr>
                <w:rFonts w:ascii="Ans" w:hAnsi="Ans"/>
                <w:b/>
                <w:bCs/>
                <w:sz w:val="20"/>
                <w:szCs w:val="20"/>
              </w:rPr>
            </w:pPr>
            <w:r>
              <w:rPr>
                <w:rFonts w:ascii="Ans" w:hAnsi="Ans"/>
                <w:b/>
                <w:bCs/>
                <w:sz w:val="20"/>
                <w:szCs w:val="20"/>
              </w:rPr>
              <w:t>Mere</w:t>
            </w:r>
          </w:p>
        </w:tc>
      </w:tr>
      <w:tr w:rsidR="008450E9" w14:paraId="0525293E" w14:textId="77777777">
        <w:trPr>
          <w:trHeight w:hRule="exact" w:val="344"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14:paraId="2762D68F" w14:textId="77777777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</w:tcPr>
          <w:p w14:paraId="15CDFA41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Datum: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1A063BF9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Priimek: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14:paraId="7C37874F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Podpis:</w:t>
            </w:r>
          </w:p>
        </w:tc>
        <w:tc>
          <w:tcPr>
            <w:tcW w:w="470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EE951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Šola:</w:t>
            </w:r>
          </w:p>
          <w:p w14:paraId="6359BFEF" w14:textId="2FDC6C9E" w:rsidR="008450E9" w:rsidRDefault="002308AB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 xml:space="preserve"> </w:t>
            </w:r>
          </w:p>
        </w:tc>
      </w:tr>
      <w:tr w:rsidR="008450E9" w14:paraId="49FE06E4" w14:textId="77777777">
        <w:trPr>
          <w:trHeight w:hRule="exact" w:val="344"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14:paraId="7DABD4D6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Risal: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</w:tcPr>
          <w:p w14:paraId="4411011D" w14:textId="6A61A36A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5B649A9D" w14:textId="6C969C5C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14:paraId="3D8C5426" w14:textId="77777777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0AD9" w14:textId="77777777" w:rsidR="008450E9" w:rsidRDefault="008450E9"/>
        </w:tc>
      </w:tr>
      <w:tr w:rsidR="008450E9" w14:paraId="174325F1" w14:textId="77777777">
        <w:trPr>
          <w:trHeight w:hRule="exact" w:val="344"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14:paraId="315B2D6C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Pregledal: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</w:tcPr>
          <w:p w14:paraId="11EA64D9" w14:textId="77777777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682B9FC9" w14:textId="77777777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14:paraId="6C9DE2BE" w14:textId="77777777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  <w:tc>
          <w:tcPr>
            <w:tcW w:w="4700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0957A" w14:textId="77777777" w:rsidR="008450E9" w:rsidRDefault="008450E9"/>
        </w:tc>
      </w:tr>
      <w:tr w:rsidR="008450E9" w14:paraId="609B1A5D" w14:textId="77777777">
        <w:trPr>
          <w:trHeight w:val="1543"/>
        </w:trPr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</w:tcPr>
          <w:p w14:paraId="06134002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Merilo:</w:t>
            </w:r>
          </w:p>
          <w:p w14:paraId="2B8B495D" w14:textId="77777777" w:rsidR="008450E9" w:rsidRDefault="00F347B0">
            <w:pPr>
              <w:pStyle w:val="TableContents"/>
              <w:jc w:val="center"/>
              <w:rPr>
                <w:rFonts w:ascii="Ans" w:hAnsi="Ans"/>
                <w:sz w:val="28"/>
                <w:szCs w:val="28"/>
              </w:rPr>
            </w:pPr>
            <w:r>
              <w:rPr>
                <w:rFonts w:ascii="Ans" w:hAnsi="Ans"/>
                <w:sz w:val="28"/>
                <w:szCs w:val="28"/>
              </w:rPr>
              <w:t>1:1</w:t>
            </w:r>
          </w:p>
          <w:p w14:paraId="198A44C1" w14:textId="77777777" w:rsidR="008450E9" w:rsidRDefault="008450E9">
            <w:pPr>
              <w:pStyle w:val="TableContents"/>
              <w:rPr>
                <w:rFonts w:ascii="Ans" w:hAnsi="Ans"/>
                <w:sz w:val="20"/>
                <w:szCs w:val="20"/>
              </w:rPr>
            </w:pPr>
          </w:p>
        </w:tc>
        <w:tc>
          <w:tcPr>
            <w:tcW w:w="588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687C6AD1" w14:textId="77777777" w:rsidR="008450E9" w:rsidRDefault="008450E9">
            <w:pPr>
              <w:pStyle w:val="TableContents"/>
              <w:jc w:val="center"/>
              <w:rPr>
                <w:rFonts w:ascii="Ans" w:hAnsi="Ans"/>
                <w:sz w:val="28"/>
                <w:szCs w:val="28"/>
              </w:rPr>
            </w:pPr>
          </w:p>
          <w:p w14:paraId="081AB171" w14:textId="77777777" w:rsidR="008450E9" w:rsidRDefault="00F347B0">
            <w:pPr>
              <w:pStyle w:val="TableContents"/>
              <w:jc w:val="center"/>
              <w:rPr>
                <w:rFonts w:ascii="Ans" w:hAnsi="Ans"/>
                <w:sz w:val="28"/>
                <w:szCs w:val="28"/>
              </w:rPr>
            </w:pPr>
            <w:r>
              <w:rPr>
                <w:rFonts w:ascii="Ans" w:hAnsi="Ans"/>
                <w:sz w:val="28"/>
                <w:szCs w:val="28"/>
              </w:rPr>
              <w:t>PARNIK</w:t>
            </w:r>
          </w:p>
        </w:tc>
        <w:tc>
          <w:tcPr>
            <w:tcW w:w="36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5E38B" w14:textId="77777777" w:rsidR="008450E9" w:rsidRDefault="00F347B0">
            <w:pPr>
              <w:pStyle w:val="TableContents"/>
              <w:rPr>
                <w:rFonts w:ascii="Ans" w:hAnsi="Ans"/>
                <w:sz w:val="20"/>
                <w:szCs w:val="20"/>
              </w:rPr>
            </w:pPr>
            <w:r>
              <w:rPr>
                <w:rFonts w:ascii="Ans" w:hAnsi="Ans"/>
                <w:sz w:val="20"/>
                <w:szCs w:val="20"/>
              </w:rPr>
              <w:t>Številka risbe:</w:t>
            </w:r>
          </w:p>
          <w:p w14:paraId="79C6F467" w14:textId="77777777" w:rsidR="008450E9" w:rsidRDefault="00F347B0">
            <w:pPr>
              <w:pStyle w:val="TableContents"/>
              <w:jc w:val="center"/>
              <w:rPr>
                <w:rFonts w:ascii="Ans" w:hAnsi="Ans"/>
                <w:sz w:val="28"/>
                <w:szCs w:val="28"/>
              </w:rPr>
            </w:pPr>
            <w:r>
              <w:rPr>
                <w:rFonts w:ascii="Ans" w:hAnsi="Ans"/>
                <w:sz w:val="28"/>
                <w:szCs w:val="28"/>
              </w:rPr>
              <w:t>1</w:t>
            </w:r>
          </w:p>
        </w:tc>
      </w:tr>
    </w:tbl>
    <w:p w14:paraId="394F57CC" w14:textId="77777777" w:rsidR="008450E9" w:rsidRDefault="008450E9"/>
    <w:sectPr w:rsidR="008450E9">
      <w:footnotePr>
        <w:pos w:val="beneathText"/>
      </w:footnotePr>
      <w:pgSz w:w="11905" w:h="16837"/>
      <w:pgMar w:top="850" w:right="567" w:bottom="56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">
    <w:altName w:val="Cambria"/>
    <w:charset w:val="00"/>
    <w:family w:val="auto"/>
    <w:pitch w:val="default"/>
  </w:font>
  <w:font w:name="DejaVu Sans">
    <w:altName w:val="Verdana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s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7B0"/>
    <w:rsid w:val="002308AB"/>
    <w:rsid w:val="004E7845"/>
    <w:rsid w:val="008450E9"/>
    <w:rsid w:val="00DB3A13"/>
    <w:rsid w:val="00F3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>
          <o:proxy start="" idref="#_x0000_s1028" connectloc="9"/>
          <o:proxy end="" idref="#_x0000_s1028" connectloc="9"/>
        </o:r>
      </o:rules>
    </o:shapelayout>
  </w:shapeDefaults>
  <w:decimalSymbol w:val=","/>
  <w:listSeparator w:val=";"/>
  <w14:docId w14:val="58443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nux Libertine" w:eastAsia="DejaVu Sans" w:hAnsi="Linux Libertine" w:cs="DejaVu Sans"/>
      <w:sz w:val="24"/>
      <w:szCs w:val="24"/>
      <w:lang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