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7854D" w14:textId="77777777" w:rsidR="00DA20EC" w:rsidRDefault="00DA20EC">
      <w:pPr>
        <w:rPr>
          <w:noProof/>
        </w:rPr>
      </w:pPr>
      <w:bookmarkStart w:id="0" w:name="_GoBack"/>
      <w:bookmarkEnd w:id="0"/>
    </w:p>
    <w:p w14:paraId="05A1AE12" w14:textId="77777777" w:rsidR="00DA20EC" w:rsidRPr="00D33195" w:rsidRDefault="00DA20EC">
      <w:pPr>
        <w:rPr>
          <w:rFonts w:ascii="Verdana" w:eastAsia="Batang" w:hAnsi="Verdana"/>
          <w:noProof/>
          <w:color w:val="800000"/>
          <w:sz w:val="26"/>
          <w:szCs w:val="26"/>
        </w:rPr>
      </w:pPr>
      <w:r w:rsidRPr="00D33195">
        <w:rPr>
          <w:rFonts w:ascii="Verdana" w:eastAsia="Batang" w:hAnsi="Verdana"/>
          <w:noProof/>
          <w:color w:val="800000"/>
          <w:sz w:val="26"/>
          <w:szCs w:val="26"/>
        </w:rPr>
        <w:t>Srednja vzgojiteljska šola</w:t>
      </w:r>
    </w:p>
    <w:p w14:paraId="269FACE0" w14:textId="77777777" w:rsidR="00DA20EC" w:rsidRPr="00D33195" w:rsidRDefault="00DA20EC">
      <w:pPr>
        <w:rPr>
          <w:rFonts w:ascii="Verdana" w:eastAsia="Batang" w:hAnsi="Verdana"/>
          <w:noProof/>
          <w:color w:val="800000"/>
          <w:sz w:val="26"/>
          <w:szCs w:val="26"/>
        </w:rPr>
      </w:pPr>
      <w:r w:rsidRPr="00D33195">
        <w:rPr>
          <w:rFonts w:ascii="Verdana" w:eastAsia="Batang" w:hAnsi="Verdana"/>
          <w:noProof/>
          <w:color w:val="800000"/>
          <w:sz w:val="26"/>
          <w:szCs w:val="26"/>
        </w:rPr>
        <w:t xml:space="preserve">in gimnazija </w:t>
      </w:r>
      <w:smartTag w:uri="urn:schemas-microsoft-com:office:smarttags" w:element="City">
        <w:smartTag w:uri="urn:schemas-microsoft-com:office:smarttags" w:element="place">
          <w:r w:rsidRPr="00D33195">
            <w:rPr>
              <w:rFonts w:ascii="Verdana" w:eastAsia="Batang" w:hAnsi="Verdana"/>
              <w:noProof/>
              <w:color w:val="800000"/>
              <w:sz w:val="26"/>
              <w:szCs w:val="26"/>
            </w:rPr>
            <w:t>ljubljana</w:t>
          </w:r>
        </w:smartTag>
      </w:smartTag>
      <w:r w:rsidRPr="00D33195">
        <w:rPr>
          <w:rFonts w:ascii="Verdana" w:eastAsia="Batang" w:hAnsi="Verdana"/>
          <w:noProof/>
          <w:color w:val="800000"/>
          <w:sz w:val="26"/>
          <w:szCs w:val="26"/>
        </w:rPr>
        <w:t>,</w:t>
      </w:r>
    </w:p>
    <w:p w14:paraId="56B7DA07" w14:textId="77777777" w:rsidR="00AC13D4" w:rsidRPr="00D33195" w:rsidRDefault="00AC13D4">
      <w:pPr>
        <w:rPr>
          <w:rFonts w:ascii="Verdana" w:eastAsia="Batang" w:hAnsi="Verdana"/>
          <w:noProof/>
          <w:color w:val="800000"/>
          <w:sz w:val="26"/>
          <w:szCs w:val="26"/>
        </w:rPr>
      </w:pPr>
    </w:p>
    <w:p w14:paraId="66341169" w14:textId="77777777" w:rsidR="00DA20EC" w:rsidRPr="00D33195" w:rsidRDefault="00DA20EC">
      <w:pPr>
        <w:rPr>
          <w:rFonts w:ascii="Verdana" w:eastAsia="Batang" w:hAnsi="Verdana"/>
          <w:noProof/>
          <w:color w:val="800000"/>
          <w:sz w:val="26"/>
          <w:szCs w:val="26"/>
        </w:rPr>
      </w:pPr>
      <w:r w:rsidRPr="00D33195">
        <w:rPr>
          <w:rFonts w:ascii="Verdana" w:eastAsia="Batang" w:hAnsi="Verdana"/>
          <w:noProof/>
          <w:color w:val="800000"/>
          <w:sz w:val="26"/>
          <w:szCs w:val="26"/>
        </w:rPr>
        <w:t>Kardeljeva ploščad 16</w:t>
      </w:r>
    </w:p>
    <w:p w14:paraId="768CE54C" w14:textId="77777777" w:rsidR="00AC13D4" w:rsidRPr="00D33195" w:rsidRDefault="00AC13D4">
      <w:pPr>
        <w:rPr>
          <w:rFonts w:ascii="Batang" w:eastAsia="Batang" w:hAnsi="Batang"/>
          <w:b/>
          <w:noProof/>
          <w:color w:val="800000"/>
          <w:sz w:val="26"/>
          <w:szCs w:val="26"/>
        </w:rPr>
      </w:pPr>
      <w:r w:rsidRPr="00D33195">
        <w:rPr>
          <w:rFonts w:ascii="Verdana" w:eastAsia="Batang" w:hAnsi="Verdana"/>
          <w:noProof/>
          <w:color w:val="800000"/>
          <w:sz w:val="26"/>
          <w:szCs w:val="26"/>
        </w:rPr>
        <w:t xml:space="preserve">1000 </w:t>
      </w:r>
      <w:smartTag w:uri="urn:schemas-microsoft-com:office:smarttags" w:element="City">
        <w:smartTag w:uri="urn:schemas-microsoft-com:office:smarttags" w:element="place">
          <w:r w:rsidRPr="00D33195">
            <w:rPr>
              <w:rFonts w:ascii="Verdana" w:eastAsia="Batang" w:hAnsi="Verdana"/>
              <w:noProof/>
              <w:color w:val="800000"/>
              <w:sz w:val="26"/>
              <w:szCs w:val="26"/>
            </w:rPr>
            <w:t>Ljubljana</w:t>
          </w:r>
        </w:smartTag>
      </w:smartTag>
    </w:p>
    <w:p w14:paraId="164593FE" w14:textId="77777777" w:rsidR="00DA20EC" w:rsidRDefault="00DA20EC" w:rsidP="00DA20EC">
      <w:pPr>
        <w:rPr>
          <w:noProof/>
        </w:rPr>
      </w:pPr>
    </w:p>
    <w:p w14:paraId="064B22A9" w14:textId="77777777" w:rsidR="00DA20EC" w:rsidRDefault="00DA20EC" w:rsidP="00DA20EC">
      <w:pPr>
        <w:rPr>
          <w:noProof/>
        </w:rPr>
      </w:pPr>
    </w:p>
    <w:p w14:paraId="0B7D6764" w14:textId="77777777" w:rsidR="00DA20EC" w:rsidRDefault="00AC6D31" w:rsidP="00DA20EC">
      <w:pPr>
        <w:rPr>
          <w:noProof/>
        </w:rPr>
      </w:pPr>
      <w:r>
        <w:rPr>
          <w:noProof/>
        </w:rPr>
        <w:pict w14:anchorId="3E8037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4pt;margin-top:9pt;width:361.5pt;height:152.25pt;z-index:251656192" adj=",10800" fillcolor="#369" stroked="f">
            <v:shadow on="t" color="#b2b2b2" opacity="52429f" offset="3pt"/>
            <v:textpath style="font-family:&quot;Times New Roman&quot;;v-text-kern:t" trim="t" fitpath="t" string="Ivana Kobilica&#10;in Portret sestre Fani&#10;"/>
            <w10:wrap type="square"/>
          </v:shape>
        </w:pict>
      </w:r>
      <w:r w:rsidR="00DA20EC">
        <w:rPr>
          <w:noProof/>
        </w:rPr>
        <w:t xml:space="preserve">             </w:t>
      </w:r>
    </w:p>
    <w:p w14:paraId="64F4316E" w14:textId="77777777" w:rsidR="00DA20EC" w:rsidRPr="00DA20EC" w:rsidRDefault="00DA20EC" w:rsidP="00DA20EC">
      <w:pPr>
        <w:rPr>
          <w:noProof/>
        </w:rPr>
      </w:pPr>
    </w:p>
    <w:p w14:paraId="07193B75" w14:textId="77777777" w:rsidR="00DA20EC" w:rsidRPr="00DA20EC" w:rsidRDefault="00DA20EC" w:rsidP="00DA20EC">
      <w:pPr>
        <w:rPr>
          <w:noProof/>
        </w:rPr>
      </w:pPr>
    </w:p>
    <w:p w14:paraId="6E0A9998" w14:textId="77777777" w:rsidR="00DA20EC" w:rsidRPr="00DA20EC" w:rsidRDefault="00DA20EC" w:rsidP="00DA20EC">
      <w:pPr>
        <w:rPr>
          <w:noProof/>
        </w:rPr>
      </w:pPr>
    </w:p>
    <w:p w14:paraId="27B34EDC" w14:textId="77777777" w:rsidR="00DA20EC" w:rsidRPr="00DA20EC" w:rsidRDefault="00DA20EC" w:rsidP="00DA20EC">
      <w:pPr>
        <w:rPr>
          <w:noProof/>
        </w:rPr>
      </w:pPr>
    </w:p>
    <w:p w14:paraId="24E52477" w14:textId="77777777" w:rsidR="00DA20EC" w:rsidRPr="00DA20EC" w:rsidRDefault="00DA20EC" w:rsidP="00DA20EC">
      <w:pPr>
        <w:rPr>
          <w:noProof/>
        </w:rPr>
      </w:pPr>
    </w:p>
    <w:p w14:paraId="05B4BB35" w14:textId="77777777" w:rsidR="00DA20EC" w:rsidRPr="00DA20EC" w:rsidRDefault="00DA20EC" w:rsidP="00DA20EC">
      <w:pPr>
        <w:rPr>
          <w:noProof/>
        </w:rPr>
      </w:pPr>
    </w:p>
    <w:p w14:paraId="017E88CB" w14:textId="77777777" w:rsidR="00DA20EC" w:rsidRPr="00DA20EC" w:rsidRDefault="00DA20EC" w:rsidP="00DA20EC">
      <w:pPr>
        <w:rPr>
          <w:noProof/>
        </w:rPr>
      </w:pPr>
    </w:p>
    <w:p w14:paraId="6E52917C" w14:textId="77777777" w:rsidR="00DA20EC" w:rsidRPr="00DA20EC" w:rsidRDefault="00DA20EC" w:rsidP="00DA20EC">
      <w:pPr>
        <w:rPr>
          <w:noProof/>
        </w:rPr>
      </w:pPr>
    </w:p>
    <w:p w14:paraId="70A435A9" w14:textId="77777777" w:rsidR="00DA20EC" w:rsidRPr="00DA20EC" w:rsidRDefault="00DA20EC" w:rsidP="00DA20EC">
      <w:pPr>
        <w:rPr>
          <w:noProof/>
        </w:rPr>
      </w:pPr>
    </w:p>
    <w:p w14:paraId="66AB8443" w14:textId="77777777" w:rsidR="00DA20EC" w:rsidRPr="00DA20EC" w:rsidRDefault="00DA20EC" w:rsidP="00DA20EC">
      <w:pPr>
        <w:rPr>
          <w:noProof/>
        </w:rPr>
      </w:pPr>
    </w:p>
    <w:p w14:paraId="5CFDDF85" w14:textId="77777777" w:rsidR="00DA20EC" w:rsidRPr="00DA20EC" w:rsidRDefault="00DA20EC" w:rsidP="00DA20EC">
      <w:pPr>
        <w:rPr>
          <w:noProof/>
        </w:rPr>
      </w:pPr>
    </w:p>
    <w:p w14:paraId="1274E1B6" w14:textId="77777777" w:rsidR="00DA20EC" w:rsidRPr="00DA20EC" w:rsidRDefault="00DA20EC" w:rsidP="00DA20EC">
      <w:pPr>
        <w:rPr>
          <w:noProof/>
        </w:rPr>
      </w:pPr>
    </w:p>
    <w:p w14:paraId="2903C847" w14:textId="77777777" w:rsidR="00DA20EC" w:rsidRPr="00D33195" w:rsidRDefault="00DA20EC" w:rsidP="00DA20EC">
      <w:pPr>
        <w:jc w:val="center"/>
        <w:rPr>
          <w:rFonts w:ascii="Verdana" w:eastAsia="SimSun" w:hAnsi="Verdana"/>
          <w:b/>
          <w:i/>
          <w:noProof/>
          <w:color w:val="800000"/>
          <w:sz w:val="32"/>
          <w:szCs w:val="32"/>
          <w:lang w:val="sl-SI"/>
        </w:rPr>
      </w:pPr>
      <w:r w:rsidRPr="00D33195">
        <w:rPr>
          <w:rFonts w:ascii="Verdana" w:eastAsia="SimSun" w:hAnsi="Verdana"/>
          <w:b/>
          <w:i/>
          <w:noProof/>
          <w:color w:val="800000"/>
          <w:sz w:val="32"/>
          <w:szCs w:val="32"/>
          <w:lang w:val="sl-SI"/>
        </w:rPr>
        <w:t>Poročilo pri predmetu zgodovina umetnosti</w:t>
      </w:r>
    </w:p>
    <w:p w14:paraId="1127185F" w14:textId="77777777" w:rsidR="00DA20EC" w:rsidRPr="00D33195" w:rsidRDefault="00DA20EC" w:rsidP="00DA20EC">
      <w:pPr>
        <w:rPr>
          <w:b/>
          <w:i/>
          <w:noProof/>
          <w:color w:val="000080"/>
        </w:rPr>
      </w:pPr>
    </w:p>
    <w:p w14:paraId="23DEC06B" w14:textId="77777777" w:rsidR="00DA20EC" w:rsidRPr="00DA20EC" w:rsidRDefault="00AC6D31" w:rsidP="00D57241">
      <w:pPr>
        <w:jc w:val="center"/>
        <w:rPr>
          <w:noProof/>
        </w:rPr>
      </w:pPr>
      <w:r>
        <w:rPr>
          <w:noProof/>
          <w:color w:val="000080"/>
          <w:sz w:val="28"/>
          <w:szCs w:val="26"/>
          <w:lang w:val="sl-SI"/>
        </w:rPr>
        <w:pict w14:anchorId="57E1D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1pt;height:234.4pt">
            <v:imagedata r:id="rId4" o:title=""/>
          </v:shape>
        </w:pict>
      </w:r>
    </w:p>
    <w:p w14:paraId="33887C6C" w14:textId="77777777" w:rsidR="00A60641" w:rsidRDefault="00DA20EC" w:rsidP="00DA20EC">
      <w:pPr>
        <w:tabs>
          <w:tab w:val="left" w:pos="2445"/>
        </w:tabs>
        <w:rPr>
          <w:noProof/>
        </w:rPr>
      </w:pPr>
      <w:r>
        <w:rPr>
          <w:noProof/>
        </w:rPr>
        <w:tab/>
      </w:r>
    </w:p>
    <w:p w14:paraId="161A13E1" w14:textId="77777777" w:rsidR="00DA20EC" w:rsidRDefault="00DA20EC" w:rsidP="00DA20EC">
      <w:pPr>
        <w:tabs>
          <w:tab w:val="left" w:pos="2445"/>
        </w:tabs>
        <w:rPr>
          <w:noProof/>
        </w:rPr>
      </w:pPr>
    </w:p>
    <w:p w14:paraId="01794DA6" w14:textId="77777777" w:rsidR="00DA20EC" w:rsidRDefault="00DA20EC" w:rsidP="00DA20EC">
      <w:pPr>
        <w:tabs>
          <w:tab w:val="left" w:pos="2445"/>
        </w:tabs>
        <w:rPr>
          <w:noProof/>
        </w:rPr>
      </w:pPr>
    </w:p>
    <w:p w14:paraId="33ECBDCF" w14:textId="454AB027" w:rsidR="00DA20EC" w:rsidRDefault="00D57241" w:rsidP="00445C4D">
      <w:pPr>
        <w:tabs>
          <w:tab w:val="left" w:pos="2445"/>
        </w:tabs>
        <w:rPr>
          <w:rFonts w:ascii="Verdana" w:hAnsi="Verdana"/>
          <w:noProof/>
          <w:color w:val="800000"/>
          <w:sz w:val="26"/>
          <w:szCs w:val="26"/>
        </w:rPr>
      </w:pPr>
      <w:r>
        <w:rPr>
          <w:rFonts w:ascii="Verdana" w:hAnsi="Verdana"/>
          <w:noProof/>
          <w:sz w:val="26"/>
          <w:szCs w:val="26"/>
        </w:rPr>
        <w:t xml:space="preserve">                                 </w:t>
      </w:r>
      <w:r w:rsidR="002F633F">
        <w:rPr>
          <w:rFonts w:ascii="Verdana" w:hAnsi="Verdana"/>
          <w:noProof/>
          <w:sz w:val="26"/>
          <w:szCs w:val="26"/>
        </w:rPr>
        <w:t xml:space="preserve">                              </w:t>
      </w:r>
      <w:r>
        <w:rPr>
          <w:rFonts w:ascii="Verdana" w:hAnsi="Verdana"/>
          <w:noProof/>
          <w:sz w:val="26"/>
          <w:szCs w:val="26"/>
        </w:rPr>
        <w:t xml:space="preserve"> </w:t>
      </w:r>
      <w:r w:rsidR="00445C4D">
        <w:rPr>
          <w:rFonts w:ascii="Verdana" w:hAnsi="Verdana"/>
          <w:noProof/>
          <w:color w:val="800000"/>
          <w:sz w:val="26"/>
          <w:szCs w:val="26"/>
        </w:rPr>
        <w:t xml:space="preserve"> </w:t>
      </w:r>
    </w:p>
    <w:p w14:paraId="5D54B09E" w14:textId="77777777" w:rsidR="00445C4D" w:rsidRPr="00D33195" w:rsidRDefault="00445C4D" w:rsidP="00445C4D">
      <w:pPr>
        <w:tabs>
          <w:tab w:val="left" w:pos="2445"/>
        </w:tabs>
        <w:rPr>
          <w:noProof/>
          <w:color w:val="800000"/>
        </w:rPr>
      </w:pPr>
    </w:p>
    <w:p w14:paraId="1C3A793E" w14:textId="77777777" w:rsidR="00DA20EC" w:rsidRPr="00D33195" w:rsidRDefault="00DA20EC" w:rsidP="00DA20EC">
      <w:pPr>
        <w:tabs>
          <w:tab w:val="left" w:pos="2445"/>
        </w:tabs>
        <w:rPr>
          <w:noProof/>
          <w:color w:val="800000"/>
        </w:rPr>
      </w:pPr>
    </w:p>
    <w:p w14:paraId="0A4A02DA" w14:textId="77777777" w:rsidR="00DA20EC" w:rsidRPr="00D33195" w:rsidRDefault="00DA20EC" w:rsidP="00DA20EC">
      <w:pPr>
        <w:tabs>
          <w:tab w:val="left" w:pos="2445"/>
        </w:tabs>
        <w:rPr>
          <w:noProof/>
          <w:color w:val="800000"/>
        </w:rPr>
      </w:pPr>
    </w:p>
    <w:p w14:paraId="545C0D52" w14:textId="77777777" w:rsidR="00DA20EC" w:rsidRPr="00D33195" w:rsidRDefault="00DA20EC" w:rsidP="00DA20EC">
      <w:pPr>
        <w:tabs>
          <w:tab w:val="left" w:pos="2445"/>
        </w:tabs>
        <w:rPr>
          <w:noProof/>
          <w:color w:val="800000"/>
        </w:rPr>
      </w:pPr>
    </w:p>
    <w:p w14:paraId="6A77D3BF" w14:textId="77777777" w:rsidR="00D57241" w:rsidRPr="00D33195" w:rsidRDefault="00CF6D15" w:rsidP="00D57241">
      <w:pPr>
        <w:rPr>
          <w:rFonts w:ascii="Verdana" w:hAnsi="Verdana"/>
          <w:noProof/>
          <w:color w:val="800000"/>
          <w:sz w:val="26"/>
          <w:szCs w:val="26"/>
        </w:rPr>
      </w:pPr>
      <w:r>
        <w:rPr>
          <w:rFonts w:ascii="Verdana" w:hAnsi="Verdana"/>
          <w:noProof/>
          <w:color w:val="800000"/>
          <w:sz w:val="26"/>
          <w:szCs w:val="26"/>
        </w:rPr>
        <w:t>Ljubljana</w:t>
      </w:r>
      <w:r w:rsidR="00D57241" w:rsidRPr="00D33195">
        <w:rPr>
          <w:rFonts w:ascii="Verdana" w:hAnsi="Verdana"/>
          <w:noProof/>
          <w:color w:val="800000"/>
          <w:sz w:val="26"/>
          <w:szCs w:val="26"/>
        </w:rPr>
        <w:t>, 20.2.2004</w:t>
      </w:r>
    </w:p>
    <w:p w14:paraId="0203E321" w14:textId="77777777" w:rsidR="00445C4D" w:rsidRDefault="00445C4D" w:rsidP="00714A23">
      <w:pPr>
        <w:tabs>
          <w:tab w:val="left" w:pos="2445"/>
        </w:tabs>
        <w:rPr>
          <w:rFonts w:ascii="Comic Sans MS" w:hAnsi="Comic Sans MS"/>
          <w:b/>
          <w:noProof/>
          <w:color w:val="3366FF"/>
          <w:sz w:val="40"/>
          <w:szCs w:val="40"/>
          <w:u w:val="single"/>
          <w:lang w:val="sl-SI"/>
        </w:rPr>
      </w:pPr>
    </w:p>
    <w:p w14:paraId="12033D87" w14:textId="15087F2F" w:rsidR="00E735FD" w:rsidRPr="00714A23" w:rsidRDefault="00E735FD" w:rsidP="00714A23">
      <w:pPr>
        <w:tabs>
          <w:tab w:val="left" w:pos="2445"/>
        </w:tabs>
        <w:rPr>
          <w:noProof/>
        </w:rPr>
      </w:pPr>
      <w:r w:rsidRPr="00E735FD">
        <w:rPr>
          <w:rFonts w:ascii="Comic Sans MS" w:hAnsi="Comic Sans MS"/>
          <w:b/>
          <w:noProof/>
          <w:color w:val="3366FF"/>
          <w:sz w:val="40"/>
          <w:szCs w:val="40"/>
          <w:u w:val="single"/>
          <w:lang w:val="sl-SI"/>
        </w:rPr>
        <w:lastRenderedPageBreak/>
        <w:t>Uvod:</w:t>
      </w:r>
    </w:p>
    <w:p w14:paraId="215C102E" w14:textId="77777777" w:rsidR="00061D92" w:rsidRDefault="00061D92" w:rsidP="00DA20EC">
      <w:pPr>
        <w:rPr>
          <w:noProof/>
          <w:sz w:val="26"/>
          <w:szCs w:val="26"/>
          <w:lang w:val="sl-SI"/>
        </w:rPr>
      </w:pPr>
    </w:p>
    <w:p w14:paraId="63E567A9" w14:textId="77777777" w:rsidR="00061D92" w:rsidRPr="00D33195" w:rsidRDefault="00061D92" w:rsidP="00DA20EC">
      <w:pPr>
        <w:rPr>
          <w:noProof/>
          <w:color w:val="800000"/>
          <w:sz w:val="26"/>
          <w:szCs w:val="26"/>
          <w:lang w:val="sl-SI"/>
        </w:rPr>
      </w:pPr>
      <w:r w:rsidRPr="00D33195">
        <w:rPr>
          <w:noProof/>
          <w:color w:val="800000"/>
          <w:sz w:val="26"/>
          <w:szCs w:val="26"/>
          <w:lang w:val="sl-SI"/>
        </w:rPr>
        <w:t>Vedno ko si ogledujemo razne razstave likovnikov vidimo le uokvirjene  slike, nikoli pa se ne vprašamo, kako so te slike sploh prišle sem in kaj je avtor razmišljal ter kakšna so bila njegova čustva ob slikanju na platno. Vendar pa je pot vsakega platna in tub z barvami zelo dolga, preden preidejo v sliko, kaj šele, da imajo tako čast, da se lahko razkazujejo na raznih razstavah.</w:t>
      </w:r>
    </w:p>
    <w:p w14:paraId="72C6AC03" w14:textId="77777777" w:rsidR="00061D92" w:rsidRPr="00D33195" w:rsidRDefault="00061D92" w:rsidP="00DA20EC">
      <w:pPr>
        <w:rPr>
          <w:noProof/>
          <w:color w:val="800000"/>
          <w:sz w:val="26"/>
          <w:szCs w:val="26"/>
          <w:lang w:val="sl-SI"/>
        </w:rPr>
      </w:pPr>
      <w:r w:rsidRPr="00D33195">
        <w:rPr>
          <w:noProof/>
          <w:color w:val="800000"/>
          <w:sz w:val="26"/>
          <w:szCs w:val="26"/>
          <w:lang w:val="sl-SI"/>
        </w:rPr>
        <w:t xml:space="preserve">Tako so se v Narodni galeriji odločili, da bodo ob štiridesetem jubileju </w:t>
      </w:r>
      <w:r w:rsidR="00E936B1" w:rsidRPr="00D33195">
        <w:rPr>
          <w:noProof/>
          <w:color w:val="800000"/>
          <w:sz w:val="26"/>
          <w:szCs w:val="26"/>
          <w:lang w:val="sl-SI"/>
        </w:rPr>
        <w:t xml:space="preserve">pedagoškega obstoja in dela, nekatere slike prikazali se z druge plati, zanimive in predvsem zabavne. Obiskovalcem so s pomočjo stripov prikazali vzrok za nastanek posameznih slik, kako so pripotovale do tam, kjer se zdaj nahajajo, o njihovih poškodbah ter težavah slikarjev ob risanju le teh. Skratka zelo zanimiva in hkrati tudi poučna razstava. </w:t>
      </w:r>
    </w:p>
    <w:p w14:paraId="4AC1E554" w14:textId="77777777" w:rsidR="00E936B1" w:rsidRPr="00D33195" w:rsidRDefault="00E936B1" w:rsidP="00DA20EC">
      <w:pPr>
        <w:rPr>
          <w:noProof/>
          <w:color w:val="800000"/>
          <w:sz w:val="26"/>
          <w:szCs w:val="26"/>
          <w:lang w:val="sl-SI"/>
        </w:rPr>
      </w:pPr>
      <w:r w:rsidRPr="00D33195">
        <w:rPr>
          <w:noProof/>
          <w:color w:val="800000"/>
          <w:sz w:val="26"/>
          <w:szCs w:val="26"/>
          <w:lang w:val="sl-SI"/>
        </w:rPr>
        <w:t>Med vsemi slikami pa je bila predstavljena tudi slika z naslovom Likarice, avtorice Ivane Kobilce.</w:t>
      </w:r>
    </w:p>
    <w:p w14:paraId="0B879346" w14:textId="77777777" w:rsidR="00E936B1" w:rsidRDefault="00E936B1" w:rsidP="00DA20EC">
      <w:pPr>
        <w:rPr>
          <w:noProof/>
          <w:sz w:val="26"/>
          <w:szCs w:val="26"/>
          <w:lang w:val="sl-SI"/>
        </w:rPr>
      </w:pPr>
    </w:p>
    <w:p w14:paraId="6B298A0B" w14:textId="77777777" w:rsidR="00E936B1" w:rsidRDefault="00E936B1" w:rsidP="00DA20EC">
      <w:pPr>
        <w:rPr>
          <w:rFonts w:ascii="Comic Sans MS" w:hAnsi="Comic Sans MS"/>
          <w:b/>
          <w:noProof/>
          <w:color w:val="3366FF"/>
          <w:sz w:val="40"/>
          <w:szCs w:val="40"/>
          <w:u w:val="single"/>
          <w:lang w:val="sl-SI"/>
        </w:rPr>
      </w:pPr>
      <w:r>
        <w:rPr>
          <w:rFonts w:ascii="Comic Sans MS" w:hAnsi="Comic Sans MS"/>
          <w:b/>
          <w:noProof/>
          <w:color w:val="3366FF"/>
          <w:sz w:val="40"/>
          <w:szCs w:val="40"/>
          <w:u w:val="single"/>
          <w:lang w:val="sl-SI"/>
        </w:rPr>
        <w:t>Ivana Kobilica:</w:t>
      </w:r>
    </w:p>
    <w:p w14:paraId="33A1A8E1" w14:textId="77777777" w:rsidR="00E936B1" w:rsidRPr="00E936B1" w:rsidRDefault="00E936B1" w:rsidP="00DA20EC">
      <w:pPr>
        <w:rPr>
          <w:noProof/>
          <w:sz w:val="26"/>
          <w:szCs w:val="26"/>
          <w:lang w:val="sl-SI"/>
        </w:rPr>
      </w:pPr>
    </w:p>
    <w:p w14:paraId="5BD89455" w14:textId="77777777" w:rsidR="00E936B1" w:rsidRPr="00D33195" w:rsidRDefault="00AC6D31" w:rsidP="00DA20EC">
      <w:pPr>
        <w:rPr>
          <w:noProof/>
          <w:color w:val="800000"/>
          <w:sz w:val="26"/>
          <w:szCs w:val="26"/>
          <w:lang w:val="sl-SI"/>
        </w:rPr>
      </w:pPr>
      <w:r>
        <w:rPr>
          <w:noProof/>
          <w:color w:val="800000"/>
        </w:rPr>
        <w:pict w14:anchorId="0DB27AF7">
          <v:shape id="_x0000_s1030" type="#_x0000_t75" style="position:absolute;margin-left:-9pt;margin-top:35.05pt;width:143.25pt;height:213pt;z-index:251658240">
            <v:imagedata r:id="rId5" o:title=""/>
            <w10:wrap type="square"/>
          </v:shape>
        </w:pict>
      </w:r>
      <w:r w:rsidR="00E936B1" w:rsidRPr="00D33195">
        <w:rPr>
          <w:noProof/>
          <w:color w:val="800000"/>
          <w:sz w:val="26"/>
          <w:szCs w:val="26"/>
          <w:lang w:val="sl-SI"/>
        </w:rPr>
        <w:t xml:space="preserve">Ivana Kobilica se je rodila 20. decembra, leta 1861 v Ljubljani, kot drugorojenka med štirimi otroci Marije in Jakoba Kobilce. Živeli so na Ključavničarski ulici. </w:t>
      </w:r>
      <w:r w:rsidR="006E236E" w:rsidRPr="00D33195">
        <w:rPr>
          <w:noProof/>
          <w:color w:val="800000"/>
          <w:sz w:val="26"/>
          <w:szCs w:val="26"/>
          <w:lang w:val="sl-SI"/>
        </w:rPr>
        <w:t xml:space="preserve">Za umetnost jo je navdušil Dunaj, kamor sta šla pri šestnajstih letih z očetom. </w:t>
      </w:r>
    </w:p>
    <w:p w14:paraId="1EBF5D7E" w14:textId="77777777" w:rsidR="006E236E" w:rsidRPr="00D33195" w:rsidRDefault="006E236E" w:rsidP="00DA20EC">
      <w:pPr>
        <w:rPr>
          <w:noProof/>
          <w:color w:val="800000"/>
          <w:sz w:val="26"/>
          <w:szCs w:val="26"/>
          <w:lang w:val="sl-SI"/>
        </w:rPr>
      </w:pPr>
      <w:r w:rsidRPr="00D33195">
        <w:rPr>
          <w:noProof/>
          <w:color w:val="800000"/>
          <w:sz w:val="26"/>
          <w:szCs w:val="26"/>
          <w:lang w:val="sl-SI"/>
        </w:rPr>
        <w:t>Osnovno in meščansko šolo je obiskovala pri uršulinkah. Slikarskih spretnosti se je učila pri Idi Künl. Pri osemnajstih je ponovno odšla na Dunaj , kasneje pa se je preselila v München. Učila se je na tamkajšnji akademiji pri profesorju Aloisu Erdteltu. V tistem času se je spoprijateljila z mnogimi tujimi in slovenskimi slikarji. Leta 1892 je slikala v Barbizonu. Od tod je šla v Ljubljano, iz Ljubljane pa v Sarajevo, kjer je živela med leti 1897 in 1905. Po bivanju v Berlinu od 1906 do 1914 se je za stalno naselila v Ljubljani. Sliki Poletje in Likarice sta ji utrli pot v Pariz, kjer je postala članica SOCIETE NATIONALE BEAUX- ARTO.</w:t>
      </w:r>
    </w:p>
    <w:p w14:paraId="2E7271BB" w14:textId="77777777" w:rsidR="0025477E" w:rsidRPr="00D33195" w:rsidRDefault="00513AD9" w:rsidP="00DA20EC">
      <w:pPr>
        <w:rPr>
          <w:noProof/>
          <w:color w:val="800000"/>
          <w:sz w:val="26"/>
          <w:szCs w:val="26"/>
          <w:lang w:val="sl-SI"/>
        </w:rPr>
      </w:pPr>
      <w:r w:rsidRPr="00D33195">
        <w:rPr>
          <w:noProof/>
          <w:color w:val="800000"/>
          <w:sz w:val="26"/>
          <w:szCs w:val="26"/>
          <w:lang w:val="sl-SI"/>
        </w:rPr>
        <w:t>Kobilca je sodelovala na mnogih skupinskih razstavah v različnih evropskih cantrih, poleg tihožitij, portretov in žanrskih motivov je slikala tudi alegorične podobe, cerkvene slike in freske.</w:t>
      </w:r>
      <w:r w:rsidR="0025477E" w:rsidRPr="00D33195">
        <w:rPr>
          <w:noProof/>
          <w:color w:val="800000"/>
          <w:sz w:val="26"/>
          <w:szCs w:val="26"/>
          <w:lang w:val="sl-SI"/>
        </w:rPr>
        <w:t xml:space="preserve"> </w:t>
      </w:r>
      <w:r w:rsidRPr="00D33195">
        <w:rPr>
          <w:noProof/>
          <w:color w:val="800000"/>
          <w:sz w:val="26"/>
          <w:szCs w:val="26"/>
          <w:lang w:val="sl-SI"/>
        </w:rPr>
        <w:t>Ivano</w:t>
      </w:r>
      <w:r w:rsidR="0025477E" w:rsidRPr="00D33195">
        <w:rPr>
          <w:noProof/>
          <w:color w:val="800000"/>
          <w:sz w:val="26"/>
          <w:szCs w:val="26"/>
          <w:lang w:val="sl-SI"/>
        </w:rPr>
        <w:t xml:space="preserve"> Kobilco</w:t>
      </w:r>
      <w:r w:rsidRPr="00D33195">
        <w:rPr>
          <w:noProof/>
          <w:color w:val="800000"/>
          <w:sz w:val="26"/>
          <w:szCs w:val="26"/>
          <w:lang w:val="sl-SI"/>
        </w:rPr>
        <w:t xml:space="preserve"> uvrščamo med klasike slovenskega realizma</w:t>
      </w:r>
      <w:r w:rsidR="00661855" w:rsidRPr="00D33195">
        <w:rPr>
          <w:noProof/>
          <w:color w:val="800000"/>
          <w:sz w:val="26"/>
          <w:szCs w:val="26"/>
          <w:lang w:val="sl-SI"/>
        </w:rPr>
        <w:t>, ki so utirali pot modernemu slovenskemu slikarstvu.</w:t>
      </w:r>
    </w:p>
    <w:p w14:paraId="7781ED4B" w14:textId="77777777" w:rsidR="0025477E" w:rsidRDefault="0025477E" w:rsidP="00DA20EC">
      <w:pPr>
        <w:rPr>
          <w:noProof/>
          <w:sz w:val="26"/>
          <w:szCs w:val="26"/>
          <w:lang w:val="sl-SI"/>
        </w:rPr>
      </w:pPr>
    </w:p>
    <w:p w14:paraId="4E7958B2" w14:textId="77777777" w:rsidR="006E236E" w:rsidRDefault="00AC6D31" w:rsidP="00DA20EC">
      <w:pPr>
        <w:rPr>
          <w:noProof/>
          <w:sz w:val="26"/>
          <w:szCs w:val="26"/>
          <w:lang w:val="sl-SI"/>
        </w:rPr>
      </w:pPr>
      <w:r>
        <w:rPr>
          <w:noProof/>
        </w:rPr>
        <w:pict w14:anchorId="13241AAB">
          <v:shape id="_x0000_s1028" type="#_x0000_t75" alt="card" style="position:absolute;margin-left:2in;margin-top:12pt;width:189pt;height:132.3pt;z-index:251657216;mso-wrap-distance-left:45pt;mso-wrap-distance-top:22.5pt;mso-wrap-distance-right:45pt;mso-wrap-distance-bottom:22.5pt;mso-position-vertical-relative:line" o:allowoverlap="f">
            <v:imagedata r:id="rId6" o:title="kobilca0"/>
            <w10:wrap type="square"/>
          </v:shape>
        </w:pict>
      </w:r>
      <w:r w:rsidR="00F16229">
        <w:rPr>
          <w:noProof/>
          <w:sz w:val="26"/>
          <w:szCs w:val="26"/>
          <w:lang w:val="sl-SI"/>
        </w:rPr>
        <w:t xml:space="preserve">                                                                                           </w:t>
      </w:r>
    </w:p>
    <w:p w14:paraId="204C87A6" w14:textId="77777777" w:rsidR="00F16229" w:rsidRPr="00513AD9" w:rsidRDefault="00F16229" w:rsidP="00DA20EC">
      <w:pPr>
        <w:rPr>
          <w:noProof/>
          <w:lang w:val="sl-SI"/>
        </w:rPr>
      </w:pPr>
      <w:r w:rsidRPr="00513AD9">
        <w:rPr>
          <w:noProof/>
          <w:lang w:val="sl-SI"/>
        </w:rPr>
        <w:t xml:space="preserve"> </w:t>
      </w:r>
    </w:p>
    <w:p w14:paraId="32FC9CC2" w14:textId="77777777" w:rsidR="00F16229" w:rsidRPr="00513AD9" w:rsidRDefault="00F16229" w:rsidP="00DA20EC">
      <w:pPr>
        <w:rPr>
          <w:noProof/>
          <w:lang w:val="sl-SI"/>
        </w:rPr>
      </w:pPr>
    </w:p>
    <w:p w14:paraId="201693D2" w14:textId="77777777" w:rsidR="00F16229" w:rsidRPr="00513AD9" w:rsidRDefault="00F16229" w:rsidP="00DA20EC">
      <w:pPr>
        <w:rPr>
          <w:noProof/>
          <w:lang w:val="sl-SI"/>
        </w:rPr>
      </w:pPr>
    </w:p>
    <w:p w14:paraId="1D31B4DC" w14:textId="77777777" w:rsidR="006E236E" w:rsidRDefault="006E236E" w:rsidP="00DA20EC">
      <w:pPr>
        <w:rPr>
          <w:noProof/>
          <w:sz w:val="26"/>
          <w:szCs w:val="26"/>
          <w:lang w:val="sl-SI"/>
        </w:rPr>
      </w:pPr>
    </w:p>
    <w:p w14:paraId="16F42009" w14:textId="77777777" w:rsidR="00F16229" w:rsidRDefault="00F16229" w:rsidP="00DA20EC">
      <w:pPr>
        <w:rPr>
          <w:noProof/>
          <w:sz w:val="28"/>
          <w:szCs w:val="26"/>
          <w:lang w:val="sl-SI"/>
        </w:rPr>
      </w:pPr>
    </w:p>
    <w:p w14:paraId="2E7DB105" w14:textId="77777777" w:rsidR="00F16229" w:rsidRDefault="00F16229" w:rsidP="00DA20EC">
      <w:pPr>
        <w:rPr>
          <w:noProof/>
          <w:sz w:val="28"/>
          <w:szCs w:val="26"/>
          <w:lang w:val="sl-SI"/>
        </w:rPr>
      </w:pPr>
    </w:p>
    <w:p w14:paraId="26FCC5B0" w14:textId="77777777" w:rsidR="00F16229" w:rsidRDefault="00F16229" w:rsidP="00DA20EC">
      <w:pPr>
        <w:rPr>
          <w:noProof/>
          <w:sz w:val="28"/>
          <w:szCs w:val="26"/>
          <w:lang w:val="sl-SI"/>
        </w:rPr>
      </w:pPr>
    </w:p>
    <w:p w14:paraId="4A38C59B" w14:textId="77777777" w:rsidR="00FD1F26" w:rsidRDefault="00FD1F26" w:rsidP="00FD1F26">
      <w:pPr>
        <w:rPr>
          <w:rFonts w:ascii="Comic Sans MS" w:hAnsi="Comic Sans MS"/>
          <w:b/>
          <w:noProof/>
          <w:color w:val="3366FF"/>
          <w:sz w:val="40"/>
          <w:szCs w:val="40"/>
          <w:u w:val="single"/>
          <w:lang w:val="sl-SI"/>
        </w:rPr>
      </w:pPr>
      <w:r>
        <w:rPr>
          <w:rFonts w:ascii="Comic Sans MS" w:hAnsi="Comic Sans MS"/>
          <w:b/>
          <w:noProof/>
          <w:color w:val="3366FF"/>
          <w:sz w:val="40"/>
          <w:szCs w:val="40"/>
          <w:u w:val="single"/>
          <w:lang w:val="sl-SI"/>
        </w:rPr>
        <w:lastRenderedPageBreak/>
        <w:t>Portret sestre Fani:</w:t>
      </w:r>
    </w:p>
    <w:p w14:paraId="7F01AEE3" w14:textId="77777777" w:rsidR="00F16229" w:rsidRDefault="00AC6D31" w:rsidP="00DA20EC">
      <w:pPr>
        <w:rPr>
          <w:noProof/>
          <w:sz w:val="28"/>
          <w:szCs w:val="26"/>
          <w:lang w:val="sl-SI"/>
        </w:rPr>
      </w:pPr>
      <w:r>
        <w:rPr>
          <w:noProof/>
          <w:lang w:val="sl-SI"/>
        </w:rPr>
        <w:pict w14:anchorId="6B1FC9CA">
          <v:shape id="_x0000_s1031" type="#_x0000_t75" style="position:absolute;margin-left:0;margin-top:16.4pt;width:112.5pt;height:270.75pt;z-index:251659264;mso-position-horizontal:left">
            <v:imagedata r:id="rId7" o:title="" blacklevel="5898f"/>
            <w10:wrap type="square" side="right"/>
          </v:shape>
        </w:pict>
      </w:r>
    </w:p>
    <w:p w14:paraId="7E9F23A9" w14:textId="77777777" w:rsidR="00010F22" w:rsidRPr="00D33195" w:rsidRDefault="00FD1F26" w:rsidP="00DA20EC">
      <w:pPr>
        <w:rPr>
          <w:noProof/>
          <w:color w:val="800000"/>
          <w:sz w:val="28"/>
          <w:szCs w:val="26"/>
          <w:lang w:val="sl-SI"/>
        </w:rPr>
      </w:pPr>
      <w:r w:rsidRPr="00D33195">
        <w:rPr>
          <w:noProof/>
          <w:color w:val="800000"/>
          <w:sz w:val="26"/>
          <w:szCs w:val="26"/>
          <w:lang w:val="sl-SI"/>
        </w:rPr>
        <w:t>Ivana Kobilca je znana predvsem po portretih. Njena dela nekako sodijo v dve obdobji:</w:t>
      </w:r>
      <w:r w:rsidRPr="00D33195">
        <w:rPr>
          <w:noProof/>
          <w:color w:val="800000"/>
          <w:sz w:val="26"/>
          <w:szCs w:val="26"/>
          <w:lang w:val="sl-SI"/>
        </w:rPr>
        <w:br/>
        <w:t>-obdobje v Münchnu (rjave barve, portreti)</w:t>
      </w:r>
      <w:r w:rsidRPr="00D33195">
        <w:rPr>
          <w:noProof/>
          <w:color w:val="800000"/>
          <w:sz w:val="26"/>
          <w:szCs w:val="26"/>
          <w:lang w:val="sl-SI"/>
        </w:rPr>
        <w:br/>
        <w:t>-ka</w:t>
      </w:r>
      <w:r w:rsidR="00010F22" w:rsidRPr="00D33195">
        <w:rPr>
          <w:noProof/>
          <w:color w:val="800000"/>
          <w:sz w:val="26"/>
          <w:szCs w:val="26"/>
          <w:lang w:val="sl-SI"/>
        </w:rPr>
        <w:t>snejše obdobje (svetlejše barve- sem spada tudi portret sestre Fani)</w:t>
      </w:r>
      <w:r w:rsidRPr="00D33195">
        <w:rPr>
          <w:noProof/>
          <w:color w:val="800000"/>
          <w:sz w:val="26"/>
          <w:szCs w:val="26"/>
          <w:lang w:val="sl-SI"/>
        </w:rPr>
        <w:br/>
        <w:t>Kobilca je najraje slikala ljudi. Na</w:t>
      </w:r>
      <w:r w:rsidR="00010F22" w:rsidRPr="00D33195">
        <w:rPr>
          <w:noProof/>
          <w:color w:val="800000"/>
          <w:sz w:val="26"/>
          <w:szCs w:val="26"/>
          <w:lang w:val="sl-SI"/>
        </w:rPr>
        <w:t xml:space="preserve">jpogostejši motiv je bila njena sestra </w:t>
      </w:r>
      <w:r w:rsidRPr="00D33195">
        <w:rPr>
          <w:noProof/>
          <w:color w:val="800000"/>
          <w:sz w:val="26"/>
          <w:szCs w:val="26"/>
          <w:lang w:val="sl-SI"/>
        </w:rPr>
        <w:t>Fani</w:t>
      </w:r>
      <w:r w:rsidRPr="00D33195">
        <w:rPr>
          <w:noProof/>
          <w:color w:val="800000"/>
          <w:lang w:val="sl-SI"/>
        </w:rPr>
        <w:t>.</w:t>
      </w:r>
    </w:p>
    <w:p w14:paraId="3A280B7F" w14:textId="77777777" w:rsidR="001D1F1E" w:rsidRPr="00D33195" w:rsidRDefault="00010F22" w:rsidP="00DA20EC">
      <w:pPr>
        <w:rPr>
          <w:noProof/>
          <w:color w:val="800000"/>
          <w:sz w:val="26"/>
          <w:szCs w:val="26"/>
          <w:lang w:val="sl-SI"/>
        </w:rPr>
      </w:pPr>
      <w:r w:rsidRPr="00D33195">
        <w:rPr>
          <w:noProof/>
          <w:color w:val="800000"/>
          <w:sz w:val="26"/>
          <w:szCs w:val="26"/>
          <w:lang w:val="sl-SI"/>
        </w:rPr>
        <w:t>Ta portret je nastal leta 1889, ko je bila slikarka stara 28 let. Njena sestra sedi na lesenem stolu, oblečena je v roza obleko, brez rokavov. Na nogah ima tudi bel robček za katerega ne vem ali je možno, da bi imel večji pomen na sliki. Fani ima dolge lase spletene v kito</w:t>
      </w:r>
      <w:r w:rsidR="001D1F1E" w:rsidRPr="00D33195">
        <w:rPr>
          <w:noProof/>
          <w:color w:val="800000"/>
          <w:sz w:val="26"/>
          <w:szCs w:val="26"/>
          <w:lang w:val="sl-SI"/>
        </w:rPr>
        <w:t>. Skratka zelo privlačna mlada dama.</w:t>
      </w:r>
    </w:p>
    <w:p w14:paraId="2D4DDFC7" w14:textId="77777777" w:rsidR="001D1F1E" w:rsidRPr="00D33195" w:rsidRDefault="001D1F1E" w:rsidP="00DA20EC">
      <w:pPr>
        <w:rPr>
          <w:noProof/>
          <w:color w:val="800000"/>
          <w:sz w:val="26"/>
          <w:szCs w:val="26"/>
          <w:lang w:val="sl-SI"/>
        </w:rPr>
      </w:pPr>
      <w:r w:rsidRPr="00D33195">
        <w:rPr>
          <w:noProof/>
          <w:color w:val="800000"/>
          <w:sz w:val="26"/>
          <w:szCs w:val="26"/>
          <w:lang w:val="sl-SI"/>
        </w:rPr>
        <w:t>Sliko je Ivana pokazala javnosti skupaj s še drugimi dvainštiridesetimi slikami na razstavi, ki so jo pripravili kar v realki na Vegovi ulici. V tistem času ni bilo takih ustanov kot sta Narodna ali Moderna galerija, zato so se morali slikarji znajti kar sami. Razstava je bila za tisti čas zelo dobro obiskana. V enem tednu dni se je nabralo kar okoli 700 obiskovalcev. Izkupiček od razstave je Kobilca podarila dijaški kuhinji, slike pa je kasneje podarila tistim, ki so bili na njih upodobljeni.</w:t>
      </w:r>
    </w:p>
    <w:p w14:paraId="1F8EAA90" w14:textId="77777777" w:rsidR="00661855" w:rsidRPr="00D33195" w:rsidRDefault="001D1F1E" w:rsidP="00DA20EC">
      <w:pPr>
        <w:rPr>
          <w:noProof/>
          <w:color w:val="800000"/>
          <w:sz w:val="26"/>
          <w:szCs w:val="26"/>
          <w:lang w:val="sl-SI"/>
        </w:rPr>
      </w:pPr>
      <w:r w:rsidRPr="00D33195">
        <w:rPr>
          <w:noProof/>
          <w:color w:val="800000"/>
          <w:sz w:val="26"/>
          <w:szCs w:val="26"/>
          <w:lang w:val="sl-SI"/>
        </w:rPr>
        <w:t>Na razstavi pa se je znašel tudi kritik, gospod Jeran, ki ni mogel mimo portreta brez izjave: »Sicer vidim dosti znanja, vendar tudi preveč golote!«</w:t>
      </w:r>
      <w:r w:rsidR="00661855" w:rsidRPr="00D33195">
        <w:rPr>
          <w:noProof/>
          <w:color w:val="800000"/>
          <w:sz w:val="26"/>
          <w:szCs w:val="26"/>
          <w:lang w:val="sl-SI"/>
        </w:rPr>
        <w:t xml:space="preserve"> Njegovo ogorčenje je razumljivo za tisti čas, ko so ženske veljale za prestopnice že če so preveč razkrivale vrat. Zanima me kako bi se  Jeran prilagodil današnjemu času, ko se na slikah ne razkazuje le rok?!</w:t>
      </w:r>
    </w:p>
    <w:p w14:paraId="3F3224EA" w14:textId="77777777" w:rsidR="00661855" w:rsidRDefault="00661855" w:rsidP="00DA20EC">
      <w:pPr>
        <w:rPr>
          <w:noProof/>
          <w:sz w:val="26"/>
          <w:szCs w:val="26"/>
          <w:lang w:val="sl-SI"/>
        </w:rPr>
      </w:pPr>
    </w:p>
    <w:p w14:paraId="01BEED3E" w14:textId="77777777" w:rsidR="00661855" w:rsidRPr="00661855" w:rsidRDefault="00661855" w:rsidP="00661855">
      <w:pPr>
        <w:rPr>
          <w:noProof/>
          <w:sz w:val="28"/>
          <w:szCs w:val="26"/>
          <w:lang w:val="sl-SI"/>
        </w:rPr>
      </w:pPr>
      <w:r>
        <w:rPr>
          <w:rFonts w:ascii="Comic Sans MS" w:hAnsi="Comic Sans MS"/>
          <w:b/>
          <w:noProof/>
          <w:color w:val="3366FF"/>
          <w:sz w:val="40"/>
          <w:szCs w:val="40"/>
          <w:u w:val="single"/>
          <w:lang w:val="sl-SI"/>
        </w:rPr>
        <w:t>Zaključek:</w:t>
      </w:r>
    </w:p>
    <w:p w14:paraId="14A01AE6" w14:textId="77777777" w:rsidR="00F16229" w:rsidRDefault="00F16229" w:rsidP="00DA20EC">
      <w:pPr>
        <w:rPr>
          <w:noProof/>
          <w:sz w:val="28"/>
          <w:szCs w:val="26"/>
          <w:lang w:val="sl-SI"/>
        </w:rPr>
      </w:pPr>
    </w:p>
    <w:p w14:paraId="5D34A5F3" w14:textId="77777777" w:rsidR="00661855" w:rsidRPr="00D33195" w:rsidRDefault="00661855" w:rsidP="00DA20EC">
      <w:pPr>
        <w:rPr>
          <w:noProof/>
          <w:color w:val="800000"/>
          <w:sz w:val="26"/>
          <w:szCs w:val="26"/>
          <w:lang w:val="sl-SI"/>
        </w:rPr>
      </w:pPr>
      <w:r w:rsidRPr="00D33195">
        <w:rPr>
          <w:noProof/>
          <w:color w:val="800000"/>
          <w:sz w:val="26"/>
          <w:szCs w:val="26"/>
          <w:lang w:val="sl-SI"/>
        </w:rPr>
        <w:t>Dela Ivane Kobilice so nam pri srcu še danes, saj v večini izžarevajo toplino.</w:t>
      </w:r>
      <w:r w:rsidR="00A80E06" w:rsidRPr="00D33195">
        <w:rPr>
          <w:noProof/>
          <w:color w:val="800000"/>
          <w:sz w:val="26"/>
          <w:szCs w:val="26"/>
          <w:lang w:val="sl-SI"/>
        </w:rPr>
        <w:t xml:space="preserve"> Vendar pa je veliko umetnin Kobilce v zasebni lasti in lastniki kaj malokrat posodijo slike galerijam, da jih te razstavijo. Tako tudi za Portret sestre Fani, ki je zasebna last, ne vemo če bo spet kdaj postavljen na javnem mestu za ogled tako kot je bil na razstavi Vsaka slika ima svojo zgodbo- In res jo ima.</w:t>
      </w:r>
    </w:p>
    <w:p w14:paraId="47CF3531" w14:textId="77777777" w:rsidR="00F16229" w:rsidRDefault="00F16229" w:rsidP="00DA20EC">
      <w:pPr>
        <w:rPr>
          <w:noProof/>
          <w:sz w:val="28"/>
          <w:szCs w:val="26"/>
          <w:lang w:val="sl-SI"/>
        </w:rPr>
      </w:pPr>
    </w:p>
    <w:p w14:paraId="73387170" w14:textId="77777777" w:rsidR="00F16229" w:rsidRDefault="00A80E06" w:rsidP="00DA20EC">
      <w:pPr>
        <w:rPr>
          <w:noProof/>
          <w:sz w:val="28"/>
          <w:szCs w:val="26"/>
          <w:lang w:val="sl-SI"/>
        </w:rPr>
      </w:pPr>
      <w:r>
        <w:rPr>
          <w:rFonts w:ascii="Comic Sans MS" w:hAnsi="Comic Sans MS"/>
          <w:b/>
          <w:noProof/>
          <w:color w:val="3366FF"/>
          <w:sz w:val="40"/>
          <w:szCs w:val="40"/>
          <w:u w:val="single"/>
          <w:lang w:val="sl-SI"/>
        </w:rPr>
        <w:t>Viri:</w:t>
      </w:r>
    </w:p>
    <w:p w14:paraId="5764D151" w14:textId="77777777" w:rsidR="00F16229" w:rsidRDefault="00F16229" w:rsidP="00DA20EC">
      <w:pPr>
        <w:rPr>
          <w:noProof/>
          <w:sz w:val="28"/>
          <w:szCs w:val="26"/>
          <w:lang w:val="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D33195" w14:paraId="0C7AF8BD" w14:textId="77777777">
        <w:trPr>
          <w:trHeight w:val="1080"/>
        </w:trPr>
        <w:tc>
          <w:tcPr>
            <w:tcW w:w="9720" w:type="dxa"/>
          </w:tcPr>
          <w:p w14:paraId="51BF058A" w14:textId="77777777" w:rsidR="00D33195" w:rsidRPr="00D33195" w:rsidRDefault="00D33195" w:rsidP="00D33195">
            <w:pPr>
              <w:rPr>
                <w:noProof/>
                <w:color w:val="800000"/>
                <w:sz w:val="26"/>
                <w:szCs w:val="26"/>
                <w:lang w:val="sl-SI"/>
              </w:rPr>
            </w:pPr>
            <w:r w:rsidRPr="00D33195">
              <w:rPr>
                <w:noProof/>
                <w:color w:val="800000"/>
                <w:sz w:val="28"/>
                <w:szCs w:val="26"/>
                <w:lang w:val="sl-SI"/>
              </w:rPr>
              <w:t xml:space="preserve">♣  </w:t>
            </w:r>
            <w:r w:rsidRPr="00D33195">
              <w:rPr>
                <w:noProof/>
                <w:color w:val="800000"/>
                <w:sz w:val="26"/>
                <w:szCs w:val="26"/>
                <w:lang w:val="sl-SI"/>
              </w:rPr>
              <w:t>Dr. Ivan Sedej: Sto znanih slovenskih umetniških slik</w:t>
            </w:r>
          </w:p>
          <w:p w14:paraId="2844554D" w14:textId="77777777" w:rsidR="00D33195" w:rsidRPr="00D33195" w:rsidRDefault="00D33195" w:rsidP="00D33195">
            <w:pPr>
              <w:rPr>
                <w:noProof/>
                <w:color w:val="800000"/>
                <w:sz w:val="26"/>
                <w:szCs w:val="26"/>
                <w:lang w:val="sl-SI"/>
              </w:rPr>
            </w:pPr>
            <w:r w:rsidRPr="00D33195">
              <w:rPr>
                <w:noProof/>
                <w:color w:val="800000"/>
                <w:sz w:val="28"/>
                <w:szCs w:val="26"/>
                <w:lang w:val="sl-SI"/>
              </w:rPr>
              <w:t xml:space="preserve">♣  </w:t>
            </w:r>
            <w:r w:rsidRPr="00D33195">
              <w:rPr>
                <w:noProof/>
                <w:color w:val="800000"/>
                <w:sz w:val="26"/>
                <w:szCs w:val="26"/>
                <w:lang w:val="sl-SI"/>
              </w:rPr>
              <w:t>www.ng-slo.si</w:t>
            </w:r>
          </w:p>
          <w:p w14:paraId="60894077" w14:textId="77777777" w:rsidR="00D33195" w:rsidRPr="00D33195" w:rsidRDefault="00D33195" w:rsidP="00D33195">
            <w:pPr>
              <w:rPr>
                <w:noProof/>
                <w:color w:val="800000"/>
                <w:sz w:val="26"/>
                <w:szCs w:val="26"/>
                <w:lang w:val="sl-SI"/>
              </w:rPr>
            </w:pPr>
            <w:r w:rsidRPr="00D33195">
              <w:rPr>
                <w:noProof/>
                <w:color w:val="800000"/>
                <w:sz w:val="28"/>
                <w:szCs w:val="26"/>
                <w:lang w:val="sl-SI"/>
              </w:rPr>
              <w:t xml:space="preserve">♣  </w:t>
            </w:r>
            <w:r w:rsidRPr="00D33195">
              <w:rPr>
                <w:noProof/>
                <w:color w:val="800000"/>
                <w:sz w:val="26"/>
                <w:szCs w:val="26"/>
                <w:lang w:val="sl-SI"/>
              </w:rPr>
              <w:t>http://www2.arnes.si/finearts/kobilca/kobilca.html</w:t>
            </w:r>
          </w:p>
        </w:tc>
      </w:tr>
    </w:tbl>
    <w:p w14:paraId="64A52687" w14:textId="77777777" w:rsidR="00F16229" w:rsidRDefault="00F16229" w:rsidP="00DA20EC">
      <w:pPr>
        <w:rPr>
          <w:noProof/>
          <w:sz w:val="28"/>
          <w:szCs w:val="26"/>
          <w:lang w:val="sl-SI"/>
        </w:rPr>
      </w:pPr>
    </w:p>
    <w:p w14:paraId="2EC3E7E7" w14:textId="77777777" w:rsidR="00F16229" w:rsidRDefault="00F16229" w:rsidP="00DA20EC">
      <w:pPr>
        <w:rPr>
          <w:noProof/>
          <w:sz w:val="28"/>
          <w:szCs w:val="26"/>
          <w:lang w:val="sl-SI"/>
        </w:rPr>
      </w:pPr>
    </w:p>
    <w:p w14:paraId="2CA4611C" w14:textId="77777777" w:rsidR="00F16229" w:rsidRDefault="00F16229" w:rsidP="00DA20EC">
      <w:pPr>
        <w:rPr>
          <w:noProof/>
          <w:sz w:val="28"/>
          <w:szCs w:val="26"/>
          <w:lang w:val="sl-SI"/>
        </w:rPr>
      </w:pPr>
    </w:p>
    <w:p w14:paraId="392E40FF" w14:textId="77777777" w:rsidR="006E236E" w:rsidRPr="006E236E" w:rsidRDefault="006E236E" w:rsidP="00DA20EC">
      <w:pPr>
        <w:rPr>
          <w:noProof/>
          <w:sz w:val="28"/>
          <w:szCs w:val="26"/>
          <w:lang w:val="sl-SI"/>
        </w:rPr>
      </w:pPr>
    </w:p>
    <w:sectPr w:rsidR="006E236E" w:rsidRPr="006E236E" w:rsidSect="00DA20EC">
      <w:pgSz w:w="11906" w:h="16838"/>
      <w:pgMar w:top="899" w:right="1286" w:bottom="141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7B8"/>
    <w:rsid w:val="00010F22"/>
    <w:rsid w:val="00061D92"/>
    <w:rsid w:val="0006625E"/>
    <w:rsid w:val="001A44D7"/>
    <w:rsid w:val="001D1F1E"/>
    <w:rsid w:val="0025477E"/>
    <w:rsid w:val="002F633F"/>
    <w:rsid w:val="003325DC"/>
    <w:rsid w:val="00445C4D"/>
    <w:rsid w:val="00513AD9"/>
    <w:rsid w:val="005F17B8"/>
    <w:rsid w:val="00627713"/>
    <w:rsid w:val="00661855"/>
    <w:rsid w:val="006E236E"/>
    <w:rsid w:val="00714A23"/>
    <w:rsid w:val="00A60641"/>
    <w:rsid w:val="00A80E06"/>
    <w:rsid w:val="00AC13D4"/>
    <w:rsid w:val="00AC6D31"/>
    <w:rsid w:val="00CA5300"/>
    <w:rsid w:val="00CF6D15"/>
    <w:rsid w:val="00D33195"/>
    <w:rsid w:val="00D57241"/>
    <w:rsid w:val="00DA20EC"/>
    <w:rsid w:val="00E735FD"/>
    <w:rsid w:val="00E936B1"/>
    <w:rsid w:val="00F16229"/>
    <w:rsid w:val="00F86AC4"/>
    <w:rsid w:val="00FD1F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3">
      <o:colormru v:ext="edit" colors="#f9f"/>
    </o:shapedefaults>
    <o:shapelayout v:ext="edit">
      <o:idmap v:ext="edit" data="1"/>
    </o:shapelayout>
  </w:shapeDefaults>
  <w:decimalSymbol w:val=","/>
  <w:listSeparator w:val=";"/>
  <w14:docId w14:val="7036D1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3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