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AEAB" w14:textId="729C2241" w:rsidR="004D1AE2" w:rsidRDefault="004D1AE2" w:rsidP="0062767B">
      <w:bookmarkStart w:id="0" w:name="_GoBack"/>
      <w:bookmarkEnd w:id="0"/>
    </w:p>
    <w:p w14:paraId="6ADB0EAC" w14:textId="77777777" w:rsidR="00774EF1" w:rsidRDefault="00774EF1" w:rsidP="0062767B"/>
    <w:p w14:paraId="534FA432" w14:textId="77777777" w:rsidR="00F13050" w:rsidRDefault="00F13050" w:rsidP="00F13050">
      <w:pPr>
        <w:jc w:val="center"/>
        <w:rPr>
          <w:color w:val="808080"/>
        </w:rPr>
      </w:pPr>
      <w:r>
        <w:rPr>
          <w:color w:val="808080"/>
        </w:rPr>
        <w:object w:dxaOrig="1389" w:dyaOrig="510" w14:anchorId="391E4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1.25pt" o:ole="">
            <v:imagedata r:id="rId5" o:title="" gain="1.5625" blacklevel="-6554f"/>
          </v:shape>
          <o:OLEObject Type="Embed" ProgID="CorelDRAW.Graphic.11" ShapeID="_x0000_i1025" DrawAspect="Content" ObjectID="_1620548517" r:id="rId6"/>
        </w:object>
      </w:r>
    </w:p>
    <w:p w14:paraId="315AF658" w14:textId="77777777" w:rsidR="00F13050" w:rsidRDefault="00F13050" w:rsidP="00F13050">
      <w:pPr>
        <w:pBdr>
          <w:top w:val="single" w:sz="4" w:space="3" w:color="808080"/>
          <w:bottom w:val="single" w:sz="4" w:space="1" w:color="808080"/>
          <w:between w:val="single" w:sz="4" w:space="1" w:color="808080"/>
        </w:pBdr>
        <w:spacing w:before="40" w:after="20"/>
        <w:jc w:val="center"/>
        <w:rPr>
          <w:b/>
          <w:color w:val="5F5F5F"/>
        </w:rPr>
      </w:pPr>
      <w:r>
        <w:rPr>
          <w:b/>
          <w:color w:val="5F5F5F"/>
        </w:rPr>
        <w:t>SREDNJA GRADBENA, GEODETSKA IN EKONOMSKA ŠOLA LJUBLJANA</w:t>
      </w:r>
    </w:p>
    <w:p w14:paraId="09A96231" w14:textId="77777777" w:rsidR="00F13050" w:rsidRDefault="00F13050" w:rsidP="00F13050">
      <w:pPr>
        <w:pBdr>
          <w:top w:val="single" w:sz="4" w:space="3" w:color="808080"/>
          <w:bottom w:val="single" w:sz="4" w:space="1" w:color="808080"/>
          <w:between w:val="single" w:sz="4" w:space="1" w:color="808080"/>
        </w:pBdr>
        <w:spacing w:before="80" w:after="60"/>
        <w:jc w:val="center"/>
        <w:rPr>
          <w:i/>
          <w:color w:val="5F5F5F"/>
          <w:sz w:val="16"/>
          <w:szCs w:val="16"/>
        </w:rPr>
      </w:pPr>
      <w:r>
        <w:rPr>
          <w:i/>
          <w:color w:val="5F5F5F"/>
          <w:sz w:val="16"/>
          <w:szCs w:val="16"/>
        </w:rPr>
        <w:t>1000 Ljubljana, Dunajska cesta 102</w:t>
      </w:r>
    </w:p>
    <w:p w14:paraId="4228AB92" w14:textId="77777777" w:rsidR="00F13050" w:rsidRDefault="009B3FB5" w:rsidP="00F13050">
      <w:pPr>
        <w:jc w:val="center"/>
      </w:pPr>
      <w:r>
        <w:rPr>
          <w:noProof/>
        </w:rPr>
        <w:pict w14:anchorId="59AF2A7B">
          <v:shape id="Slika 3" o:spid="_x0000_s1028" type="#_x0000_t75" alt="zdrŠOLAčbCROP" style="position:absolute;left:0;text-align:left;margin-left:269.5pt;margin-top:5pt;width:19.3pt;height:18.95pt;z-index:251658752;visibility:visible;mso-position-horizontal-relative:margin;mso-position-vertical-relative:line" o:allowoverlap="f" filled="t" fillcolor="gray" stroked="t" strokecolor="gray" strokeweight=".5pt">
            <v:imagedata r:id="rId7" o:title="zdrŠOLAčbCROP"/>
            <w10:wrap type="square" anchorx="margin"/>
            <w10:anchorlock/>
          </v:shape>
        </w:pict>
      </w:r>
      <w:r>
        <w:rPr>
          <w:noProof/>
        </w:rPr>
        <w:pict w14:anchorId="2FFD8A99">
          <v:shape id="Slika 1" o:spid="_x0000_s1027" type="#_x0000_t75" alt="unesco01" style="position:absolute;left:0;text-align:left;margin-left:181.45pt;margin-top:4.6pt;width:28.65pt;height:21.25pt;z-index:251656704;visibility:visible;mso-position-horizontal-relative:margin;mso-position-vertical-relative:line">
            <v:imagedata r:id="rId8" o:title="unesco01"/>
            <w10:wrap anchorx="margin"/>
            <w10:anchorlock/>
          </v:shape>
        </w:pict>
      </w:r>
      <w:r>
        <w:rPr>
          <w:noProof/>
        </w:rPr>
        <w:pict w14:anchorId="2CBAE839">
          <v:shape id="Slika 2" o:spid="_x0000_s1026" type="#_x0000_t75" alt="unesco02f" style="position:absolute;left:0;text-align:left;margin-left:0;margin-top:4.25pt;width:26.65pt;height:22.05pt;z-index:251657728;visibility:visible;mso-position-horizontal:center;mso-position-vertical-relative:line" o:allowoverlap="f">
            <v:imagedata r:id="rId9" o:title="unesco02f"/>
            <w10:anchorlock/>
          </v:shape>
        </w:pict>
      </w:r>
    </w:p>
    <w:p w14:paraId="2D4ADB9A" w14:textId="77777777" w:rsidR="004D1AE2" w:rsidRDefault="004D1AE2" w:rsidP="004D1AE2">
      <w:pPr>
        <w:jc w:val="center"/>
      </w:pPr>
    </w:p>
    <w:p w14:paraId="2BD77B70" w14:textId="70CECE73" w:rsidR="004D1AE2" w:rsidRDefault="004D1AE2" w:rsidP="004D1AE2">
      <w:pPr>
        <w:jc w:val="center"/>
      </w:pPr>
    </w:p>
    <w:p w14:paraId="48D2F642" w14:textId="603E0BC7" w:rsidR="00774EF1" w:rsidRDefault="00774EF1" w:rsidP="004D1AE2">
      <w:pPr>
        <w:jc w:val="center"/>
      </w:pPr>
    </w:p>
    <w:p w14:paraId="4756CE46" w14:textId="77777777" w:rsidR="00774EF1" w:rsidRDefault="00774EF1" w:rsidP="004D1AE2">
      <w:pPr>
        <w:jc w:val="center"/>
      </w:pPr>
    </w:p>
    <w:p w14:paraId="04A73F06" w14:textId="77777777" w:rsidR="004D1AE2" w:rsidRDefault="004D1AE2" w:rsidP="004D1AE2">
      <w:pPr>
        <w:jc w:val="center"/>
      </w:pPr>
    </w:p>
    <w:p w14:paraId="1F2979A9" w14:textId="77777777" w:rsidR="004D1AE2" w:rsidRDefault="004D1AE2" w:rsidP="00F13050"/>
    <w:p w14:paraId="152D0FE1" w14:textId="77777777" w:rsidR="004D1AE2" w:rsidRDefault="004D1AE2" w:rsidP="004D1AE2">
      <w:pPr>
        <w:jc w:val="center"/>
      </w:pPr>
    </w:p>
    <w:p w14:paraId="7CC6E926" w14:textId="77777777" w:rsidR="004D1AE2" w:rsidRDefault="009B3FB5" w:rsidP="004D1AE2">
      <w:pPr>
        <w:jc w:val="center"/>
      </w:pPr>
      <w:r>
        <w:pict w14:anchorId="196BA7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8.65pt;height:63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54pt;font-weight:bold;font-style:italic;v-text-kern:t" trim="t" fitpath="t" string="JOŽE PLEČNIK"/>
          </v:shape>
        </w:pict>
      </w:r>
    </w:p>
    <w:p w14:paraId="75EB62C5" w14:textId="77777777" w:rsidR="00525525" w:rsidRDefault="00525525" w:rsidP="004D1AE2">
      <w:pPr>
        <w:jc w:val="center"/>
      </w:pPr>
    </w:p>
    <w:p w14:paraId="62390518" w14:textId="77777777" w:rsidR="00525525" w:rsidRDefault="00525525" w:rsidP="004D1AE2">
      <w:pPr>
        <w:jc w:val="center"/>
      </w:pPr>
    </w:p>
    <w:p w14:paraId="4085485A" w14:textId="77777777" w:rsidR="00525525" w:rsidRDefault="00525525" w:rsidP="004D1AE2">
      <w:pPr>
        <w:jc w:val="center"/>
      </w:pPr>
    </w:p>
    <w:p w14:paraId="54358E58" w14:textId="77777777" w:rsidR="00525525" w:rsidRDefault="00525525" w:rsidP="004D1AE2">
      <w:pPr>
        <w:jc w:val="center"/>
      </w:pPr>
    </w:p>
    <w:p w14:paraId="25A2A428" w14:textId="77777777" w:rsidR="00525525" w:rsidRDefault="00F13050" w:rsidP="004D1AE2">
      <w:pPr>
        <w:jc w:val="center"/>
      </w:pPr>
      <w:r>
        <w:object w:dxaOrig="3015" w:dyaOrig="4021" w14:anchorId="5217F06B">
          <v:shape id="_x0000_i1027" type="#_x0000_t75" style="width:116.85pt;height:155.55pt" o:ole="">
            <v:imagedata r:id="rId10" o:title=""/>
          </v:shape>
          <o:OLEObject Type="Embed" ProgID="MSPhotoEd.3" ShapeID="_x0000_i1027" DrawAspect="Content" ObjectID="_1620548518" r:id="rId11"/>
        </w:object>
      </w:r>
    </w:p>
    <w:p w14:paraId="6B80525E" w14:textId="77777777" w:rsidR="00525525" w:rsidRDefault="00525525" w:rsidP="00F13050"/>
    <w:p w14:paraId="34E4D710" w14:textId="77777777" w:rsidR="00525525" w:rsidRDefault="00525525" w:rsidP="004D1AE2">
      <w:pPr>
        <w:jc w:val="center"/>
      </w:pPr>
    </w:p>
    <w:p w14:paraId="4A1B3E7A" w14:textId="77777777" w:rsidR="00525525" w:rsidRDefault="00525525" w:rsidP="004D1AE2">
      <w:pPr>
        <w:jc w:val="center"/>
      </w:pPr>
    </w:p>
    <w:p w14:paraId="1238BAF8" w14:textId="77777777" w:rsidR="00525525" w:rsidRDefault="00525525" w:rsidP="004D1AE2">
      <w:pPr>
        <w:jc w:val="center"/>
      </w:pPr>
    </w:p>
    <w:p w14:paraId="25697E1C" w14:textId="77777777" w:rsidR="00525525" w:rsidRDefault="00525525" w:rsidP="004D1AE2">
      <w:pPr>
        <w:jc w:val="center"/>
      </w:pPr>
    </w:p>
    <w:p w14:paraId="5B17AC9F" w14:textId="77777777" w:rsidR="0062767B" w:rsidRDefault="00C3566C" w:rsidP="00C3566C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</w:t>
      </w:r>
      <w:r w:rsidR="00F13050">
        <w:rPr>
          <w:rFonts w:ascii="Comic Sans MS" w:hAnsi="Comic Sans MS"/>
          <w:b/>
          <w:i/>
        </w:rPr>
        <w:t xml:space="preserve">     </w:t>
      </w:r>
    </w:p>
    <w:p w14:paraId="36462F4C" w14:textId="77777777" w:rsidR="0062767B" w:rsidRDefault="0062767B" w:rsidP="00C3566C">
      <w:pPr>
        <w:jc w:val="center"/>
        <w:rPr>
          <w:rFonts w:ascii="Comic Sans MS" w:hAnsi="Comic Sans MS"/>
          <w:b/>
          <w:i/>
        </w:rPr>
      </w:pPr>
    </w:p>
    <w:p w14:paraId="3D9140CA" w14:textId="77777777" w:rsidR="0062767B" w:rsidRDefault="0062767B" w:rsidP="00C3566C">
      <w:pPr>
        <w:jc w:val="center"/>
        <w:rPr>
          <w:rFonts w:ascii="Comic Sans MS" w:hAnsi="Comic Sans MS"/>
          <w:b/>
          <w:i/>
        </w:rPr>
      </w:pPr>
    </w:p>
    <w:p w14:paraId="086F587B" w14:textId="77777777" w:rsidR="0062767B" w:rsidRDefault="0062767B" w:rsidP="00C3566C">
      <w:pPr>
        <w:jc w:val="center"/>
        <w:rPr>
          <w:rFonts w:ascii="Comic Sans MS" w:hAnsi="Comic Sans MS"/>
          <w:b/>
          <w:i/>
        </w:rPr>
      </w:pPr>
    </w:p>
    <w:p w14:paraId="32A22B05" w14:textId="77777777" w:rsidR="0062767B" w:rsidRDefault="0062767B" w:rsidP="00C3566C">
      <w:pPr>
        <w:jc w:val="center"/>
        <w:rPr>
          <w:rFonts w:ascii="Comic Sans MS" w:hAnsi="Comic Sans MS"/>
          <w:b/>
          <w:i/>
        </w:rPr>
      </w:pPr>
    </w:p>
    <w:p w14:paraId="12592B79" w14:textId="77777777" w:rsidR="0062767B" w:rsidRDefault="0062767B" w:rsidP="00C3566C">
      <w:pPr>
        <w:jc w:val="center"/>
        <w:rPr>
          <w:rFonts w:ascii="Comic Sans MS" w:hAnsi="Comic Sans MS"/>
          <w:b/>
          <w:i/>
        </w:rPr>
      </w:pPr>
    </w:p>
    <w:p w14:paraId="1B632DEB" w14:textId="1D21DC94" w:rsidR="00D35F5F" w:rsidRPr="00F13050" w:rsidRDefault="0062767B" w:rsidP="00774EF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</w:t>
      </w:r>
      <w:r w:rsidR="00774EF1">
        <w:rPr>
          <w:rFonts w:ascii="Comic Sans MS" w:hAnsi="Comic Sans MS"/>
          <w:b/>
          <w:i/>
        </w:rPr>
        <w:t xml:space="preserve"> </w:t>
      </w:r>
      <w:r w:rsidR="00C3566C">
        <w:t xml:space="preserve">                                                                       </w:t>
      </w:r>
      <w:r w:rsidR="00060D32">
        <w:rPr>
          <w:rFonts w:ascii="Comic Sans MS" w:hAnsi="Comic Sans MS"/>
          <w:b/>
          <w:i/>
        </w:rPr>
        <w:t xml:space="preserve">Ljubljana, </w:t>
      </w:r>
      <w:r w:rsidR="00F13050">
        <w:rPr>
          <w:rFonts w:ascii="Comic Sans MS" w:hAnsi="Comic Sans MS"/>
          <w:b/>
          <w:i/>
        </w:rPr>
        <w:t>2</w:t>
      </w:r>
      <w:r w:rsidR="00060D32">
        <w:rPr>
          <w:rFonts w:ascii="Comic Sans MS" w:hAnsi="Comic Sans MS"/>
          <w:b/>
          <w:i/>
        </w:rPr>
        <w:t>7.</w:t>
      </w:r>
      <w:r w:rsidR="00F13050">
        <w:rPr>
          <w:rFonts w:ascii="Comic Sans MS" w:hAnsi="Comic Sans MS"/>
          <w:b/>
          <w:i/>
        </w:rPr>
        <w:t>04</w:t>
      </w:r>
      <w:r w:rsidR="00060D32">
        <w:rPr>
          <w:rFonts w:ascii="Comic Sans MS" w:hAnsi="Comic Sans MS"/>
          <w:b/>
          <w:i/>
        </w:rPr>
        <w:t>.20</w:t>
      </w:r>
      <w:r w:rsidR="00F13050">
        <w:rPr>
          <w:rFonts w:ascii="Comic Sans MS" w:hAnsi="Comic Sans MS"/>
          <w:b/>
          <w:i/>
        </w:rPr>
        <w:t>11</w:t>
      </w:r>
    </w:p>
    <w:p w14:paraId="46E5414D" w14:textId="77777777" w:rsidR="0062767B" w:rsidRDefault="0062767B" w:rsidP="00525525">
      <w:pPr>
        <w:rPr>
          <w:rFonts w:ascii="Comic Sans MS" w:hAnsi="Comic Sans MS"/>
          <w:color w:val="333399"/>
        </w:rPr>
      </w:pPr>
    </w:p>
    <w:p w14:paraId="6406F1E6" w14:textId="77777777" w:rsidR="00F13050" w:rsidRDefault="00520732" w:rsidP="00525525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lastRenderedPageBreak/>
        <w:t>ŽIVLJENJE IN ŠOLANJE :</w:t>
      </w:r>
    </w:p>
    <w:p w14:paraId="797AF6F8" w14:textId="77777777" w:rsidR="00525525" w:rsidRPr="00F13050" w:rsidRDefault="00525525" w:rsidP="00525525">
      <w:pPr>
        <w:rPr>
          <w:rFonts w:ascii="Comic Sans MS" w:hAnsi="Comic Sans MS"/>
          <w:color w:val="333399"/>
        </w:rPr>
      </w:pPr>
      <w:r w:rsidRPr="00080602">
        <w:rPr>
          <w:rFonts w:ascii="Comic Sans MS" w:hAnsi="Comic Sans MS"/>
        </w:rPr>
        <w:t>Jože Plečnik, eden najbolj znanih slovenskih arhitektov, se je rodil 23. januarja leta 1872 v Ljubljani</w:t>
      </w:r>
      <w:r w:rsidR="00080602">
        <w:rPr>
          <w:rFonts w:ascii="Comic Sans MS" w:hAnsi="Comic Sans MS"/>
        </w:rPr>
        <w:t>, mami Mariji ter očetu Andreju.</w:t>
      </w:r>
    </w:p>
    <w:p w14:paraId="7D616FF1" w14:textId="77777777" w:rsidR="00080602" w:rsidRDefault="00080602" w:rsidP="00525525">
      <w:pPr>
        <w:rPr>
          <w:rFonts w:ascii="Comic Sans MS" w:hAnsi="Comic Sans MS"/>
        </w:rPr>
      </w:pPr>
      <w:r>
        <w:rPr>
          <w:rFonts w:ascii="Comic Sans MS" w:hAnsi="Comic Sans MS"/>
        </w:rPr>
        <w:t>Jože je že od malih nog zelo rad risal, in ker ga je zanimalo toliko stvari je šolanje zapustil že po prvem neuspešnem letniku nižje gimnazije.Nato ga je oče vzel k sebi v mizarsko delavnico, pozneje  pa je s pomočjo deželne štipendije nadaljeval šolanje v Gradcu.</w:t>
      </w:r>
      <w:r w:rsidRPr="00080602">
        <w:t xml:space="preserve"> </w:t>
      </w:r>
      <w:r>
        <w:rPr>
          <w:rFonts w:ascii="Comic Sans MS" w:hAnsi="Comic Sans MS"/>
        </w:rPr>
        <w:t>Tam se je i</w:t>
      </w:r>
      <w:r w:rsidRPr="00080602">
        <w:rPr>
          <w:rFonts w:ascii="Comic Sans MS" w:hAnsi="Comic Sans MS"/>
        </w:rPr>
        <w:t>zučil se je za umetnostnega mizarja in načrtovalca pohištva.</w:t>
      </w:r>
      <w:r w:rsidR="004B4579">
        <w:rPr>
          <w:rFonts w:ascii="Comic Sans MS" w:hAnsi="Comic Sans MS"/>
        </w:rPr>
        <w:t xml:space="preserve"> Študiral je pri Leopoldu Theyerju, kateremu je tudi pomagal pri načrtovanju njegovih projektov, potem pa ga je k sebi vzel tovarnar J. W. Muller. Plečnik se je nad arhitekturo navdušil leta 1894, na razstavi</w:t>
      </w:r>
      <w:r w:rsidR="004B4579" w:rsidRPr="004B4579">
        <w:rPr>
          <w:rFonts w:ascii="Comic Sans MS" w:hAnsi="Comic Sans MS"/>
        </w:rPr>
        <w:t xml:space="preserve"> Otta Wagnerja</w:t>
      </w:r>
      <w:r w:rsidR="004B4579">
        <w:rPr>
          <w:rFonts w:ascii="Comic Sans MS" w:hAnsi="Comic Sans MS"/>
        </w:rPr>
        <w:t>, kjer je videl njegove načrte za Berlinsko katedralo. Hotel je postati tudi Wagnerjev učenec, kar mu je tudi uspelo leta 1895, kjer se na Dunaju vpiše v prvi letnik.</w:t>
      </w:r>
      <w:r w:rsidR="001B35A3">
        <w:rPr>
          <w:rFonts w:ascii="Comic Sans MS" w:hAnsi="Comic Sans MS"/>
        </w:rPr>
        <w:t xml:space="preserve"> Študiral je zelo marljivo in s tem zanemarjal družabno življenje, vendar se mu to poplača izvrstno izvedeno diplomsko delo, ki mu je prineslo tudi Rimsko štipendijo ter denarno nagrado. Z le to si je plačal po Franciji  in Italiji, ki je trajala od 1. Novembra 1898 do junija 1899. V Italiji so se m odprle oči za  umetnost antike, renesanse in baroka. Takrat je tudi pozabil na problematiko sodobne arhitekture za katero se je vnel na Dunaju. S potovanja po Franciji in Ital</w:t>
      </w:r>
      <w:r w:rsidR="00641C0B">
        <w:rPr>
          <w:rFonts w:ascii="Comic Sans MS" w:hAnsi="Comic Sans MS"/>
        </w:rPr>
        <w:t>iji je prinesel tudi vrsto skic, ki pa so ostale neraz</w:t>
      </w:r>
      <w:r w:rsidR="00C66B67">
        <w:rPr>
          <w:rFonts w:ascii="Comic Sans MS" w:hAnsi="Comic Sans MS"/>
        </w:rPr>
        <w:t>umljene</w:t>
      </w:r>
      <w:r w:rsidR="00641C0B">
        <w:rPr>
          <w:rFonts w:ascii="Comic Sans MS" w:hAnsi="Comic Sans MS"/>
        </w:rPr>
        <w:t>.</w:t>
      </w:r>
      <w:r w:rsidR="00C66B67">
        <w:rPr>
          <w:rFonts w:ascii="Comic Sans MS" w:hAnsi="Comic Sans MS"/>
        </w:rPr>
        <w:t xml:space="preserve"> </w:t>
      </w:r>
      <w:r w:rsidR="00C66B67" w:rsidRPr="00C66B67">
        <w:rPr>
          <w:rFonts w:ascii="Comic Sans MS" w:hAnsi="Comic Sans MS"/>
        </w:rPr>
        <w:t>Dunajska doba pa je v veliki meri čas njegovega prispevka k temeljem moderne evropske arhitekture. V njegovem izjemnem opisu dunajskih skic se uvršča med najboljše risarje svojega časa na Dunaju in gre daleč pred drugimi slovenskimi ekspresionisti.</w:t>
      </w:r>
      <w:r w:rsidR="00C66B67">
        <w:rPr>
          <w:rFonts w:ascii="Comic Sans MS" w:hAnsi="Comic Sans MS"/>
        </w:rPr>
        <w:t xml:space="preserve"> Leta 1901</w:t>
      </w:r>
      <w:r w:rsidR="00EF4296">
        <w:rPr>
          <w:rFonts w:ascii="Comic Sans MS" w:hAnsi="Comic Sans MS"/>
        </w:rPr>
        <w:t xml:space="preserve"> </w:t>
      </w:r>
      <w:r w:rsidR="00EF4296" w:rsidRPr="00EF4296">
        <w:rPr>
          <w:rFonts w:ascii="Comic Sans MS" w:hAnsi="Comic Sans MS"/>
        </w:rPr>
        <w:t>je odprl samostojen arhitekturni atelje</w:t>
      </w:r>
      <w:r w:rsidR="00EF4296">
        <w:rPr>
          <w:rFonts w:ascii="Comic Sans MS" w:hAnsi="Comic Sans MS"/>
        </w:rPr>
        <w:t xml:space="preserve"> na Dunaju.</w:t>
      </w:r>
      <w:r w:rsidR="00933A7C">
        <w:rPr>
          <w:rFonts w:ascii="Comic Sans MS" w:hAnsi="Comic Sans MS"/>
        </w:rPr>
        <w:t xml:space="preserve"> Tam je uveljavljal tudi moderno konstrukcijo stavb.</w:t>
      </w:r>
    </w:p>
    <w:p w14:paraId="1E106777" w14:textId="77777777" w:rsidR="00933A7C" w:rsidRPr="00D35F5F" w:rsidRDefault="00933A7C" w:rsidP="005255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Leta 1911 je zapustil Dunaj in se na povabilo prijatelja, arhitekta Jana Kotere odpravi v Prago kjer je poučeval kot profesor na Umetniško – obrtni šoli. Leta 1921 pa se preseli v Ljubljano in se tam zaposli kot profesor na Tehnični fakulteti. Med svojim bivanjem v Ljubljani se posveti predvsem </w:t>
      </w:r>
      <w:r w:rsidRPr="00933A7C">
        <w:rPr>
          <w:rFonts w:ascii="Comic Sans MS" w:hAnsi="Comic Sans MS"/>
        </w:rPr>
        <w:t>urbanističnemu in arhitekturnemu oblikovanju mesta</w:t>
      </w:r>
      <w:r>
        <w:rPr>
          <w:rFonts w:ascii="Comic Sans MS" w:hAnsi="Comic Sans MS"/>
        </w:rPr>
        <w:t xml:space="preserve">. Ljubljano, kot prestolnico, je skušal oblikovati po vzoru Aten. </w:t>
      </w:r>
      <w:r w:rsidRPr="00933A7C">
        <w:rPr>
          <w:rFonts w:ascii="Comic Sans MS" w:hAnsi="Comic Sans MS"/>
        </w:rPr>
        <w:t>Razen Križank, zgrajenih med letoma 1952 in 1956, so vsa njegova pomembnejša del</w:t>
      </w:r>
      <w:r w:rsidR="005F68C9">
        <w:rPr>
          <w:rFonts w:ascii="Comic Sans MS" w:hAnsi="Comic Sans MS"/>
        </w:rPr>
        <w:t>a v Ljubljani nastala med letoma</w:t>
      </w:r>
      <w:r w:rsidRPr="00933A7C">
        <w:rPr>
          <w:rFonts w:ascii="Comic Sans MS" w:hAnsi="Comic Sans MS"/>
        </w:rPr>
        <w:t xml:space="preserve"> 1925 in 1944</w:t>
      </w:r>
      <w:r w:rsidR="005F68C9">
        <w:rPr>
          <w:rFonts w:ascii="Comic Sans MS" w:hAnsi="Comic Sans MS"/>
        </w:rPr>
        <w:t xml:space="preserve">. </w:t>
      </w:r>
      <w:r w:rsidR="00D35F5F">
        <w:rPr>
          <w:rFonts w:ascii="Comic Sans MS" w:hAnsi="Comic Sans MS"/>
        </w:rPr>
        <w:t>»</w:t>
      </w:r>
      <w:r w:rsidR="005F68C9" w:rsidRPr="005F68C9">
        <w:rPr>
          <w:rFonts w:ascii="Comic Sans MS" w:hAnsi="Comic Sans MS"/>
        </w:rPr>
        <w:t>Izvoljen je bil za častnega meščana mesta Ljubljana, prejel je odlikovanje Zasluge za narod, Prešernovo nagrado, promoviran pa je bil tudi za častnega doktorja Tehniške visoke šole v Ljubljani in na Dunaju.</w:t>
      </w:r>
      <w:r w:rsidR="00D35F5F">
        <w:rPr>
          <w:rFonts w:ascii="Comic Sans MS" w:hAnsi="Comic Sans MS"/>
        </w:rPr>
        <w:t xml:space="preserve">« (citat iz </w:t>
      </w:r>
      <w:r w:rsidR="005F68C9">
        <w:rPr>
          <w:rFonts w:ascii="Comic Sans MS" w:hAnsi="Comic Sans MS"/>
        </w:rPr>
        <w:t xml:space="preserve"> </w:t>
      </w:r>
      <w:hyperlink r:id="rId12" w:history="1">
        <w:r w:rsidR="00D35F5F" w:rsidRPr="00FD5000">
          <w:rPr>
            <w:rStyle w:val="Hyperlink"/>
            <w:rFonts w:ascii="Comic Sans MS" w:hAnsi="Comic Sans MS"/>
          </w:rPr>
          <w:t>http://sl.wikipedia.org/wiki/Jo%C5%BEe_Ple%C4%8Dnik</w:t>
        </w:r>
      </w:hyperlink>
      <w:r w:rsidR="00D35F5F">
        <w:rPr>
          <w:rFonts w:ascii="Comic Sans MS" w:hAnsi="Comic Sans MS"/>
        </w:rPr>
        <w:t xml:space="preserve"> )</w:t>
      </w:r>
    </w:p>
    <w:p w14:paraId="765DFDE5" w14:textId="77777777" w:rsidR="00D35F5F" w:rsidRDefault="005F68C9" w:rsidP="00525525">
      <w:pPr>
        <w:rPr>
          <w:rFonts w:ascii="Comic Sans MS" w:hAnsi="Comic Sans MS"/>
        </w:rPr>
      </w:pPr>
      <w:r>
        <w:rPr>
          <w:rFonts w:ascii="Comic Sans MS" w:hAnsi="Comic Sans MS"/>
        </w:rPr>
        <w:t>V času, k oje bival v Ljubljani je ustvaril mnogo zgradb, preuredil samo mestno jedro, sprojekciral tudi ljubljansko pokopališče Žale in pa nekatera ljubljanska naselja.</w:t>
      </w:r>
      <w:r w:rsidR="00D35F5F">
        <w:rPr>
          <w:rFonts w:ascii="Comic Sans MS" w:hAnsi="Comic Sans MS"/>
        </w:rPr>
        <w:t xml:space="preserve"> </w:t>
      </w:r>
    </w:p>
    <w:p w14:paraId="0EE226D7" w14:textId="77777777" w:rsidR="00F13050" w:rsidRPr="00F13050" w:rsidRDefault="005F68C9" w:rsidP="00520732">
      <w:pPr>
        <w:rPr>
          <w:rFonts w:ascii="Comic Sans MS" w:hAnsi="Comic Sans MS"/>
        </w:rPr>
      </w:pPr>
      <w:r>
        <w:rPr>
          <w:rFonts w:ascii="Comic Sans MS" w:hAnsi="Comic Sans MS"/>
        </w:rPr>
        <w:t>Pred smrtjo je Jože Plečnik močno zbolel, sicer kratka bolezen, ki se je začela v začetku Decembra, mu je vzela vse moči in 7. januarja 1957 je umrl na svojem domu v Trnovem</w:t>
      </w:r>
    </w:p>
    <w:p w14:paraId="14F8C845" w14:textId="77777777" w:rsidR="00520732" w:rsidRPr="00F13050" w:rsidRDefault="00520732" w:rsidP="00520732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lastRenderedPageBreak/>
        <w:t>POMEMBNEJŠA DELA :</w:t>
      </w:r>
    </w:p>
    <w:p w14:paraId="2727C174" w14:textId="77777777" w:rsidR="00520732" w:rsidRPr="00520732" w:rsidRDefault="00520732" w:rsidP="00520732">
      <w:pPr>
        <w:rPr>
          <w:rFonts w:ascii="Comic Sans MS" w:hAnsi="Comic Sans MS"/>
          <w:color w:val="FF0000"/>
        </w:rPr>
      </w:pPr>
      <w:r w:rsidRPr="00520732">
        <w:rPr>
          <w:rFonts w:ascii="Comic Sans MS" w:hAnsi="Comic Sans MS"/>
          <w:color w:val="FF0000"/>
        </w:rPr>
        <w:t>Dunajsko obdobje :</w:t>
      </w:r>
    </w:p>
    <w:p w14:paraId="3B35566F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Zacherlova hiša </w:t>
      </w:r>
    </w:p>
    <w:p w14:paraId="0841AB42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Cerkev svetega Duha na Ottakringu na Dunaju </w:t>
      </w:r>
    </w:p>
    <w:p w14:paraId="5A53A8AA" w14:textId="77777777" w:rsidR="00520732" w:rsidRDefault="00520732" w:rsidP="00520732">
      <w:pPr>
        <w:rPr>
          <w:rFonts w:ascii="Comic Sans MS" w:hAnsi="Comic Sans MS"/>
        </w:rPr>
      </w:pPr>
    </w:p>
    <w:p w14:paraId="567A699B" w14:textId="77777777" w:rsidR="00520732" w:rsidRPr="00520732" w:rsidRDefault="00520732" w:rsidP="00520732">
      <w:pPr>
        <w:rPr>
          <w:rFonts w:ascii="Comic Sans MS" w:hAnsi="Comic Sans MS"/>
          <w:color w:val="FF0000"/>
        </w:rPr>
      </w:pPr>
      <w:r w:rsidRPr="00520732">
        <w:rPr>
          <w:rFonts w:ascii="Comic Sans MS" w:hAnsi="Comic Sans MS"/>
          <w:color w:val="FF0000"/>
        </w:rPr>
        <w:t xml:space="preserve">Praško obdobje </w:t>
      </w:r>
      <w:r>
        <w:rPr>
          <w:rFonts w:ascii="Comic Sans MS" w:hAnsi="Comic Sans MS"/>
          <w:color w:val="FF0000"/>
        </w:rPr>
        <w:t>:</w:t>
      </w:r>
    </w:p>
    <w:p w14:paraId="31325612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Preureditev gradu Hradčani </w:t>
      </w:r>
    </w:p>
    <w:p w14:paraId="731CC68E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Cerkve svetega Srca Jezusovega v Pragi </w:t>
      </w:r>
    </w:p>
    <w:p w14:paraId="31FA2382" w14:textId="77777777" w:rsidR="00520732" w:rsidRDefault="00520732" w:rsidP="00520732">
      <w:pPr>
        <w:rPr>
          <w:rFonts w:ascii="Comic Sans MS" w:hAnsi="Comic Sans MS"/>
        </w:rPr>
      </w:pPr>
    </w:p>
    <w:p w14:paraId="6430F7AF" w14:textId="77777777" w:rsidR="00520732" w:rsidRPr="00520732" w:rsidRDefault="00520732" w:rsidP="00520732">
      <w:pPr>
        <w:rPr>
          <w:rFonts w:ascii="Comic Sans MS" w:hAnsi="Comic Sans MS"/>
          <w:color w:val="FF0000"/>
        </w:rPr>
      </w:pPr>
      <w:r w:rsidRPr="00520732">
        <w:rPr>
          <w:rFonts w:ascii="Comic Sans MS" w:hAnsi="Comic Sans MS"/>
          <w:color w:val="FF0000"/>
        </w:rPr>
        <w:t xml:space="preserve">Ljubljansko obdobje </w:t>
      </w:r>
      <w:r>
        <w:rPr>
          <w:rFonts w:ascii="Comic Sans MS" w:hAnsi="Comic Sans MS"/>
          <w:color w:val="FF0000"/>
        </w:rPr>
        <w:t>:</w:t>
      </w:r>
    </w:p>
    <w:p w14:paraId="459ADD06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Kronologija </w:t>
      </w:r>
    </w:p>
    <w:p w14:paraId="611E10F6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Cerkev Gospodovega vnebohoda Bogojini (Prekmurje) </w:t>
      </w:r>
    </w:p>
    <w:p w14:paraId="597D88C7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Zbornica za trgovino, obrt in industrijo </w:t>
      </w:r>
    </w:p>
    <w:p w14:paraId="3FF52B36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Cerkev svetega Mihaela na Ljubljanskem barju </w:t>
      </w:r>
    </w:p>
    <w:p w14:paraId="3B878631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Cerkev svetega Frančiška Asiškega v Šiški (Ljubljana) </w:t>
      </w:r>
    </w:p>
    <w:p w14:paraId="5933DBE4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Tivoli sprehajališče v Ljubljani </w:t>
      </w:r>
    </w:p>
    <w:p w14:paraId="3587AEB8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Poslovno stanovanjska zgradba »Peglezn« na Poljanski ulici (Ljubljana) </w:t>
      </w:r>
    </w:p>
    <w:p w14:paraId="31468A1C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Šance na Ljubljanskem gradu </w:t>
      </w:r>
    </w:p>
    <w:p w14:paraId="7A2D0FA9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Narodna in univerzitetna knjižnica </w:t>
      </w:r>
    </w:p>
    <w:p w14:paraId="2DBECF24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Ljubljanske Žale </w:t>
      </w:r>
    </w:p>
    <w:p w14:paraId="0C1D5E97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Pokrite tržnice v Ljubljani </w:t>
      </w:r>
    </w:p>
    <w:p w14:paraId="5DC27768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Centralni stadion v Ljubljani </w:t>
      </w:r>
    </w:p>
    <w:p w14:paraId="086BC599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Zapornica na Ljubljanici </w:t>
      </w:r>
    </w:p>
    <w:p w14:paraId="298838E1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Projekt za nov slovenski parlament </w:t>
      </w:r>
    </w:p>
    <w:p w14:paraId="69FACF5A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Križanke v Ljubljani </w:t>
      </w:r>
    </w:p>
    <w:p w14:paraId="55F191B3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Tromostovje v Ljubljani </w:t>
      </w:r>
    </w:p>
    <w:p w14:paraId="2F6F7059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Čevljarski most v Ljubljani </w:t>
      </w:r>
    </w:p>
    <w:p w14:paraId="6135C485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Vzajemna zavarovalnica </w:t>
      </w:r>
    </w:p>
    <w:p w14:paraId="66C11960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Ljudska posojilnica v Celju </w:t>
      </w:r>
    </w:p>
    <w:p w14:paraId="18F769C5" w14:textId="77777777" w:rsidR="00520732" w:rsidRPr="00520732" w:rsidRDefault="00520732" w:rsidP="00520732">
      <w:pPr>
        <w:rPr>
          <w:rFonts w:ascii="Comic Sans MS" w:hAnsi="Comic Sans MS"/>
        </w:rPr>
      </w:pPr>
      <w:r w:rsidRPr="00520732">
        <w:rPr>
          <w:rFonts w:ascii="Comic Sans MS" w:hAnsi="Comic Sans MS"/>
        </w:rPr>
        <w:t xml:space="preserve">Manj znana manjša dela </w:t>
      </w:r>
    </w:p>
    <w:p w14:paraId="66A161A3" w14:textId="77777777" w:rsidR="00520732" w:rsidRDefault="00520732" w:rsidP="00520732">
      <w:pPr>
        <w:rPr>
          <w:rFonts w:ascii="Comic Sans MS" w:hAnsi="Comic Sans MS"/>
        </w:rPr>
      </w:pPr>
    </w:p>
    <w:p w14:paraId="582B9776" w14:textId="77777777" w:rsidR="005F68C9" w:rsidRDefault="00520732" w:rsidP="00520732">
      <w:pPr>
        <w:rPr>
          <w:rFonts w:ascii="Comic Sans MS" w:hAnsi="Comic Sans MS"/>
          <w:color w:val="FF0000"/>
        </w:rPr>
      </w:pPr>
      <w:r w:rsidRPr="00520732">
        <w:rPr>
          <w:rFonts w:ascii="Comic Sans MS" w:hAnsi="Comic Sans MS"/>
          <w:color w:val="FF0000"/>
        </w:rPr>
        <w:t>Sakralno posodje</w:t>
      </w:r>
      <w:r>
        <w:rPr>
          <w:rFonts w:ascii="Comic Sans MS" w:hAnsi="Comic Sans MS"/>
          <w:color w:val="FF0000"/>
        </w:rPr>
        <w:t xml:space="preserve"> :</w:t>
      </w:r>
    </w:p>
    <w:p w14:paraId="1B5E5D44" w14:textId="77777777" w:rsidR="00520732" w:rsidRDefault="00520732" w:rsidP="0052073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Plečnik je ustvaril tudi veliko posodja, ki je bil del notranjščine stavb, ki jih je preurejal.</w:t>
      </w:r>
    </w:p>
    <w:p w14:paraId="0E2CB38D" w14:textId="77777777" w:rsidR="00F42B48" w:rsidRDefault="00F42B48" w:rsidP="00520732">
      <w:p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LITERATURA :</w:t>
      </w:r>
    </w:p>
    <w:p w14:paraId="63F0E463" w14:textId="77777777" w:rsidR="00F42B48" w:rsidRDefault="009B3FB5" w:rsidP="00F42B48">
      <w:pPr>
        <w:numPr>
          <w:ilvl w:val="0"/>
          <w:numId w:val="1"/>
        </w:numPr>
        <w:rPr>
          <w:rFonts w:ascii="Comic Sans MS" w:hAnsi="Comic Sans MS"/>
          <w:color w:val="333399"/>
        </w:rPr>
      </w:pPr>
      <w:hyperlink r:id="rId13" w:history="1">
        <w:r w:rsidR="00F42B48" w:rsidRPr="00FD5000">
          <w:rPr>
            <w:rStyle w:val="Hyperlink"/>
            <w:rFonts w:ascii="Comic Sans MS" w:hAnsi="Comic Sans MS"/>
          </w:rPr>
          <w:t>http://sl.wikipedia.org/wiki/Jo%C5%BEe_Ple%C4%8Dnik</w:t>
        </w:r>
      </w:hyperlink>
    </w:p>
    <w:p w14:paraId="2B76A4B3" w14:textId="77777777" w:rsidR="00F42B48" w:rsidRDefault="009B3FB5" w:rsidP="00F42B48">
      <w:pPr>
        <w:numPr>
          <w:ilvl w:val="0"/>
          <w:numId w:val="1"/>
        </w:numPr>
        <w:rPr>
          <w:rFonts w:ascii="Comic Sans MS" w:hAnsi="Comic Sans MS"/>
          <w:color w:val="333399"/>
        </w:rPr>
      </w:pPr>
      <w:hyperlink r:id="rId14" w:history="1">
        <w:r w:rsidR="00F42B48" w:rsidRPr="00FD5000">
          <w:rPr>
            <w:rStyle w:val="Hyperlink"/>
            <w:rFonts w:ascii="Comic Sans MS" w:hAnsi="Comic Sans MS"/>
          </w:rPr>
          <w:t>http://www.ljubljana.si/si/turizem/znamenitosti/plecnikova_ljubljana/default.html</w:t>
        </w:r>
      </w:hyperlink>
    </w:p>
    <w:p w14:paraId="01992EBD" w14:textId="77777777" w:rsidR="00A720D8" w:rsidRDefault="009B3FB5" w:rsidP="00F42B48">
      <w:pPr>
        <w:numPr>
          <w:ilvl w:val="0"/>
          <w:numId w:val="1"/>
        </w:numPr>
        <w:rPr>
          <w:rFonts w:ascii="Comic Sans MS" w:hAnsi="Comic Sans MS"/>
          <w:color w:val="333399"/>
        </w:rPr>
      </w:pPr>
      <w:hyperlink r:id="rId15" w:history="1">
        <w:r w:rsidR="00A720D8" w:rsidRPr="009A6B7D">
          <w:rPr>
            <w:rStyle w:val="Hyperlink"/>
            <w:rFonts w:ascii="Comic Sans MS" w:hAnsi="Comic Sans MS"/>
          </w:rPr>
          <w:t>www.dijaski.net</w:t>
        </w:r>
      </w:hyperlink>
      <w:r w:rsidR="00A720D8">
        <w:rPr>
          <w:rFonts w:ascii="Comic Sans MS" w:hAnsi="Comic Sans MS"/>
          <w:color w:val="333399"/>
        </w:rPr>
        <w:t xml:space="preserve"> </w:t>
      </w:r>
    </w:p>
    <w:p w14:paraId="6CA2B59D" w14:textId="77777777" w:rsidR="00F42B48" w:rsidRPr="00F42B48" w:rsidRDefault="00F42B48" w:rsidP="00F42B48">
      <w:pPr>
        <w:numPr>
          <w:ilvl w:val="0"/>
          <w:numId w:val="1"/>
        </w:numPr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Peter Krečič : Plečnikova Ljubljana, Cankarjeva založba 1991, zbirka Slovenska dediščina</w:t>
      </w:r>
    </w:p>
    <w:sectPr w:rsidR="00F42B48" w:rsidRPr="00F4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C4D8F"/>
    <w:multiLevelType w:val="hybridMultilevel"/>
    <w:tmpl w:val="880E0A86"/>
    <w:lvl w:ilvl="0" w:tplc="ED1E5D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AE2"/>
    <w:rsid w:val="00060D32"/>
    <w:rsid w:val="00080602"/>
    <w:rsid w:val="001B35A3"/>
    <w:rsid w:val="0023444D"/>
    <w:rsid w:val="00491261"/>
    <w:rsid w:val="004B4579"/>
    <w:rsid w:val="004D1AE2"/>
    <w:rsid w:val="00520732"/>
    <w:rsid w:val="00525525"/>
    <w:rsid w:val="005F68C9"/>
    <w:rsid w:val="006268ED"/>
    <w:rsid w:val="0062767B"/>
    <w:rsid w:val="00641C0B"/>
    <w:rsid w:val="00774EF1"/>
    <w:rsid w:val="00933A7C"/>
    <w:rsid w:val="009B3FB5"/>
    <w:rsid w:val="00A720D8"/>
    <w:rsid w:val="00C3566C"/>
    <w:rsid w:val="00C66B67"/>
    <w:rsid w:val="00D35F5F"/>
    <w:rsid w:val="00D97CA4"/>
    <w:rsid w:val="00EA607A"/>
    <w:rsid w:val="00EF4296"/>
    <w:rsid w:val="00EF4AC4"/>
    <w:rsid w:val="00F13050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249DD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l.wikipedia.org/wiki/Jo%C5%BEe_Ple%C4%8Dn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l.wikipedia.org/wiki/Jo%C5%BEe_Ple%C4%8Dn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hyperlink" Target="http://www.dijaski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ljubljana.si/si/turizem/znamenitosti/plecnikova_ljubljana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Links>
    <vt:vector size="24" baseType="variant">
      <vt:variant>
        <vt:i4>2424952</vt:i4>
      </vt:variant>
      <vt:variant>
        <vt:i4>15</vt:i4>
      </vt:variant>
      <vt:variant>
        <vt:i4>0</vt:i4>
      </vt:variant>
      <vt:variant>
        <vt:i4>5</vt:i4>
      </vt:variant>
      <vt:variant>
        <vt:lpwstr>http://www.dijaski.net/</vt:lpwstr>
      </vt:variant>
      <vt:variant>
        <vt:lpwstr/>
      </vt:variant>
      <vt:variant>
        <vt:i4>4325434</vt:i4>
      </vt:variant>
      <vt:variant>
        <vt:i4>12</vt:i4>
      </vt:variant>
      <vt:variant>
        <vt:i4>0</vt:i4>
      </vt:variant>
      <vt:variant>
        <vt:i4>5</vt:i4>
      </vt:variant>
      <vt:variant>
        <vt:lpwstr>http://www.ljubljana.si/si/turizem/znamenitosti/plecnikova_ljubljana/default.html</vt:lpwstr>
      </vt:variant>
      <vt:variant>
        <vt:lpwstr/>
      </vt:variant>
      <vt:variant>
        <vt:i4>2752527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http://sl.wikipedia.org/wiki/Jo%C5%BEe_Ple%C4%8Dnik</vt:lpwstr>
      </vt:variant>
      <vt:variant>
        <vt:lpwstr/>
      </vt:variant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http://sl.wikipedia.org/wiki/Jo%C5%BEe_Ple%C4%8Dnik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