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FE" w:rsidRDefault="001E5504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ARHITEKTURA</w:t>
      </w:r>
    </w:p>
    <w:p w:rsidR="007425FE" w:rsidRDefault="001E5504">
      <w:pPr>
        <w:rPr>
          <w:color w:val="FF0000"/>
        </w:rPr>
      </w:pPr>
      <w:r>
        <w:t>Je likovna dejavnost, ki oblikuje nek prostor, le – ta je povezana z urbanizmom (načrtno urejanje mest). Arhitektura je odvisna od razvoja družbe in njihovih želja, od materialov in tehnike in tehnologije, nekatere družbe so se bolj posvečale posvetni oz. PROFANI ARHITEKTURI.</w:t>
      </w:r>
      <w:r>
        <w:br/>
        <w:t>Gradili so</w:t>
      </w:r>
      <w:r>
        <w:rPr>
          <w:color w:val="FF0000"/>
        </w:rPr>
        <w:t>:-BIVANJSKO ARHITEKTURO(hiše)</w:t>
      </w:r>
      <w:r>
        <w:rPr>
          <w:color w:val="FF0000"/>
        </w:rPr>
        <w:br/>
        <w:t xml:space="preserve">                  -PROMETNO ARHITEKTURO (mostovi)</w:t>
      </w:r>
      <w:r>
        <w:rPr>
          <w:color w:val="FF0000"/>
        </w:rPr>
        <w:br/>
        <w:t xml:space="preserve">                  -ARHITEKTURO NAMENJENO MNOŽICAM (arene)</w:t>
      </w:r>
      <w:r>
        <w:rPr>
          <w:color w:val="FF0000"/>
        </w:rPr>
        <w:br/>
        <w:t xml:space="preserve">                  -INDUSTRIJSKO ARHITEKTURO (tovarne)</w:t>
      </w:r>
    </w:p>
    <w:p w:rsidR="007425FE" w:rsidRDefault="001E5504">
      <w:r>
        <w:t>Nekatere kulture pa so bolj častile nadnaravno oz. svoje bogove in jim gradile kultne oz. SAKRALNE STAVBE (kult je čaščenje) npr. templji (piramide).</w:t>
      </w:r>
      <w:r>
        <w:br/>
        <w:t>V nekaterih kulturah je močno razvita GROBNA arhitektura npr. mastabe in piramide ali pa pokopališča.</w:t>
      </w:r>
      <w:r>
        <w:br/>
        <w:t>Arhitektura je sestavljena iz nosilnih in nošenih prvin.</w:t>
      </w:r>
      <w:r>
        <w:br/>
        <w:t xml:space="preserve">Nosilne prvine:-templji, stebri ( grški steberni red je vključeval: dorski, jonski in korintski) </w:t>
      </w:r>
      <w:r>
        <w:br/>
        <w:t xml:space="preserve">                           - stene</w:t>
      </w:r>
    </w:p>
    <w:p w:rsidR="007425FE" w:rsidRDefault="001E5504">
      <w:pPr>
        <w:rPr>
          <w:color w:val="FF0000"/>
        </w:rPr>
      </w:pPr>
      <w:r>
        <w:t>Nošeni arhitekturni členi so:</w:t>
      </w:r>
      <w:r>
        <w:br/>
        <w:t>-</w:t>
      </w:r>
      <w:r>
        <w:rPr>
          <w:color w:val="FF0000"/>
        </w:rPr>
        <w:t>preklada ali arhitrav (levja vrata, stonehenge)</w:t>
      </w:r>
      <w:r>
        <w:rPr>
          <w:color w:val="FF0000"/>
        </w:rPr>
        <w:br/>
        <w:t>-lok ali arhivalta (cerkve)</w:t>
      </w:r>
      <w:r>
        <w:rPr>
          <w:color w:val="FF0000"/>
        </w:rPr>
        <w:br/>
        <w:t>-obok (arene)</w:t>
      </w:r>
      <w:r>
        <w:rPr>
          <w:color w:val="FF0000"/>
        </w:rPr>
        <w:br/>
        <w:t>-kupula (Hagija Sofija)</w:t>
      </w:r>
      <w:r>
        <w:rPr>
          <w:color w:val="FF0000"/>
        </w:rPr>
        <w:br/>
        <w:t>-streha</w:t>
      </w:r>
    </w:p>
    <w:p w:rsidR="007425FE" w:rsidRDefault="001E5504">
      <w:r>
        <w:t xml:space="preserve">Arhitektura je odvisna od razpoložljivega materiala. V Mezopotamiji je bila glina, v Egiptu so uporabljali kamen pri razvoju drobne arhitekture. Rimljani izumijo beton in gradijo nove tipe, npr. terme, domusi- premožna hiša, sule- rimski blok, foruni, bazilika. V arhitekturi začnejo uporabljati lito železo v 19.stol. </w:t>
      </w:r>
    </w:p>
    <w:p w:rsidR="007425FE" w:rsidRDefault="001E5504">
      <w:r>
        <w:t>GUSTAV EIFFEZ je napravil načrt za stolp v Parizu. (On je tudi avtor kipa svobode v New Yorku.)</w:t>
      </w:r>
      <w:r>
        <w:br/>
        <w:t>20.stol.- Armirani beton omogoči gradnjo stolpnic in nebotičnikov v Ameriki, kasneje tudi v Evropi. Pri nas je 1933 nebotičnik zgradil v Ljubljani, ki je bil najvišja stavba celega balkana.</w:t>
      </w:r>
    </w:p>
    <w:p w:rsidR="007425FE" w:rsidRDefault="007425FE"/>
    <w:p w:rsidR="007425FE" w:rsidRDefault="001E5504">
      <w:pPr>
        <w:rPr>
          <w:color w:val="FF0000"/>
          <w:sz w:val="32"/>
          <w:szCs w:val="32"/>
        </w:rPr>
      </w:pPr>
      <w:r>
        <w:t xml:space="preserve">                                        </w:t>
      </w:r>
      <w:r>
        <w:rPr>
          <w:color w:val="FF0000"/>
          <w:sz w:val="32"/>
          <w:szCs w:val="32"/>
        </w:rPr>
        <w:t>RIMSKA ARHITEKTURA</w:t>
      </w:r>
    </w:p>
    <w:p w:rsidR="007425FE" w:rsidRDefault="001E5504">
      <w:r>
        <w:t>Je posnemala grško in egipčansko arhitekturo. Je s svojim izzumom betona prispevala k likovnem razvoju novih, kot tudi k razvoju novih stavbenih tipov: arene, terme, slavoloki, forumi( trg), domusi, insula. Rimska arhitektura posveča veliko pozornost stavbam za ljudske množice : arene, kjer so se vršile gladiatorske igre, največji je bil kolosej, ki je sprejel  45 tisoč ljudi.</w:t>
      </w:r>
    </w:p>
    <w:sectPr w:rsidR="007425F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504"/>
    <w:rsid w:val="001E5504"/>
    <w:rsid w:val="007425FE"/>
    <w:rsid w:val="009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