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B1FAA" w14:textId="77777777" w:rsidR="00A30C1D" w:rsidRDefault="001A4BDD">
      <w:pPr>
        <w:pStyle w:val="Heading2"/>
        <w:numPr>
          <w:ilvl w:val="0"/>
          <w:numId w:val="2"/>
        </w:numPr>
        <w:tabs>
          <w:tab w:val="left" w:pos="720"/>
        </w:tabs>
      </w:pPr>
      <w:bookmarkStart w:id="0" w:name="_GoBack"/>
      <w:bookmarkEnd w:id="0"/>
      <w:r>
        <w:t>OBLIKOVNA  ANALIZA</w:t>
      </w:r>
    </w:p>
    <w:p w14:paraId="019A8AFD" w14:textId="77777777" w:rsidR="00A30C1D" w:rsidRDefault="001A4BDD">
      <w:pPr>
        <w:pStyle w:val="Heading3"/>
        <w:numPr>
          <w:ilvl w:val="2"/>
          <w:numId w:val="2"/>
        </w:numPr>
        <w:tabs>
          <w:tab w:val="left" w:pos="1440"/>
        </w:tabs>
      </w:pPr>
      <w:r>
        <w:t>TEMELJNE LIKOVNE PRVINE</w:t>
      </w:r>
    </w:p>
    <w:p w14:paraId="20D2B14D" w14:textId="77777777" w:rsidR="00A30C1D" w:rsidRDefault="001A4BDD">
      <w:pPr>
        <w:pStyle w:val="Heading4"/>
        <w:numPr>
          <w:ilvl w:val="3"/>
          <w:numId w:val="2"/>
        </w:numPr>
        <w:tabs>
          <w:tab w:val="left" w:pos="1800"/>
        </w:tabs>
      </w:pPr>
      <w:r>
        <w:t>TOČKA</w:t>
      </w:r>
    </w:p>
    <w:p w14:paraId="4DE8A2F3" w14:textId="77777777" w:rsidR="00A30C1D" w:rsidRDefault="001A4BDD">
      <w:pPr>
        <w:numPr>
          <w:ilvl w:val="4"/>
          <w:numId w:val="2"/>
        </w:numPr>
        <w:tabs>
          <w:tab w:val="left" w:pos="2160"/>
        </w:tabs>
        <w:rPr>
          <w:rFonts w:cs="Tahoma"/>
        </w:rPr>
      </w:pPr>
      <w:r>
        <w:rPr>
          <w:rFonts w:cs="Tahoma"/>
        </w:rPr>
        <w:t>nastane, ko se dotaknemo ploskve</w:t>
      </w:r>
    </w:p>
    <w:p w14:paraId="70C030A9" w14:textId="77777777" w:rsidR="00A30C1D" w:rsidRDefault="001A4BDD">
      <w:pPr>
        <w:numPr>
          <w:ilvl w:val="4"/>
          <w:numId w:val="2"/>
        </w:numPr>
        <w:tabs>
          <w:tab w:val="left" w:pos="2160"/>
        </w:tabs>
        <w:rPr>
          <w:rFonts w:cs="Tahoma"/>
        </w:rPr>
      </w:pPr>
      <w:r>
        <w:rPr>
          <w:rFonts w:cs="Tahoma"/>
        </w:rPr>
        <w:t>različne vrste in oblike</w:t>
      </w:r>
    </w:p>
    <w:p w14:paraId="1817A69A" w14:textId="77777777" w:rsidR="00A30C1D" w:rsidRDefault="001A4BDD">
      <w:pPr>
        <w:numPr>
          <w:ilvl w:val="4"/>
          <w:numId w:val="2"/>
        </w:numPr>
        <w:tabs>
          <w:tab w:val="left" w:pos="2160"/>
        </w:tabs>
        <w:rPr>
          <w:rFonts w:cs="Tahoma"/>
        </w:rPr>
      </w:pPr>
      <w:r>
        <w:rPr>
          <w:rFonts w:cs="Tahoma"/>
        </w:rPr>
        <w:t xml:space="preserve">združujejo se v črte </w:t>
      </w:r>
    </w:p>
    <w:p w14:paraId="5E5F284D" w14:textId="77777777" w:rsidR="00A30C1D" w:rsidRDefault="001A4BDD">
      <w:pPr>
        <w:pStyle w:val="Heading4"/>
        <w:numPr>
          <w:ilvl w:val="3"/>
          <w:numId w:val="2"/>
        </w:numPr>
        <w:tabs>
          <w:tab w:val="left" w:pos="1800"/>
        </w:tabs>
      </w:pPr>
      <w:r>
        <w:t>LINIJA</w:t>
      </w:r>
    </w:p>
    <w:p w14:paraId="039A0152" w14:textId="77777777" w:rsidR="00A30C1D" w:rsidRDefault="001A4BDD">
      <w:pPr>
        <w:numPr>
          <w:ilvl w:val="4"/>
          <w:numId w:val="2"/>
        </w:numPr>
        <w:tabs>
          <w:tab w:val="left" w:pos="2160"/>
        </w:tabs>
        <w:rPr>
          <w:rFonts w:cs="Tahoma"/>
        </w:rPr>
      </w:pPr>
      <w:r>
        <w:rPr>
          <w:rFonts w:cs="Tahoma"/>
        </w:rPr>
        <w:t>nastane s povezovanjem točk</w:t>
      </w:r>
    </w:p>
    <w:p w14:paraId="4631571E" w14:textId="77777777" w:rsidR="00A30C1D" w:rsidRDefault="001A4BDD">
      <w:pPr>
        <w:numPr>
          <w:ilvl w:val="4"/>
          <w:numId w:val="2"/>
        </w:numPr>
        <w:tabs>
          <w:tab w:val="left" w:pos="2160"/>
        </w:tabs>
        <w:rPr>
          <w:rFonts w:cs="Tahoma"/>
        </w:rPr>
      </w:pPr>
      <w:r>
        <w:rPr>
          <w:rFonts w:cs="Tahoma"/>
        </w:rPr>
        <w:t>ima smet</w:t>
      </w:r>
    </w:p>
    <w:p w14:paraId="6DE7F9CE" w14:textId="77777777" w:rsidR="00A30C1D" w:rsidRDefault="001A4BDD">
      <w:pPr>
        <w:numPr>
          <w:ilvl w:val="4"/>
          <w:numId w:val="2"/>
        </w:numPr>
        <w:tabs>
          <w:tab w:val="left" w:pos="2160"/>
        </w:tabs>
        <w:rPr>
          <w:rFonts w:cs="Tahoma"/>
        </w:rPr>
      </w:pPr>
      <w:r>
        <w:rPr>
          <w:rFonts w:cs="Tahoma"/>
        </w:rPr>
        <w:t>se giba, lahko je :</w:t>
      </w:r>
    </w:p>
    <w:p w14:paraId="776740DB" w14:textId="77777777" w:rsidR="00A30C1D" w:rsidRDefault="001A4BDD">
      <w:pPr>
        <w:numPr>
          <w:ilvl w:val="5"/>
          <w:numId w:val="2"/>
        </w:numPr>
        <w:tabs>
          <w:tab w:val="left" w:pos="2520"/>
        </w:tabs>
        <w:rPr>
          <w:rFonts w:cs="Tahoma"/>
          <w:b/>
          <w:bCs/>
          <w:color w:val="FF0000"/>
        </w:rPr>
      </w:pPr>
      <w:r>
        <w:rPr>
          <w:rFonts w:cs="Tahoma"/>
          <w:b/>
          <w:bCs/>
          <w:color w:val="FF0000"/>
        </w:rPr>
        <w:t>NAVPIČNA</w:t>
      </w:r>
    </w:p>
    <w:p w14:paraId="4F2FF67D" w14:textId="77777777" w:rsidR="00A30C1D" w:rsidRDefault="001A4BDD">
      <w:pPr>
        <w:numPr>
          <w:ilvl w:val="5"/>
          <w:numId w:val="2"/>
        </w:numPr>
        <w:tabs>
          <w:tab w:val="left" w:pos="2520"/>
        </w:tabs>
        <w:rPr>
          <w:rFonts w:cs="Tahoma"/>
          <w:b/>
          <w:bCs/>
          <w:color w:val="FF0000"/>
        </w:rPr>
      </w:pPr>
      <w:r>
        <w:rPr>
          <w:rFonts w:cs="Tahoma"/>
          <w:b/>
          <w:bCs/>
          <w:color w:val="FF0000"/>
        </w:rPr>
        <w:t>VODORAVNA</w:t>
      </w:r>
      <w:r>
        <w:rPr>
          <w:rFonts w:cs="Tahoma"/>
          <w:b/>
          <w:bCs/>
          <w:color w:val="FF0000"/>
        </w:rPr>
        <w:tab/>
      </w:r>
    </w:p>
    <w:p w14:paraId="7E0FE6A8" w14:textId="77777777" w:rsidR="00A30C1D" w:rsidRDefault="001A4BDD">
      <w:pPr>
        <w:numPr>
          <w:ilvl w:val="5"/>
          <w:numId w:val="2"/>
        </w:numPr>
        <w:tabs>
          <w:tab w:val="left" w:pos="2520"/>
        </w:tabs>
        <w:rPr>
          <w:rFonts w:cs="Tahoma"/>
          <w:b/>
          <w:bCs/>
          <w:color w:val="FF0000"/>
        </w:rPr>
      </w:pPr>
      <w:r>
        <w:rPr>
          <w:rFonts w:cs="Tahoma"/>
          <w:b/>
          <w:bCs/>
          <w:color w:val="FF0000"/>
        </w:rPr>
        <w:t>POŠEVNA</w:t>
      </w:r>
    </w:p>
    <w:p w14:paraId="4310C5A6" w14:textId="77777777" w:rsidR="00A30C1D" w:rsidRDefault="001A4BDD">
      <w:pPr>
        <w:numPr>
          <w:ilvl w:val="4"/>
          <w:numId w:val="2"/>
        </w:numPr>
        <w:tabs>
          <w:tab w:val="left" w:pos="2160"/>
        </w:tabs>
        <w:rPr>
          <w:rFonts w:cs="Tahoma"/>
        </w:rPr>
      </w:pPr>
      <w:r>
        <w:rPr>
          <w:rFonts w:cs="Tahoma"/>
        </w:rPr>
        <w:t>pozmano več vrst in oblik linij:</w:t>
      </w:r>
    </w:p>
    <w:p w14:paraId="757B4CA4" w14:textId="77777777" w:rsidR="00A30C1D" w:rsidRDefault="001A4BDD">
      <w:pPr>
        <w:numPr>
          <w:ilvl w:val="5"/>
          <w:numId w:val="2"/>
        </w:numPr>
        <w:tabs>
          <w:tab w:val="left" w:pos="2520"/>
        </w:tabs>
        <w:rPr>
          <w:rFonts w:cs="Tahoma"/>
          <w:b/>
          <w:bCs/>
          <w:color w:val="FF0000"/>
        </w:rPr>
      </w:pPr>
      <w:r>
        <w:rPr>
          <w:rFonts w:cs="Tahoma"/>
          <w:b/>
          <w:bCs/>
          <w:color w:val="FF0000"/>
        </w:rPr>
        <w:t>GEOMETRIJSKE</w:t>
      </w:r>
    </w:p>
    <w:p w14:paraId="16381988" w14:textId="77777777" w:rsidR="00A30C1D" w:rsidRDefault="001A4BDD">
      <w:pPr>
        <w:numPr>
          <w:ilvl w:val="5"/>
          <w:numId w:val="2"/>
        </w:numPr>
        <w:tabs>
          <w:tab w:val="left" w:pos="2520"/>
        </w:tabs>
        <w:rPr>
          <w:rFonts w:cs="Tahoma"/>
          <w:b/>
          <w:bCs/>
          <w:color w:val="FF0000"/>
        </w:rPr>
      </w:pPr>
      <w:r>
        <w:rPr>
          <w:rFonts w:cs="Tahoma"/>
          <w:b/>
          <w:bCs/>
          <w:color w:val="FF0000"/>
        </w:rPr>
        <w:t>ORGANSKE</w:t>
      </w:r>
    </w:p>
    <w:p w14:paraId="013823E4" w14:textId="77777777" w:rsidR="00A30C1D" w:rsidRDefault="001A4BDD">
      <w:pPr>
        <w:numPr>
          <w:ilvl w:val="5"/>
          <w:numId w:val="2"/>
        </w:numPr>
        <w:tabs>
          <w:tab w:val="left" w:pos="2520"/>
        </w:tabs>
        <w:rPr>
          <w:rFonts w:cs="Tahoma"/>
          <w:b/>
          <w:bCs/>
          <w:color w:val="FF0000"/>
        </w:rPr>
      </w:pPr>
      <w:r>
        <w:rPr>
          <w:rFonts w:cs="Tahoma"/>
          <w:b/>
          <w:bCs/>
          <w:color w:val="FF0000"/>
        </w:rPr>
        <w:t>KOMBINIRANE</w:t>
      </w:r>
    </w:p>
    <w:p w14:paraId="61C59F1E" w14:textId="77777777" w:rsidR="00A30C1D" w:rsidRDefault="001A4BDD">
      <w:pPr>
        <w:numPr>
          <w:ilvl w:val="4"/>
          <w:numId w:val="2"/>
        </w:numPr>
        <w:tabs>
          <w:tab w:val="left" w:pos="2160"/>
        </w:tabs>
        <w:rPr>
          <w:rFonts w:cs="Tahoma"/>
        </w:rPr>
      </w:pPr>
      <w:r>
        <w:rPr>
          <w:rFonts w:cs="Tahoma"/>
        </w:rPr>
        <w:t>različna debelina linij</w:t>
      </w:r>
    </w:p>
    <w:p w14:paraId="75763210" w14:textId="77777777" w:rsidR="00A30C1D" w:rsidRDefault="001A4BDD">
      <w:pPr>
        <w:pStyle w:val="Heading4"/>
        <w:numPr>
          <w:ilvl w:val="3"/>
          <w:numId w:val="2"/>
        </w:numPr>
        <w:tabs>
          <w:tab w:val="left" w:pos="1800"/>
        </w:tabs>
      </w:pPr>
      <w:r>
        <w:t>SVETLOBA</w:t>
      </w:r>
    </w:p>
    <w:p w14:paraId="526B9842" w14:textId="77777777" w:rsidR="00A30C1D" w:rsidRDefault="001A4BDD">
      <w:pPr>
        <w:numPr>
          <w:ilvl w:val="4"/>
          <w:numId w:val="2"/>
        </w:numPr>
        <w:tabs>
          <w:tab w:val="left" w:pos="2160"/>
        </w:tabs>
        <w:rPr>
          <w:rFonts w:cs="Tahoma"/>
        </w:rPr>
      </w:pPr>
      <w:r>
        <w:rPr>
          <w:rFonts w:cs="Tahoma"/>
        </w:rPr>
        <w:t>svetlobna lestvica</w:t>
      </w:r>
    </w:p>
    <w:p w14:paraId="04BCECFA" w14:textId="77777777" w:rsidR="00A30C1D" w:rsidRDefault="001A4BDD">
      <w:pPr>
        <w:numPr>
          <w:ilvl w:val="4"/>
          <w:numId w:val="2"/>
        </w:numPr>
        <w:tabs>
          <w:tab w:val="left" w:pos="2160"/>
        </w:tabs>
        <w:rPr>
          <w:rFonts w:cs="Tahoma"/>
        </w:rPr>
      </w:pPr>
      <w:r>
        <w:rPr>
          <w:rFonts w:cs="Tahoma"/>
        </w:rPr>
        <w:t>svetlo-temno, svetleje, temneje</w:t>
      </w:r>
    </w:p>
    <w:p w14:paraId="5EDBF3DB" w14:textId="77777777" w:rsidR="00A30C1D" w:rsidRDefault="001A4BDD">
      <w:pPr>
        <w:numPr>
          <w:ilvl w:val="4"/>
          <w:numId w:val="2"/>
        </w:numPr>
        <w:tabs>
          <w:tab w:val="left" w:pos="2160"/>
        </w:tabs>
        <w:rPr>
          <w:rFonts w:cs="Tahoma"/>
        </w:rPr>
      </w:pPr>
      <w:r>
        <w:rPr>
          <w:rFonts w:cs="Tahoma"/>
        </w:rPr>
        <w:t>CHIARO-SKURO – tehnika menjave svetlega in temnega</w:t>
      </w:r>
    </w:p>
    <w:p w14:paraId="37270BE0" w14:textId="77777777" w:rsidR="00A30C1D" w:rsidRDefault="001A4BDD">
      <w:pPr>
        <w:numPr>
          <w:ilvl w:val="4"/>
          <w:numId w:val="2"/>
        </w:numPr>
        <w:tabs>
          <w:tab w:val="left" w:pos="2160"/>
        </w:tabs>
        <w:rPr>
          <w:rFonts w:cs="Tahoma"/>
        </w:rPr>
      </w:pPr>
      <w:r>
        <w:rPr>
          <w:rFonts w:cs="Tahoma"/>
        </w:rPr>
        <w:t>senčenje ustvarja iluzijo telesnosti in prostora</w:t>
      </w:r>
    </w:p>
    <w:p w14:paraId="6FFF58C1" w14:textId="77777777" w:rsidR="00A30C1D" w:rsidRDefault="001A4BDD">
      <w:pPr>
        <w:pStyle w:val="Heading4"/>
        <w:numPr>
          <w:ilvl w:val="3"/>
          <w:numId w:val="2"/>
        </w:numPr>
        <w:tabs>
          <w:tab w:val="left" w:pos="1800"/>
        </w:tabs>
      </w:pPr>
      <w:r>
        <w:t>BARVA</w:t>
      </w:r>
    </w:p>
    <w:p w14:paraId="31FCCFC9" w14:textId="77777777" w:rsidR="00A30C1D" w:rsidRDefault="001A4BDD">
      <w:pPr>
        <w:numPr>
          <w:ilvl w:val="4"/>
          <w:numId w:val="2"/>
        </w:numPr>
        <w:tabs>
          <w:tab w:val="left" w:pos="2160"/>
        </w:tabs>
        <w:rPr>
          <w:rFonts w:cs="Tahoma"/>
        </w:rPr>
      </w:pPr>
      <w:r>
        <w:rPr>
          <w:rFonts w:cs="Tahoma"/>
        </w:rPr>
        <w:t>barvni krog</w:t>
      </w:r>
    </w:p>
    <w:p w14:paraId="4ABC2C9C" w14:textId="77777777" w:rsidR="00A30C1D" w:rsidRDefault="001A4BDD">
      <w:pPr>
        <w:numPr>
          <w:ilvl w:val="4"/>
          <w:numId w:val="2"/>
        </w:numPr>
        <w:tabs>
          <w:tab w:val="left" w:pos="2160"/>
        </w:tabs>
        <w:rPr>
          <w:rFonts w:cs="Tahoma"/>
        </w:rPr>
      </w:pPr>
      <w:r>
        <w:rPr>
          <w:rFonts w:cs="Tahoma"/>
        </w:rPr>
        <w:t>3 čiste barve, ki se mešajo</w:t>
      </w:r>
    </w:p>
    <w:p w14:paraId="3008274D" w14:textId="77777777" w:rsidR="00A30C1D" w:rsidRDefault="001A4BDD">
      <w:pPr>
        <w:numPr>
          <w:ilvl w:val="4"/>
          <w:numId w:val="2"/>
        </w:numPr>
        <w:tabs>
          <w:tab w:val="left" w:pos="2160"/>
        </w:tabs>
        <w:rPr>
          <w:rFonts w:cs="Tahoma"/>
        </w:rPr>
      </w:pPr>
      <w:r>
        <w:rPr>
          <w:rFonts w:cs="Tahoma"/>
        </w:rPr>
        <w:t>KONTRASTI: (toplo-hladni, barvni, svetlo-hladni) ustvarjajo navidezno gibanje, svetlejše se gibajo v prostoru, temnejše se zapirajo</w:t>
      </w:r>
    </w:p>
    <w:p w14:paraId="43D88B84" w14:textId="77777777" w:rsidR="00A30C1D" w:rsidRDefault="001A4BDD">
      <w:pPr>
        <w:numPr>
          <w:ilvl w:val="4"/>
          <w:numId w:val="2"/>
        </w:numPr>
        <w:tabs>
          <w:tab w:val="left" w:pos="2160"/>
        </w:tabs>
        <w:rPr>
          <w:rFonts w:cs="Tahoma"/>
        </w:rPr>
      </w:pPr>
      <w:r>
        <w:rPr>
          <w:rFonts w:cs="Tahoma"/>
        </w:rPr>
        <w:t>učinki in simbolika barv</w:t>
      </w:r>
    </w:p>
    <w:p w14:paraId="656D18EC" w14:textId="77777777" w:rsidR="00A30C1D" w:rsidRDefault="00A30C1D">
      <w:pPr>
        <w:rPr>
          <w:rFonts w:cs="Tahoma"/>
        </w:rPr>
      </w:pPr>
    </w:p>
    <w:p w14:paraId="25620B00" w14:textId="77777777" w:rsidR="00A30C1D" w:rsidRDefault="00A30C1D">
      <w:pPr>
        <w:rPr>
          <w:rFonts w:cs="Tahoma"/>
        </w:rPr>
      </w:pPr>
    </w:p>
    <w:p w14:paraId="3D4CBCBE" w14:textId="77777777" w:rsidR="00A30C1D" w:rsidRDefault="001A4BDD">
      <w:pPr>
        <w:pStyle w:val="Heading4"/>
        <w:numPr>
          <w:ilvl w:val="3"/>
          <w:numId w:val="2"/>
        </w:numPr>
        <w:tabs>
          <w:tab w:val="left" w:pos="1800"/>
        </w:tabs>
      </w:pPr>
      <w:r>
        <w:lastRenderedPageBreak/>
        <w:t>POVRŠINA</w:t>
      </w:r>
    </w:p>
    <w:p w14:paraId="43F19246" w14:textId="77777777" w:rsidR="00A30C1D" w:rsidRDefault="001A4BDD">
      <w:pPr>
        <w:numPr>
          <w:ilvl w:val="4"/>
          <w:numId w:val="2"/>
        </w:numPr>
        <w:tabs>
          <w:tab w:val="left" w:pos="2160"/>
        </w:tabs>
        <w:rPr>
          <w:rFonts w:cs="Tahoma"/>
        </w:rPr>
      </w:pPr>
      <w:r>
        <w:rPr>
          <w:rFonts w:cs="Tahoma"/>
        </w:rPr>
        <w:t>zaznamo jo s tipom in vidom</w:t>
      </w:r>
    </w:p>
    <w:p w14:paraId="25856BB0" w14:textId="77777777" w:rsidR="00A30C1D" w:rsidRDefault="001A4BDD">
      <w:pPr>
        <w:numPr>
          <w:ilvl w:val="4"/>
          <w:numId w:val="2"/>
        </w:numPr>
        <w:tabs>
          <w:tab w:val="left" w:pos="2160"/>
        </w:tabs>
        <w:rPr>
          <w:rFonts w:cs="Tahoma"/>
        </w:rPr>
      </w:pPr>
      <w:r>
        <w:rPr>
          <w:rFonts w:cs="Tahoma"/>
        </w:rPr>
        <w:t>površina v slikarstvu, kiparstvu, arhitekturi</w:t>
      </w:r>
    </w:p>
    <w:p w14:paraId="0A80F3C4" w14:textId="77777777" w:rsidR="00A30C1D" w:rsidRDefault="001A4BDD">
      <w:pPr>
        <w:numPr>
          <w:ilvl w:val="4"/>
          <w:numId w:val="2"/>
        </w:numPr>
        <w:tabs>
          <w:tab w:val="left" w:pos="2160"/>
        </w:tabs>
        <w:rPr>
          <w:rFonts w:cs="Tahoma"/>
        </w:rPr>
      </w:pPr>
      <w:r>
        <w:rPr>
          <w:rFonts w:cs="Tahoma"/>
        </w:rPr>
        <w:t>posebnosti površine v slikarstvu</w:t>
      </w:r>
    </w:p>
    <w:p w14:paraId="10145BDB" w14:textId="77777777" w:rsidR="00A30C1D" w:rsidRDefault="001A4BDD">
      <w:pPr>
        <w:numPr>
          <w:ilvl w:val="4"/>
          <w:numId w:val="2"/>
        </w:numPr>
        <w:tabs>
          <w:tab w:val="left" w:pos="2160"/>
        </w:tabs>
        <w:rPr>
          <w:rFonts w:cs="Tahoma"/>
        </w:rPr>
      </w:pPr>
      <w:r>
        <w:rPr>
          <w:rFonts w:cs="Tahoma"/>
        </w:rPr>
        <w:t>površina odvisna od materialov, tehnik, orodij, svetlobe..</w:t>
      </w:r>
    </w:p>
    <w:p w14:paraId="78149621" w14:textId="77777777" w:rsidR="00A30C1D" w:rsidRDefault="001A4BDD">
      <w:pPr>
        <w:numPr>
          <w:ilvl w:val="4"/>
          <w:numId w:val="2"/>
        </w:numPr>
        <w:tabs>
          <w:tab w:val="left" w:pos="2160"/>
        </w:tabs>
        <w:rPr>
          <w:rFonts w:cs="Tahoma"/>
        </w:rPr>
      </w:pPr>
      <w:r>
        <w:rPr>
          <w:rFonts w:cs="Tahoma"/>
        </w:rPr>
        <w:t>PASTOZNO SLIKANJE- zelo nagosto nanašanje barv</w:t>
      </w:r>
    </w:p>
    <w:p w14:paraId="48D06B52" w14:textId="77777777" w:rsidR="00A30C1D" w:rsidRDefault="001A4BDD">
      <w:pPr>
        <w:numPr>
          <w:ilvl w:val="4"/>
          <w:numId w:val="2"/>
        </w:numPr>
        <w:tabs>
          <w:tab w:val="left" w:pos="2160"/>
        </w:tabs>
        <w:rPr>
          <w:rFonts w:cs="Tahoma"/>
        </w:rPr>
      </w:pPr>
      <w:r>
        <w:rPr>
          <w:rFonts w:cs="Tahoma"/>
        </w:rPr>
        <w:t>LAZURNO SLIKANJE- zelo na tanko nanašanje barv, nanešena v plasteh</w:t>
      </w:r>
    </w:p>
    <w:p w14:paraId="7EB20206" w14:textId="77777777" w:rsidR="00A30C1D" w:rsidRDefault="001A4BDD">
      <w:pPr>
        <w:pStyle w:val="Heading4"/>
        <w:numPr>
          <w:ilvl w:val="3"/>
          <w:numId w:val="2"/>
        </w:numPr>
        <w:tabs>
          <w:tab w:val="left" w:pos="1800"/>
        </w:tabs>
      </w:pPr>
      <w:r>
        <w:t>TELESNOST IN PROSTOR</w:t>
      </w:r>
    </w:p>
    <w:p w14:paraId="0E04AD33" w14:textId="77777777" w:rsidR="00A30C1D" w:rsidRDefault="001A4BDD">
      <w:pPr>
        <w:numPr>
          <w:ilvl w:val="4"/>
          <w:numId w:val="2"/>
        </w:numPr>
        <w:tabs>
          <w:tab w:val="left" w:pos="2160"/>
        </w:tabs>
        <w:rPr>
          <w:rFonts w:cs="Tahoma"/>
        </w:rPr>
      </w:pPr>
      <w:r>
        <w:rPr>
          <w:rFonts w:cs="Tahoma"/>
        </w:rPr>
        <w:t>telesnost v slikarstvu</w:t>
      </w:r>
    </w:p>
    <w:p w14:paraId="64752B4E" w14:textId="77777777" w:rsidR="00A30C1D" w:rsidRDefault="001A4BDD">
      <w:pPr>
        <w:numPr>
          <w:ilvl w:val="4"/>
          <w:numId w:val="2"/>
        </w:numPr>
        <w:tabs>
          <w:tab w:val="left" w:pos="2160"/>
        </w:tabs>
        <w:rPr>
          <w:rFonts w:cs="Tahoma"/>
        </w:rPr>
      </w:pPr>
      <w:r>
        <w:rPr>
          <w:rFonts w:cs="Tahoma"/>
        </w:rPr>
        <w:t>različne vrste prostora: LIKOVNI, NARAVNI, DUHOVNI..</w:t>
      </w:r>
    </w:p>
    <w:p w14:paraId="7E0B4EDC" w14:textId="77777777" w:rsidR="00A30C1D" w:rsidRDefault="001A4BDD">
      <w:pPr>
        <w:numPr>
          <w:ilvl w:val="4"/>
          <w:numId w:val="2"/>
        </w:numPr>
        <w:tabs>
          <w:tab w:val="left" w:pos="2160"/>
        </w:tabs>
        <w:rPr>
          <w:rFonts w:cs="Tahoma"/>
        </w:rPr>
      </w:pPr>
      <w:r>
        <w:rPr>
          <w:rFonts w:cs="Tahoma"/>
        </w:rPr>
        <w:t>prostor v slikarstvu je 3D, navidezen</w:t>
      </w:r>
    </w:p>
    <w:p w14:paraId="12DD53F9" w14:textId="77777777" w:rsidR="00A30C1D" w:rsidRDefault="001A4BDD">
      <w:pPr>
        <w:numPr>
          <w:ilvl w:val="4"/>
          <w:numId w:val="2"/>
        </w:numPr>
        <w:tabs>
          <w:tab w:val="left" w:pos="2160"/>
        </w:tabs>
        <w:rPr>
          <w:rFonts w:cs="Tahoma"/>
        </w:rPr>
      </w:pPr>
      <w:r>
        <w:rPr>
          <w:rFonts w:cs="Tahoma"/>
        </w:rPr>
        <w:t>prostor v kiparstvu in arhitekturi je 3D (višina, globina, širina)</w:t>
      </w:r>
    </w:p>
    <w:p w14:paraId="4FEB2949" w14:textId="77777777" w:rsidR="00A30C1D" w:rsidRDefault="001A4BDD">
      <w:pPr>
        <w:numPr>
          <w:ilvl w:val="4"/>
          <w:numId w:val="2"/>
        </w:numPr>
        <w:tabs>
          <w:tab w:val="left" w:pos="2160"/>
        </w:tabs>
        <w:rPr>
          <w:rFonts w:cs="Tahoma"/>
        </w:rPr>
      </w:pPr>
      <w:r>
        <w:rPr>
          <w:rFonts w:cs="Tahoma"/>
        </w:rPr>
        <w:t>različen čas in različni umetniški tokovi imajo različen odnos do uporabljanja prostora v sliki</w:t>
      </w:r>
    </w:p>
    <w:p w14:paraId="0B9BA758" w14:textId="77777777" w:rsidR="00A30C1D" w:rsidRDefault="001A4BDD">
      <w:pPr>
        <w:numPr>
          <w:ilvl w:val="4"/>
          <w:numId w:val="2"/>
        </w:numPr>
        <w:tabs>
          <w:tab w:val="left" w:pos="2160"/>
        </w:tabs>
        <w:rPr>
          <w:rFonts w:cs="Tahoma"/>
        </w:rPr>
      </w:pPr>
      <w:r>
        <w:rPr>
          <w:rFonts w:cs="Tahoma"/>
        </w:rPr>
        <w:t>prostor je lahko povsem sploščen, je brez glovine</w:t>
      </w:r>
    </w:p>
    <w:p w14:paraId="6D6F9BEE" w14:textId="77777777" w:rsidR="00A30C1D" w:rsidRDefault="001A4BDD">
      <w:pPr>
        <w:numPr>
          <w:ilvl w:val="4"/>
          <w:numId w:val="2"/>
        </w:numPr>
        <w:tabs>
          <w:tab w:val="left" w:pos="2160"/>
        </w:tabs>
        <w:rPr>
          <w:rFonts w:cs="Tahoma"/>
        </w:rPr>
      </w:pPr>
      <w:r>
        <w:rPr>
          <w:rFonts w:cs="Tahoma"/>
        </w:rPr>
        <w:t>uporaba različnih načinov in zakonitosti za upodobitev prostora v sliki</w:t>
      </w:r>
    </w:p>
    <w:p w14:paraId="6DBDE5CE" w14:textId="77777777" w:rsidR="00A30C1D" w:rsidRDefault="001A4BDD">
      <w:pPr>
        <w:numPr>
          <w:ilvl w:val="4"/>
          <w:numId w:val="2"/>
        </w:numPr>
        <w:tabs>
          <w:tab w:val="left" w:pos="2160"/>
        </w:tabs>
        <w:rPr>
          <w:rFonts w:cs="Tahoma"/>
          <w:b/>
          <w:bCs/>
        </w:rPr>
      </w:pPr>
      <w:r>
        <w:rPr>
          <w:rFonts w:cs="Tahoma"/>
          <w:b/>
          <w:bCs/>
        </w:rPr>
        <w:t>PROSTOR V SLIKARSTVU:</w:t>
      </w:r>
    </w:p>
    <w:p w14:paraId="292602DA" w14:textId="77777777" w:rsidR="00A30C1D" w:rsidRDefault="001A4BDD">
      <w:pPr>
        <w:numPr>
          <w:ilvl w:val="5"/>
          <w:numId w:val="2"/>
        </w:numPr>
        <w:tabs>
          <w:tab w:val="left" w:pos="2520"/>
        </w:tabs>
        <w:rPr>
          <w:rFonts w:cs="Tahoma"/>
        </w:rPr>
      </w:pPr>
      <w:r>
        <w:rPr>
          <w:rFonts w:cs="Tahoma"/>
        </w:rPr>
        <w:t>za uporabo senčenja in barvanja modelacije</w:t>
      </w:r>
    </w:p>
    <w:p w14:paraId="32483824" w14:textId="77777777" w:rsidR="00A30C1D" w:rsidRDefault="001A4BDD">
      <w:pPr>
        <w:numPr>
          <w:ilvl w:val="5"/>
          <w:numId w:val="2"/>
        </w:numPr>
        <w:tabs>
          <w:tab w:val="left" w:pos="2520"/>
        </w:tabs>
        <w:rPr>
          <w:rFonts w:cs="Tahoma"/>
        </w:rPr>
      </w:pPr>
      <w:r>
        <w:rPr>
          <w:rFonts w:cs="Tahoma"/>
        </w:rPr>
        <w:t>s prespektivo</w:t>
      </w:r>
    </w:p>
    <w:p w14:paraId="179E99D8" w14:textId="77777777" w:rsidR="00A30C1D" w:rsidRDefault="001A4BDD">
      <w:pPr>
        <w:numPr>
          <w:ilvl w:val="5"/>
          <w:numId w:val="2"/>
        </w:numPr>
        <w:tabs>
          <w:tab w:val="left" w:pos="2520"/>
        </w:tabs>
        <w:rPr>
          <w:rFonts w:cs="Tahoma"/>
        </w:rPr>
        <w:sectPr w:rsidR="00A30C1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pgSz w:w="11905" w:h="16837"/>
          <w:pgMar w:top="1752" w:right="1134" w:bottom="1752" w:left="1134" w:header="1134" w:footer="1134" w:gutter="0"/>
          <w:cols w:space="708"/>
          <w:docGrid w:linePitch="360"/>
        </w:sectPr>
      </w:pPr>
      <w:r>
        <w:rPr>
          <w:rFonts w:cs="Tahoma"/>
        </w:rPr>
        <w:t>prostorski ključi:</w:t>
      </w:r>
    </w:p>
    <w:p w14:paraId="3A80A200" w14:textId="77777777" w:rsidR="00A30C1D" w:rsidRDefault="001A4BDD">
      <w:pPr>
        <w:numPr>
          <w:ilvl w:val="6"/>
          <w:numId w:val="2"/>
        </w:numPr>
        <w:tabs>
          <w:tab w:val="left" w:pos="2880"/>
        </w:tabs>
        <w:rPr>
          <w:rFonts w:cs="Tahoma"/>
          <w:b/>
          <w:bCs/>
        </w:rPr>
      </w:pPr>
      <w:r>
        <w:rPr>
          <w:rFonts w:cs="Tahoma"/>
          <w:b/>
          <w:bCs/>
        </w:rPr>
        <w:t>PREKRIVANJE</w:t>
      </w:r>
    </w:p>
    <w:p w14:paraId="73D3AC1E" w14:textId="77777777" w:rsidR="00A30C1D" w:rsidRDefault="001A4BDD">
      <w:pPr>
        <w:numPr>
          <w:ilvl w:val="6"/>
          <w:numId w:val="2"/>
        </w:numPr>
        <w:tabs>
          <w:tab w:val="left" w:pos="2880"/>
        </w:tabs>
        <w:rPr>
          <w:rFonts w:cs="Tahoma"/>
          <w:b/>
          <w:bCs/>
        </w:rPr>
      </w:pPr>
      <w:r>
        <w:rPr>
          <w:rFonts w:cs="Tahoma"/>
          <w:b/>
          <w:bCs/>
        </w:rPr>
        <w:t>VELIKO-MALO</w:t>
      </w:r>
    </w:p>
    <w:p w14:paraId="1A7EFE1A" w14:textId="77777777" w:rsidR="00A30C1D" w:rsidRDefault="001A4BDD">
      <w:pPr>
        <w:numPr>
          <w:ilvl w:val="6"/>
          <w:numId w:val="2"/>
        </w:numPr>
        <w:tabs>
          <w:tab w:val="left" w:pos="2880"/>
        </w:tabs>
        <w:rPr>
          <w:rFonts w:cs="Tahoma"/>
          <w:b/>
          <w:bCs/>
        </w:rPr>
      </w:pPr>
      <w:r>
        <w:rPr>
          <w:rFonts w:cs="Tahoma"/>
          <w:b/>
          <w:bCs/>
        </w:rPr>
        <w:t>DETAJLI</w:t>
      </w:r>
    </w:p>
    <w:p w14:paraId="14E6E106" w14:textId="77777777" w:rsidR="00A30C1D" w:rsidRDefault="001A4BDD">
      <w:pPr>
        <w:numPr>
          <w:ilvl w:val="6"/>
          <w:numId w:val="2"/>
        </w:numPr>
        <w:tabs>
          <w:tab w:val="left" w:pos="2880"/>
        </w:tabs>
        <w:rPr>
          <w:rFonts w:cs="Tahoma"/>
          <w:b/>
          <w:bCs/>
        </w:rPr>
      </w:pPr>
      <w:r>
        <w:rPr>
          <w:rFonts w:cs="Tahoma"/>
          <w:b/>
          <w:bCs/>
        </w:rPr>
        <w:t>ZRAČNOST</w:t>
      </w:r>
    </w:p>
    <w:p w14:paraId="785351C8" w14:textId="77777777" w:rsidR="00A30C1D" w:rsidRDefault="001A4BDD">
      <w:pPr>
        <w:numPr>
          <w:ilvl w:val="6"/>
          <w:numId w:val="2"/>
        </w:numPr>
        <w:tabs>
          <w:tab w:val="left" w:pos="2880"/>
        </w:tabs>
        <w:rPr>
          <w:rFonts w:cs="Tahoma"/>
          <w:b/>
          <w:bCs/>
        </w:rPr>
        <w:sectPr w:rsidR="00A30C1D">
          <w:footnotePr>
            <w:pos w:val="beneathText"/>
          </w:footnotePr>
          <w:type w:val="continuous"/>
          <w:pgSz w:w="11905" w:h="16837"/>
          <w:pgMar w:top="1752" w:right="1134" w:bottom="1752" w:left="1134" w:header="1134" w:footer="1134" w:gutter="0"/>
          <w:cols w:space="708"/>
          <w:docGrid w:linePitch="360"/>
        </w:sectPr>
      </w:pPr>
      <w:r>
        <w:rPr>
          <w:rFonts w:cs="Tahoma"/>
          <w:b/>
          <w:bCs/>
        </w:rPr>
        <w:t>EKRANI</w:t>
      </w:r>
    </w:p>
    <w:p w14:paraId="2F75651C" w14:textId="77777777" w:rsidR="00A30C1D" w:rsidRDefault="001A4BDD">
      <w:pPr>
        <w:pStyle w:val="Heading4"/>
        <w:numPr>
          <w:ilvl w:val="3"/>
          <w:numId w:val="2"/>
        </w:numPr>
        <w:tabs>
          <w:tab w:val="left" w:pos="1800"/>
        </w:tabs>
      </w:pPr>
      <w:r>
        <w:t>PERSPEKTIVA</w:t>
      </w:r>
    </w:p>
    <w:p w14:paraId="45B4BBF6" w14:textId="77777777" w:rsidR="00A30C1D" w:rsidRDefault="001A4BDD">
      <w:pPr>
        <w:numPr>
          <w:ilvl w:val="4"/>
          <w:numId w:val="2"/>
        </w:numPr>
        <w:tabs>
          <w:tab w:val="left" w:pos="2160"/>
        </w:tabs>
        <w:rPr>
          <w:rFonts w:cs="Tahoma"/>
        </w:rPr>
      </w:pPr>
      <w:r>
        <w:rPr>
          <w:rFonts w:cs="Tahoma"/>
        </w:rPr>
        <w:t>beseda izvira iz latinščine, pomeni pregledati</w:t>
      </w:r>
    </w:p>
    <w:p w14:paraId="419BAF93" w14:textId="77777777" w:rsidR="00A30C1D" w:rsidRDefault="001A4BDD">
      <w:pPr>
        <w:numPr>
          <w:ilvl w:val="4"/>
          <w:numId w:val="2"/>
        </w:numPr>
        <w:tabs>
          <w:tab w:val="left" w:pos="2160"/>
        </w:tabs>
        <w:rPr>
          <w:rFonts w:cs="Tahoma"/>
        </w:rPr>
      </w:pPr>
      <w:r>
        <w:rPr>
          <w:rFonts w:cs="Tahoma"/>
        </w:rPr>
        <w:t>izraža upodobljanje v globino razvrščenih teles</w:t>
      </w:r>
    </w:p>
    <w:p w14:paraId="0CAB60C3" w14:textId="77777777" w:rsidR="00A30C1D" w:rsidRDefault="001A4BDD">
      <w:pPr>
        <w:numPr>
          <w:ilvl w:val="4"/>
          <w:numId w:val="2"/>
        </w:numPr>
        <w:tabs>
          <w:tab w:val="left" w:pos="2160"/>
        </w:tabs>
        <w:rPr>
          <w:rFonts w:cs="Tahoma"/>
        </w:rPr>
      </w:pPr>
      <w:r>
        <w:rPr>
          <w:rFonts w:cs="Tahoma"/>
        </w:rPr>
        <w:t>s perspektivo se na 2D ploskvi ustvari vtis... iluzija 3D prostora</w:t>
      </w:r>
    </w:p>
    <w:p w14:paraId="25ABE1D2" w14:textId="77777777" w:rsidR="00A30C1D" w:rsidRDefault="001A4BDD">
      <w:pPr>
        <w:numPr>
          <w:ilvl w:val="4"/>
          <w:numId w:val="2"/>
        </w:numPr>
        <w:tabs>
          <w:tab w:val="left" w:pos="2160"/>
        </w:tabs>
        <w:rPr>
          <w:rFonts w:cs="Tahoma"/>
        </w:rPr>
      </w:pPr>
      <w:r>
        <w:rPr>
          <w:rFonts w:cs="Tahoma"/>
        </w:rPr>
        <w:t>poznamo več perspektiv:</w:t>
      </w:r>
    </w:p>
    <w:p w14:paraId="4E030BFB" w14:textId="77777777" w:rsidR="00A30C1D" w:rsidRDefault="001A4BDD">
      <w:pPr>
        <w:numPr>
          <w:ilvl w:val="5"/>
          <w:numId w:val="2"/>
        </w:numPr>
        <w:tabs>
          <w:tab w:val="left" w:pos="2520"/>
        </w:tabs>
        <w:rPr>
          <w:rFonts w:cs="Tahoma"/>
          <w:b/>
          <w:bCs/>
          <w:color w:val="FF0000"/>
        </w:rPr>
      </w:pPr>
      <w:r>
        <w:rPr>
          <w:rFonts w:cs="Tahoma"/>
          <w:b/>
          <w:bCs/>
          <w:color w:val="FF0000"/>
        </w:rPr>
        <w:t>LINEARNA</w:t>
      </w:r>
    </w:p>
    <w:p w14:paraId="65EF7C17" w14:textId="77777777" w:rsidR="00A30C1D" w:rsidRDefault="001A4BDD">
      <w:pPr>
        <w:numPr>
          <w:ilvl w:val="6"/>
          <w:numId w:val="2"/>
        </w:numPr>
        <w:tabs>
          <w:tab w:val="left" w:pos="2880"/>
        </w:tabs>
        <w:rPr>
          <w:rFonts w:cs="Tahoma"/>
        </w:rPr>
      </w:pPr>
      <w:r>
        <w:rPr>
          <w:rFonts w:cs="Tahoma"/>
        </w:rPr>
        <w:t xml:space="preserve"> v času renesanse v Italiji sta jo razvila Filippo Brunellsechi in Leon Battisa Albert.</w:t>
      </w:r>
    </w:p>
    <w:p w14:paraId="2F786B61" w14:textId="77777777" w:rsidR="00A30C1D" w:rsidRDefault="001A4BDD">
      <w:pPr>
        <w:numPr>
          <w:ilvl w:val="6"/>
          <w:numId w:val="2"/>
        </w:numPr>
        <w:tabs>
          <w:tab w:val="left" w:pos="2880"/>
        </w:tabs>
        <w:rPr>
          <w:rFonts w:cs="Tahoma"/>
        </w:rPr>
        <w:sectPr w:rsidR="00A30C1D">
          <w:footnotePr>
            <w:pos w:val="beneathText"/>
          </w:footnotePr>
          <w:type w:val="continuous"/>
          <w:pgSz w:w="11905" w:h="16837"/>
          <w:pgMar w:top="1752" w:right="1134" w:bottom="1752" w:left="1134" w:header="1134" w:footer="1134" w:gutter="0"/>
          <w:cols w:space="708"/>
          <w:docGrid w:linePitch="360"/>
        </w:sectPr>
      </w:pPr>
      <w:r>
        <w:rPr>
          <w:rFonts w:cs="Tahoma"/>
        </w:rPr>
        <w:t xml:space="preserve">Izhaja iz  natančnega opazovanja narave in iz teoretičnih </w:t>
      </w:r>
      <w:r>
        <w:rPr>
          <w:rFonts w:cs="Tahoma"/>
        </w:rPr>
        <w:lastRenderedPageBreak/>
        <w:t xml:space="preserve">razmišljanj o slikarstvu in upodabljanju teles in prostora </w:t>
      </w:r>
    </w:p>
    <w:p w14:paraId="39BC26BB" w14:textId="77777777" w:rsidR="00A30C1D" w:rsidRDefault="001A4BDD">
      <w:pPr>
        <w:numPr>
          <w:ilvl w:val="5"/>
          <w:numId w:val="2"/>
        </w:numPr>
        <w:tabs>
          <w:tab w:val="left" w:pos="2520"/>
        </w:tabs>
        <w:rPr>
          <w:rFonts w:cs="Tahoma"/>
          <w:b/>
          <w:bCs/>
          <w:color w:val="FF0000"/>
        </w:rPr>
      </w:pPr>
      <w:r>
        <w:rPr>
          <w:rFonts w:cs="Tahoma"/>
          <w:b/>
          <w:bCs/>
          <w:color w:val="FF0000"/>
        </w:rPr>
        <w:t>PTIČJA</w:t>
      </w:r>
    </w:p>
    <w:p w14:paraId="02269A25" w14:textId="77777777" w:rsidR="00A30C1D" w:rsidRDefault="001A4BDD">
      <w:pPr>
        <w:numPr>
          <w:ilvl w:val="5"/>
          <w:numId w:val="2"/>
        </w:numPr>
        <w:tabs>
          <w:tab w:val="left" w:pos="2520"/>
        </w:tabs>
        <w:rPr>
          <w:rFonts w:cs="Tahoma"/>
          <w:b/>
          <w:bCs/>
          <w:color w:val="FF0000"/>
        </w:rPr>
      </w:pPr>
      <w:r>
        <w:rPr>
          <w:rFonts w:cs="Tahoma"/>
          <w:b/>
          <w:bCs/>
          <w:color w:val="FF0000"/>
        </w:rPr>
        <w:t>OSNA</w:t>
      </w:r>
    </w:p>
    <w:p w14:paraId="1DF4387D" w14:textId="77777777" w:rsidR="00A30C1D" w:rsidRDefault="001A4BDD">
      <w:pPr>
        <w:numPr>
          <w:ilvl w:val="5"/>
          <w:numId w:val="2"/>
        </w:numPr>
        <w:tabs>
          <w:tab w:val="left" w:pos="2520"/>
        </w:tabs>
        <w:rPr>
          <w:rFonts w:cs="Tahoma"/>
          <w:b/>
          <w:bCs/>
          <w:color w:val="FF0000"/>
        </w:rPr>
      </w:pPr>
      <w:r>
        <w:rPr>
          <w:rFonts w:cs="Tahoma"/>
          <w:b/>
          <w:bCs/>
          <w:color w:val="FF0000"/>
        </w:rPr>
        <w:t>UKRIVLJENA</w:t>
      </w:r>
    </w:p>
    <w:p w14:paraId="3D27CBFC" w14:textId="77777777" w:rsidR="00A30C1D" w:rsidRDefault="001A4BDD">
      <w:pPr>
        <w:numPr>
          <w:ilvl w:val="5"/>
          <w:numId w:val="2"/>
        </w:numPr>
        <w:tabs>
          <w:tab w:val="left" w:pos="2520"/>
        </w:tabs>
        <w:rPr>
          <w:rFonts w:cs="Tahoma"/>
          <w:b/>
          <w:bCs/>
          <w:color w:val="FF0000"/>
        </w:rPr>
      </w:pPr>
      <w:r>
        <w:rPr>
          <w:rFonts w:cs="Tahoma"/>
          <w:b/>
          <w:bCs/>
          <w:color w:val="FF0000"/>
        </w:rPr>
        <w:t>KONCEPTUALNA</w:t>
      </w:r>
    </w:p>
    <w:p w14:paraId="3AC95259" w14:textId="77777777" w:rsidR="00A30C1D" w:rsidRDefault="001A4BDD">
      <w:pPr>
        <w:numPr>
          <w:ilvl w:val="5"/>
          <w:numId w:val="2"/>
        </w:numPr>
        <w:tabs>
          <w:tab w:val="left" w:pos="2520"/>
        </w:tabs>
        <w:rPr>
          <w:rFonts w:cs="Tahoma"/>
          <w:b/>
          <w:bCs/>
          <w:color w:val="FF0000"/>
        </w:rPr>
      </w:pPr>
      <w:r>
        <w:rPr>
          <w:rFonts w:cs="Tahoma"/>
          <w:b/>
          <w:bCs/>
          <w:color w:val="FF0000"/>
        </w:rPr>
        <w:t>ZRAČNA</w:t>
      </w:r>
    </w:p>
    <w:p w14:paraId="5868E4F7" w14:textId="77777777" w:rsidR="00A30C1D" w:rsidRDefault="001A4BDD">
      <w:pPr>
        <w:numPr>
          <w:ilvl w:val="5"/>
          <w:numId w:val="2"/>
        </w:numPr>
        <w:tabs>
          <w:tab w:val="left" w:pos="2520"/>
        </w:tabs>
        <w:rPr>
          <w:rFonts w:cs="Tahoma"/>
          <w:b/>
          <w:bCs/>
          <w:color w:val="FF0000"/>
        </w:rPr>
      </w:pPr>
      <w:r>
        <w:rPr>
          <w:rFonts w:cs="Tahoma"/>
          <w:b/>
          <w:bCs/>
          <w:color w:val="FF0000"/>
        </w:rPr>
        <w:t>BARVNA</w:t>
      </w:r>
    </w:p>
    <w:p w14:paraId="4B24C041" w14:textId="77777777" w:rsidR="00A30C1D" w:rsidRDefault="001A4BDD">
      <w:pPr>
        <w:numPr>
          <w:ilvl w:val="5"/>
          <w:numId w:val="2"/>
        </w:numPr>
        <w:tabs>
          <w:tab w:val="left" w:pos="2520"/>
        </w:tabs>
        <w:rPr>
          <w:rFonts w:cs="Tahoma"/>
          <w:b/>
          <w:bCs/>
          <w:color w:val="FF0000"/>
        </w:rPr>
      </w:pPr>
      <w:r>
        <w:rPr>
          <w:rFonts w:cs="Tahoma"/>
          <w:b/>
          <w:bCs/>
          <w:color w:val="FF0000"/>
        </w:rPr>
        <w:t>SKRAJŠANA</w:t>
      </w:r>
    </w:p>
    <w:p w14:paraId="5BF0665D" w14:textId="77777777" w:rsidR="00A30C1D" w:rsidRDefault="001A4BDD">
      <w:pPr>
        <w:numPr>
          <w:ilvl w:val="5"/>
          <w:numId w:val="2"/>
        </w:numPr>
        <w:tabs>
          <w:tab w:val="left" w:pos="2520"/>
        </w:tabs>
        <w:rPr>
          <w:rFonts w:cs="Tahoma"/>
          <w:b/>
          <w:bCs/>
          <w:color w:val="FF0000"/>
        </w:rPr>
        <w:sectPr w:rsidR="00A30C1D">
          <w:footnotePr>
            <w:pos w:val="beneathText"/>
          </w:footnotePr>
          <w:type w:val="continuous"/>
          <w:pgSz w:w="11905" w:h="16837"/>
          <w:pgMar w:top="1752" w:right="1134" w:bottom="1752" w:left="1134" w:header="1134" w:footer="1134" w:gutter="0"/>
          <w:cols w:num="2" w:space="0"/>
          <w:docGrid w:linePitch="360"/>
        </w:sectPr>
      </w:pPr>
      <w:r>
        <w:rPr>
          <w:rFonts w:cs="Tahoma"/>
          <w:b/>
          <w:bCs/>
          <w:color w:val="FF0000"/>
        </w:rPr>
        <w:t>ŽABJA</w:t>
      </w:r>
    </w:p>
    <w:p w14:paraId="3093D514" w14:textId="77777777" w:rsidR="00A30C1D" w:rsidRDefault="001A4BDD">
      <w:pPr>
        <w:pStyle w:val="Heading3"/>
        <w:numPr>
          <w:ilvl w:val="2"/>
          <w:numId w:val="2"/>
        </w:numPr>
        <w:tabs>
          <w:tab w:val="left" w:pos="1440"/>
        </w:tabs>
      </w:pPr>
      <w:r>
        <w:t>KOMPOZICIJA</w:t>
      </w:r>
    </w:p>
    <w:p w14:paraId="32622B32" w14:textId="77777777" w:rsidR="00A30C1D" w:rsidRDefault="001A4BDD">
      <w:pPr>
        <w:numPr>
          <w:ilvl w:val="3"/>
          <w:numId w:val="4"/>
        </w:numPr>
        <w:tabs>
          <w:tab w:val="left" w:pos="1800"/>
        </w:tabs>
        <w:rPr>
          <w:rFonts w:cs="Tahoma"/>
        </w:rPr>
      </w:pPr>
      <w:r>
        <w:rPr>
          <w:rFonts w:cs="Tahoma"/>
        </w:rPr>
        <w:t>iz latinščine con ponere &gt; skupaj postaviti</w:t>
      </w:r>
    </w:p>
    <w:p w14:paraId="7B1FE937" w14:textId="77777777" w:rsidR="00A30C1D" w:rsidRDefault="001A4BDD">
      <w:pPr>
        <w:numPr>
          <w:ilvl w:val="3"/>
          <w:numId w:val="4"/>
        </w:numPr>
        <w:tabs>
          <w:tab w:val="left" w:pos="1800"/>
        </w:tabs>
        <w:rPr>
          <w:rFonts w:cs="Tahoma"/>
        </w:rPr>
      </w:pPr>
      <w:r>
        <w:rPr>
          <w:rFonts w:cs="Tahoma"/>
        </w:rPr>
        <w:t>razporeditev likovnih prvin in upodobljenih oseb v učinkovito celoto znotraj likovnega dela</w:t>
      </w:r>
    </w:p>
    <w:p w14:paraId="1242CAD6" w14:textId="77777777" w:rsidR="00A30C1D" w:rsidRDefault="001A4BDD">
      <w:pPr>
        <w:numPr>
          <w:ilvl w:val="3"/>
          <w:numId w:val="4"/>
        </w:numPr>
        <w:tabs>
          <w:tab w:val="left" w:pos="1800"/>
        </w:tabs>
        <w:rPr>
          <w:rFonts w:cs="Tahoma"/>
        </w:rPr>
      </w:pPr>
      <w:r>
        <w:rPr>
          <w:rFonts w:cs="Tahoma"/>
        </w:rPr>
        <w:t>pri analizi kompozicije moramo biti pozorni na: URAVNOTEŽENOST, HARMONIJO, GIBANJE, KONTRAST</w:t>
      </w:r>
    </w:p>
    <w:p w14:paraId="276C1DEE" w14:textId="77777777" w:rsidR="00A30C1D" w:rsidRDefault="001A4BDD">
      <w:pPr>
        <w:numPr>
          <w:ilvl w:val="3"/>
          <w:numId w:val="4"/>
        </w:numPr>
        <w:tabs>
          <w:tab w:val="left" w:pos="1800"/>
        </w:tabs>
        <w:rPr>
          <w:rFonts w:cs="Tahoma"/>
        </w:rPr>
      </w:pPr>
      <w:r>
        <w:rPr>
          <w:rFonts w:cs="Tahoma"/>
        </w:rPr>
        <w:t>ločimo več vrst kompozicij:</w:t>
      </w:r>
    </w:p>
    <w:p w14:paraId="79C4F10C" w14:textId="77777777" w:rsidR="00A30C1D" w:rsidRDefault="00A30C1D">
      <w:pPr>
        <w:ind w:left="1800"/>
        <w:rPr>
          <w:rFonts w:cs="Tahoma"/>
        </w:rPr>
      </w:pPr>
    </w:p>
    <w:p w14:paraId="13606567" w14:textId="77777777" w:rsidR="00A30C1D" w:rsidRDefault="00A30C1D">
      <w:pPr>
        <w:rPr>
          <w:rFonts w:cs="Tahoma"/>
          <w:b/>
          <w:bCs/>
          <w:color w:val="FF0000"/>
        </w:rPr>
        <w:sectPr w:rsidR="00A30C1D">
          <w:footnotePr>
            <w:pos w:val="beneathText"/>
          </w:footnotePr>
          <w:type w:val="continuous"/>
          <w:pgSz w:w="11905" w:h="16837"/>
          <w:pgMar w:top="1752" w:right="1134" w:bottom="1752" w:left="1134" w:header="1134" w:footer="1134" w:gutter="0"/>
          <w:cols w:space="708"/>
          <w:docGrid w:linePitch="360"/>
        </w:sectPr>
      </w:pPr>
    </w:p>
    <w:p w14:paraId="741EE69F" w14:textId="77777777" w:rsidR="00A30C1D" w:rsidRDefault="001A4BDD">
      <w:pPr>
        <w:numPr>
          <w:ilvl w:val="5"/>
          <w:numId w:val="4"/>
        </w:numPr>
        <w:tabs>
          <w:tab w:val="left" w:pos="2520"/>
        </w:tabs>
        <w:rPr>
          <w:rFonts w:cs="Tahoma"/>
          <w:b/>
          <w:bCs/>
          <w:color w:val="FF0000"/>
        </w:rPr>
      </w:pPr>
      <w:r>
        <w:rPr>
          <w:rFonts w:cs="Tahoma"/>
          <w:b/>
          <w:bCs/>
          <w:color w:val="FF0000"/>
        </w:rPr>
        <w:t>SREDIŠČNA</w:t>
      </w:r>
    </w:p>
    <w:p w14:paraId="60826988" w14:textId="77777777" w:rsidR="00A30C1D" w:rsidRDefault="001A4BDD">
      <w:pPr>
        <w:numPr>
          <w:ilvl w:val="5"/>
          <w:numId w:val="4"/>
        </w:numPr>
        <w:tabs>
          <w:tab w:val="left" w:pos="2520"/>
        </w:tabs>
        <w:rPr>
          <w:rFonts w:cs="Tahoma"/>
          <w:b/>
          <w:bCs/>
          <w:color w:val="FF0000"/>
        </w:rPr>
      </w:pPr>
      <w:r>
        <w:rPr>
          <w:rFonts w:cs="Tahoma"/>
          <w:b/>
          <w:bCs/>
          <w:color w:val="FF0000"/>
        </w:rPr>
        <w:t>SVOBODNA</w:t>
      </w:r>
    </w:p>
    <w:p w14:paraId="06176558" w14:textId="77777777" w:rsidR="00A30C1D" w:rsidRDefault="001A4BDD">
      <w:pPr>
        <w:numPr>
          <w:ilvl w:val="5"/>
          <w:numId w:val="4"/>
        </w:numPr>
        <w:tabs>
          <w:tab w:val="left" w:pos="2520"/>
        </w:tabs>
        <w:rPr>
          <w:rFonts w:cs="Tahoma"/>
          <w:b/>
          <w:bCs/>
          <w:color w:val="FF0000"/>
        </w:rPr>
      </w:pPr>
      <w:r>
        <w:rPr>
          <w:rFonts w:cs="Tahoma"/>
          <w:b/>
          <w:bCs/>
          <w:color w:val="FF0000"/>
        </w:rPr>
        <w:t>DIAGONALNA</w:t>
      </w:r>
    </w:p>
    <w:p w14:paraId="4A9799C4" w14:textId="77777777" w:rsidR="00A30C1D" w:rsidRDefault="001A4BDD">
      <w:pPr>
        <w:numPr>
          <w:ilvl w:val="5"/>
          <w:numId w:val="4"/>
        </w:numPr>
        <w:tabs>
          <w:tab w:val="left" w:pos="2520"/>
        </w:tabs>
        <w:rPr>
          <w:rFonts w:cs="Tahoma"/>
          <w:b/>
          <w:bCs/>
          <w:color w:val="FF0000"/>
        </w:rPr>
      </w:pPr>
      <w:r>
        <w:rPr>
          <w:rFonts w:cs="Tahoma"/>
          <w:b/>
          <w:bCs/>
          <w:color w:val="FF0000"/>
        </w:rPr>
        <w:t>KROŽNA</w:t>
      </w:r>
    </w:p>
    <w:p w14:paraId="34F2C1E8" w14:textId="77777777" w:rsidR="00A30C1D" w:rsidRDefault="001A4BDD">
      <w:pPr>
        <w:numPr>
          <w:ilvl w:val="5"/>
          <w:numId w:val="4"/>
        </w:numPr>
        <w:tabs>
          <w:tab w:val="left" w:pos="2520"/>
        </w:tabs>
        <w:rPr>
          <w:rFonts w:cs="Tahoma"/>
          <w:b/>
          <w:bCs/>
          <w:color w:val="FF0000"/>
        </w:rPr>
      </w:pPr>
      <w:r>
        <w:rPr>
          <w:rFonts w:cs="Tahoma"/>
          <w:b/>
          <w:bCs/>
          <w:color w:val="FF0000"/>
        </w:rPr>
        <w:t>PLOSKOVITA</w:t>
      </w:r>
    </w:p>
    <w:p w14:paraId="6005A29E" w14:textId="77777777" w:rsidR="00A30C1D" w:rsidRDefault="001A4BDD">
      <w:pPr>
        <w:numPr>
          <w:ilvl w:val="5"/>
          <w:numId w:val="4"/>
        </w:numPr>
        <w:tabs>
          <w:tab w:val="left" w:pos="2520"/>
        </w:tabs>
        <w:rPr>
          <w:rFonts w:cs="Tahoma"/>
          <w:b/>
          <w:bCs/>
          <w:color w:val="FF0000"/>
        </w:rPr>
      </w:pPr>
      <w:r>
        <w:rPr>
          <w:rFonts w:cs="Tahoma"/>
          <w:b/>
          <w:bCs/>
          <w:color w:val="FF0000"/>
        </w:rPr>
        <w:t>SIMETRIČNA</w:t>
      </w:r>
    </w:p>
    <w:p w14:paraId="533C7039" w14:textId="77777777" w:rsidR="00A30C1D" w:rsidRDefault="001A4BDD">
      <w:pPr>
        <w:numPr>
          <w:ilvl w:val="5"/>
          <w:numId w:val="4"/>
        </w:numPr>
        <w:tabs>
          <w:tab w:val="left" w:pos="2520"/>
        </w:tabs>
        <w:rPr>
          <w:rFonts w:cs="Tahoma"/>
          <w:b/>
          <w:bCs/>
          <w:color w:val="FF0000"/>
        </w:rPr>
      </w:pPr>
      <w:r>
        <w:rPr>
          <w:rFonts w:cs="Tahoma"/>
          <w:b/>
          <w:bCs/>
          <w:color w:val="FF0000"/>
        </w:rPr>
        <w:t>LINEARNA</w:t>
      </w:r>
    </w:p>
    <w:p w14:paraId="50AA18F7" w14:textId="77777777" w:rsidR="00A30C1D" w:rsidRDefault="001A4BDD">
      <w:pPr>
        <w:numPr>
          <w:ilvl w:val="5"/>
          <w:numId w:val="4"/>
        </w:numPr>
        <w:tabs>
          <w:tab w:val="left" w:pos="2520"/>
        </w:tabs>
        <w:rPr>
          <w:rFonts w:cs="Tahoma"/>
          <w:b/>
          <w:bCs/>
          <w:color w:val="FF0000"/>
        </w:rPr>
      </w:pPr>
      <w:r>
        <w:rPr>
          <w:rFonts w:cs="Tahoma"/>
          <w:b/>
          <w:bCs/>
          <w:color w:val="FF0000"/>
        </w:rPr>
        <w:t>TRIKOTNA ALI PIRAMIDNA</w:t>
      </w:r>
    </w:p>
    <w:p w14:paraId="288CA8E7" w14:textId="77777777" w:rsidR="00A30C1D" w:rsidRDefault="001A4BDD">
      <w:pPr>
        <w:numPr>
          <w:ilvl w:val="5"/>
          <w:numId w:val="4"/>
        </w:numPr>
        <w:tabs>
          <w:tab w:val="left" w:pos="2520"/>
        </w:tabs>
        <w:rPr>
          <w:rFonts w:cs="Tahoma"/>
          <w:b/>
          <w:bCs/>
          <w:color w:val="FF0000"/>
        </w:rPr>
      </w:pPr>
      <w:r>
        <w:rPr>
          <w:rFonts w:cs="Tahoma"/>
          <w:b/>
          <w:bCs/>
          <w:color w:val="FF0000"/>
        </w:rPr>
        <w:t>DVODELNA</w:t>
      </w:r>
    </w:p>
    <w:p w14:paraId="37387258" w14:textId="77777777" w:rsidR="00A30C1D" w:rsidRDefault="001A4BDD">
      <w:pPr>
        <w:numPr>
          <w:ilvl w:val="5"/>
          <w:numId w:val="4"/>
        </w:numPr>
        <w:tabs>
          <w:tab w:val="left" w:pos="2520"/>
        </w:tabs>
        <w:rPr>
          <w:rFonts w:cs="Tahoma"/>
          <w:b/>
          <w:bCs/>
          <w:color w:val="FF0000"/>
        </w:rPr>
        <w:sectPr w:rsidR="00A30C1D">
          <w:footnotePr>
            <w:pos w:val="beneathText"/>
          </w:footnotePr>
          <w:type w:val="continuous"/>
          <w:pgSz w:w="11905" w:h="16837"/>
          <w:pgMar w:top="1752" w:right="1134" w:bottom="1752" w:left="1134" w:header="1134" w:footer="1134" w:gutter="0"/>
          <w:cols w:num="2" w:space="0"/>
          <w:docGrid w:linePitch="360"/>
        </w:sectPr>
      </w:pPr>
      <w:r>
        <w:rPr>
          <w:rFonts w:cs="Tahoma"/>
          <w:b/>
          <w:bCs/>
          <w:color w:val="FF0000"/>
        </w:rPr>
        <w:t>ODPRTA</w:t>
      </w:r>
    </w:p>
    <w:p w14:paraId="0B877E4D" w14:textId="77777777" w:rsidR="00A30C1D" w:rsidRDefault="00A30C1D">
      <w:pPr>
        <w:rPr>
          <w:rFonts w:cs="Tahoma"/>
          <w:b/>
          <w:bCs/>
        </w:rPr>
      </w:pPr>
    </w:p>
    <w:p w14:paraId="68050BC3" w14:textId="77777777" w:rsidR="00A30C1D" w:rsidRDefault="001A4BDD">
      <w:pPr>
        <w:pStyle w:val="Heading3"/>
        <w:numPr>
          <w:ilvl w:val="2"/>
          <w:numId w:val="4"/>
        </w:numPr>
        <w:tabs>
          <w:tab w:val="left" w:pos="1440"/>
        </w:tabs>
      </w:pPr>
      <w:r>
        <w:t>MORFOLOŠKI SLOGI IN PRISTOP</w:t>
      </w:r>
    </w:p>
    <w:p w14:paraId="24A13619" w14:textId="77777777" w:rsidR="00A30C1D" w:rsidRDefault="001A4BDD">
      <w:pPr>
        <w:numPr>
          <w:ilvl w:val="3"/>
          <w:numId w:val="4"/>
        </w:numPr>
        <w:tabs>
          <w:tab w:val="left" w:pos="1800"/>
        </w:tabs>
        <w:rPr>
          <w:rFonts w:cs="Tahoma"/>
        </w:rPr>
      </w:pPr>
      <w:r>
        <w:rPr>
          <w:rFonts w:cs="Tahoma"/>
        </w:rPr>
        <w:t>morfološki slogi ali obči likovni slogi so kategorije, o katerih govori MORFOLOGIJA. Ta veda obravnava umetnine po njihovih oblikovnih lastnostih in jih razvršča glede na njihove lastnosti, ki niso odvisne od zgodovinskih obdobij.</w:t>
      </w:r>
    </w:p>
    <w:p w14:paraId="57A51307" w14:textId="77777777" w:rsidR="00A30C1D" w:rsidRDefault="001A4BDD">
      <w:pPr>
        <w:numPr>
          <w:ilvl w:val="3"/>
          <w:numId w:val="4"/>
        </w:numPr>
        <w:tabs>
          <w:tab w:val="left" w:pos="1800"/>
        </w:tabs>
        <w:rPr>
          <w:rFonts w:cs="Tahoma"/>
        </w:rPr>
      </w:pPr>
      <w:r>
        <w:rPr>
          <w:rFonts w:cs="Tahoma"/>
        </w:rPr>
        <w:t>Govorimo o 3 morfoloških slogih: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09"/>
        <w:gridCol w:w="2409"/>
      </w:tblGrid>
      <w:tr w:rsidR="00A30C1D" w14:paraId="7B42C115" w14:textId="77777777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2D7EB5A" w14:textId="77777777" w:rsidR="00A30C1D" w:rsidRDefault="001A4BDD">
            <w:pPr>
              <w:pStyle w:val="Vsebinatabele"/>
            </w:pPr>
            <w:r>
              <w:t>MORFOLOŠKI SLOGI: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06CC68B" w14:textId="77777777" w:rsidR="00A30C1D" w:rsidRDefault="001A4BDD">
            <w:pPr>
              <w:pStyle w:val="Vsebinatabele"/>
              <w:rPr>
                <w:rFonts w:cs="Tahoma"/>
                <w:b/>
                <w:bCs/>
                <w:color w:val="FF0000"/>
              </w:rPr>
            </w:pPr>
            <w:r>
              <w:rPr>
                <w:rFonts w:cs="Tahoma"/>
                <w:b/>
                <w:bCs/>
                <w:color w:val="FF0000"/>
              </w:rPr>
              <w:t>PLOSKOVITI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8099D3C" w14:textId="77777777" w:rsidR="00A30C1D" w:rsidRDefault="001A4BDD">
            <w:pPr>
              <w:pStyle w:val="Vsebinatabele"/>
              <w:rPr>
                <w:rFonts w:cs="Tahoma"/>
                <w:b/>
                <w:bCs/>
                <w:color w:val="FF0000"/>
              </w:rPr>
            </w:pPr>
            <w:r>
              <w:rPr>
                <w:rFonts w:cs="Tahoma"/>
                <w:b/>
                <w:bCs/>
                <w:color w:val="FF0000"/>
              </w:rPr>
              <w:t>PLASTIČNI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1DF5D" w14:textId="77777777" w:rsidR="00A30C1D" w:rsidRDefault="001A4BDD">
            <w:pPr>
              <w:pStyle w:val="Vsebinatabele"/>
              <w:rPr>
                <w:rFonts w:cs="Tahoma"/>
                <w:b/>
                <w:bCs/>
                <w:color w:val="FF0000"/>
              </w:rPr>
            </w:pPr>
            <w:r>
              <w:rPr>
                <w:rFonts w:cs="Tahoma"/>
                <w:b/>
                <w:bCs/>
                <w:color w:val="FF0000"/>
              </w:rPr>
              <w:t>SLIKOVITI</w:t>
            </w:r>
          </w:p>
        </w:tc>
      </w:tr>
      <w:tr w:rsidR="00A30C1D" w14:paraId="2FB4A58A" w14:textId="77777777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14:paraId="4AF63BB6" w14:textId="77777777" w:rsidR="00A30C1D" w:rsidRDefault="001A4BDD">
            <w:pPr>
              <w:pStyle w:val="Vsebinatabele"/>
            </w:pPr>
            <w:r>
              <w:t>Upodabljanje snovi/ vsebine: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14:paraId="635DA356" w14:textId="77777777" w:rsidR="00A30C1D" w:rsidRDefault="001A4BDD">
            <w:pPr>
              <w:pStyle w:val="Vsebinatabele"/>
            </w:pPr>
            <w:r>
              <w:t>Idealistično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14:paraId="1A4FFB80" w14:textId="77777777" w:rsidR="00A30C1D" w:rsidRDefault="001A4BDD">
            <w:pPr>
              <w:pStyle w:val="Vsebinatabele"/>
            </w:pPr>
            <w:r>
              <w:t>Realistično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02E80" w14:textId="77777777" w:rsidR="00A30C1D" w:rsidRDefault="001A4BDD">
            <w:pPr>
              <w:pStyle w:val="Vsebinatabele"/>
            </w:pPr>
            <w:r>
              <w:t>Naturalistično</w:t>
            </w:r>
          </w:p>
        </w:tc>
      </w:tr>
      <w:tr w:rsidR="00A30C1D" w14:paraId="1D618D85" w14:textId="77777777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14:paraId="403F6C16" w14:textId="77777777" w:rsidR="00A30C1D" w:rsidRDefault="001A4BDD">
            <w:pPr>
              <w:pStyle w:val="Vsebinatabele"/>
            </w:pPr>
            <w:r>
              <w:t>Oblikovanje teles: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14:paraId="5C22505F" w14:textId="77777777" w:rsidR="00A30C1D" w:rsidRDefault="001A4BDD">
            <w:pPr>
              <w:pStyle w:val="Vsebinatabele"/>
            </w:pPr>
            <w:r>
              <w:t>ploskovito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14:paraId="2B72382F" w14:textId="77777777" w:rsidR="00A30C1D" w:rsidRDefault="001A4BDD">
            <w:pPr>
              <w:pStyle w:val="Vsebinatabele"/>
            </w:pPr>
            <w:r>
              <w:t>Plastično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23D96" w14:textId="77777777" w:rsidR="00A30C1D" w:rsidRDefault="001A4BDD">
            <w:pPr>
              <w:pStyle w:val="Vsebinatabele"/>
            </w:pPr>
            <w:r>
              <w:t>slikovito</w:t>
            </w:r>
          </w:p>
        </w:tc>
      </w:tr>
      <w:tr w:rsidR="00A30C1D" w14:paraId="03B5DC7E" w14:textId="77777777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14:paraId="427EDB9E" w14:textId="77777777" w:rsidR="00A30C1D" w:rsidRDefault="001A4BDD">
            <w:pPr>
              <w:pStyle w:val="Vsebinatabele"/>
            </w:pPr>
            <w:r>
              <w:t>Kompozicija: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14:paraId="17BC0E00" w14:textId="77777777" w:rsidR="00A30C1D" w:rsidRDefault="001A4BDD">
            <w:pPr>
              <w:pStyle w:val="Vsebinatabele"/>
            </w:pPr>
            <w:r>
              <w:t>simetrična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14:paraId="2471C20F" w14:textId="77777777" w:rsidR="00A30C1D" w:rsidRDefault="001A4BDD">
            <w:pPr>
              <w:pStyle w:val="Vsebinatabele"/>
            </w:pPr>
            <w:r>
              <w:t>urejena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E8BCC" w14:textId="77777777" w:rsidR="00A30C1D" w:rsidRDefault="001A4BDD">
            <w:pPr>
              <w:pStyle w:val="Vsebinatabele"/>
            </w:pPr>
            <w:r>
              <w:t>svobodna</w:t>
            </w:r>
          </w:p>
        </w:tc>
      </w:tr>
      <w:tr w:rsidR="00A30C1D" w14:paraId="34655AE6" w14:textId="77777777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14:paraId="72D876E8" w14:textId="77777777" w:rsidR="00A30C1D" w:rsidRDefault="001A4BDD">
            <w:pPr>
              <w:pStyle w:val="Vsebinatabele"/>
            </w:pPr>
            <w:r>
              <w:t>Gibanje: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14:paraId="755697C4" w14:textId="77777777" w:rsidR="00A30C1D" w:rsidRDefault="001A4BDD">
            <w:pPr>
              <w:pStyle w:val="Vsebinatabele"/>
            </w:pPr>
            <w:r>
              <w:t>togo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14:paraId="16093337" w14:textId="77777777" w:rsidR="00A30C1D" w:rsidRDefault="001A4BDD">
            <w:pPr>
              <w:pStyle w:val="Vsebinatabele"/>
            </w:pPr>
            <w:r>
              <w:t>naravno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E85F1" w14:textId="77777777" w:rsidR="00A30C1D" w:rsidRDefault="001A4BDD">
            <w:pPr>
              <w:pStyle w:val="Vsebinatabele"/>
            </w:pPr>
            <w:r>
              <w:t>dinamično</w:t>
            </w:r>
          </w:p>
        </w:tc>
      </w:tr>
      <w:tr w:rsidR="00A30C1D" w14:paraId="402DA636" w14:textId="77777777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14:paraId="2F5CF635" w14:textId="77777777" w:rsidR="00A30C1D" w:rsidRDefault="001A4BDD">
            <w:pPr>
              <w:pStyle w:val="Vsebinatabele"/>
            </w:pPr>
            <w:r>
              <w:t>Prostor: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14:paraId="1C5E2221" w14:textId="77777777" w:rsidR="00A30C1D" w:rsidRDefault="001A4BDD">
            <w:pPr>
              <w:pStyle w:val="Vsebinatabele"/>
            </w:pPr>
            <w:r>
              <w:t>Ni oblikovan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14:paraId="624FFB6B" w14:textId="77777777" w:rsidR="00A30C1D" w:rsidRDefault="001A4BDD">
            <w:pPr>
              <w:pStyle w:val="Vsebinatabele"/>
            </w:pPr>
            <w:r>
              <w:t>plastičen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D10E3" w14:textId="77777777" w:rsidR="00A30C1D" w:rsidRDefault="001A4BDD">
            <w:pPr>
              <w:pStyle w:val="Vsebinatabele"/>
            </w:pPr>
            <w:r>
              <w:t>neomejen</w:t>
            </w:r>
          </w:p>
        </w:tc>
      </w:tr>
      <w:tr w:rsidR="00A30C1D" w14:paraId="0F876153" w14:textId="77777777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14:paraId="324E45FA" w14:textId="77777777" w:rsidR="00A30C1D" w:rsidRDefault="001A4BDD">
            <w:pPr>
              <w:pStyle w:val="Vsebinatabele"/>
            </w:pPr>
            <w:r>
              <w:t>Barve: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14:paraId="7FDF51EC" w14:textId="77777777" w:rsidR="00A30C1D" w:rsidRDefault="001A4BDD">
            <w:pPr>
              <w:pStyle w:val="Vsebinatabele"/>
            </w:pPr>
            <w:r>
              <w:t>Samosvoje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14:paraId="3556BD3A" w14:textId="77777777" w:rsidR="00A30C1D" w:rsidRDefault="001A4BDD">
            <w:pPr>
              <w:pStyle w:val="Vsebinatabele"/>
            </w:pPr>
            <w:r>
              <w:t>naravne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62286" w14:textId="77777777" w:rsidR="00A30C1D" w:rsidRDefault="001A4BDD">
            <w:pPr>
              <w:pStyle w:val="Vsebinatabele"/>
            </w:pPr>
            <w:r>
              <w:t>Razkrojene</w:t>
            </w:r>
          </w:p>
        </w:tc>
      </w:tr>
    </w:tbl>
    <w:p w14:paraId="57AD5D2E" w14:textId="77777777" w:rsidR="00A30C1D" w:rsidRDefault="00A30C1D">
      <w:pPr>
        <w:ind w:left="2160"/>
        <w:rPr>
          <w:rFonts w:cs="Tahoma"/>
          <w:b/>
          <w:bCs/>
        </w:rPr>
      </w:pPr>
    </w:p>
    <w:p w14:paraId="30DC981C" w14:textId="77777777" w:rsidR="00A30C1D" w:rsidRDefault="001A4BDD">
      <w:pPr>
        <w:numPr>
          <w:ilvl w:val="5"/>
          <w:numId w:val="2"/>
        </w:numPr>
        <w:tabs>
          <w:tab w:val="left" w:pos="2520"/>
        </w:tabs>
      </w:pPr>
      <w:r>
        <w:rPr>
          <w:rFonts w:cs="Tahoma"/>
          <w:b/>
          <w:bCs/>
          <w:color w:val="FF0000"/>
        </w:rPr>
        <w:t>PODATKI O AVTORJU IN LIKOVNEM DELU</w:t>
      </w:r>
    </w:p>
    <w:sectPr w:rsidR="00A30C1D">
      <w:footnotePr>
        <w:pos w:val="beneathText"/>
      </w:footnotePr>
      <w:type w:val="continuous"/>
      <w:pgSz w:w="11905" w:h="16837"/>
      <w:pgMar w:top="1752" w:right="1134" w:bottom="1752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D9724" w14:textId="77777777" w:rsidR="0094045E" w:rsidRDefault="0094045E">
      <w:r>
        <w:separator/>
      </w:r>
    </w:p>
  </w:endnote>
  <w:endnote w:type="continuationSeparator" w:id="0">
    <w:p w14:paraId="0A3BD057" w14:textId="77777777" w:rsidR="0094045E" w:rsidRDefault="0094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EE"/>
    <w:family w:val="auto"/>
    <w:pitch w:val="default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itstream Vera Serif">
    <w:altName w:val="Yu Gothic"/>
    <w:charset w:val="8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56481" w14:textId="77777777" w:rsidR="003024D9" w:rsidRDefault="003024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61374" w14:textId="1FABA5E2" w:rsidR="00A30C1D" w:rsidRPr="003024D9" w:rsidRDefault="00A30C1D" w:rsidP="003024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AA34A" w14:textId="77777777" w:rsidR="003024D9" w:rsidRDefault="003024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90146" w14:textId="77777777" w:rsidR="0094045E" w:rsidRDefault="0094045E">
      <w:r>
        <w:separator/>
      </w:r>
    </w:p>
  </w:footnote>
  <w:footnote w:type="continuationSeparator" w:id="0">
    <w:p w14:paraId="1FB3C3B0" w14:textId="77777777" w:rsidR="0094045E" w:rsidRDefault="00940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F2DF0" w14:textId="77777777" w:rsidR="003024D9" w:rsidRDefault="003024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3955F" w14:textId="1707A0ED" w:rsidR="00A30C1D" w:rsidRPr="003024D9" w:rsidRDefault="00A30C1D" w:rsidP="003024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2DA6B" w14:textId="77777777" w:rsidR="003024D9" w:rsidRDefault="003024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Heading2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4BDD"/>
    <w:rsid w:val="001A4BDD"/>
    <w:rsid w:val="003024D9"/>
    <w:rsid w:val="00822BD7"/>
    <w:rsid w:val="0094045E"/>
    <w:rsid w:val="00A3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CA8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Comic Sans MS" w:eastAsia="Arial Unicode MS" w:hAnsi="Comic Sans MS"/>
      <w:kern w:val="1"/>
      <w:sz w:val="24"/>
      <w:szCs w:val="24"/>
    </w:rPr>
  </w:style>
  <w:style w:type="paragraph" w:styleId="Heading2">
    <w:name w:val="heading 2"/>
    <w:basedOn w:val="Naslov"/>
    <w:next w:val="BodyText"/>
    <w:qFormat/>
    <w:pPr>
      <w:numPr>
        <w:numId w:val="3"/>
      </w:numPr>
      <w:ind w:left="0" w:firstLine="0"/>
      <w:outlineLvl w:val="1"/>
    </w:pPr>
    <w:rPr>
      <w:rFonts w:ascii="Bookman Old Style" w:hAnsi="Bookman Old Style"/>
      <w:bCs/>
      <w:i/>
      <w:iCs/>
      <w:shadow/>
      <w:color w:val="00B8FF"/>
      <w:sz w:val="32"/>
    </w:rPr>
  </w:style>
  <w:style w:type="paragraph" w:styleId="Heading3">
    <w:name w:val="heading 3"/>
    <w:basedOn w:val="Naslov"/>
    <w:next w:val="BodyText"/>
    <w:qFormat/>
    <w:pPr>
      <w:numPr>
        <w:ilvl w:val="2"/>
        <w:numId w:val="1"/>
      </w:numPr>
      <w:spacing w:before="68" w:after="62"/>
      <w:outlineLvl w:val="2"/>
    </w:pPr>
    <w:rPr>
      <w:rFonts w:ascii="Bookman Old Style" w:hAnsi="Bookman Old Style"/>
      <w:bCs/>
      <w:i/>
      <w:outline/>
      <w:color w:val="00AE00"/>
      <w:sz w:val="30"/>
    </w:rPr>
  </w:style>
  <w:style w:type="paragraph" w:styleId="Heading4">
    <w:name w:val="heading 4"/>
    <w:basedOn w:val="Naslov"/>
    <w:next w:val="BodyText"/>
    <w:qFormat/>
    <w:pPr>
      <w:numPr>
        <w:ilvl w:val="3"/>
        <w:numId w:val="1"/>
      </w:numPr>
      <w:outlineLvl w:val="3"/>
    </w:pPr>
    <w:rPr>
      <w:rFonts w:ascii="Bitstream Vera Serif" w:hAnsi="Bitstream Vera Serif"/>
      <w:b/>
      <w:bCs/>
      <w:i/>
      <w:iCs/>
      <w:shadow/>
      <w:color w:val="0000FF"/>
      <w:sz w:val="27"/>
      <w:szCs w:val="24"/>
      <w:u w:val="dottedHeav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5">
    <w:name w:val="WW8Num2z5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Oznake">
    <w:name w:val="Oznake"/>
    <w:rPr>
      <w:rFonts w:ascii="StarSymbol" w:eastAsia="StarSymbol" w:hAnsi="StarSymbol" w:cs="StarSymbol"/>
      <w:sz w:val="18"/>
      <w:szCs w:val="18"/>
    </w:rPr>
  </w:style>
  <w:style w:type="character" w:customStyle="1" w:styleId="Simbolizaotevilevanje">
    <w:name w:val="Simboli za oštevilčevanje"/>
  </w:style>
  <w:style w:type="paragraph" w:customStyle="1" w:styleId="Naslov">
    <w:name w:val="Naslov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Napis">
    <w:name w:val="Napis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semiHidden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semiHidden/>
    <w:pPr>
      <w:suppressLineNumbers/>
      <w:tabs>
        <w:tab w:val="center" w:pos="4818"/>
        <w:tab w:val="right" w:pos="9637"/>
      </w:tabs>
    </w:pPr>
  </w:style>
  <w:style w:type="paragraph" w:customStyle="1" w:styleId="Vsebinatabele">
    <w:name w:val="Vsebina tabele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2019-05-17T07:31:00Z</dcterms:created>
  <dcterms:modified xsi:type="dcterms:W3CDTF">2019-05-17T07:31:00Z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