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AA7" w:rsidRDefault="00510261">
      <w:pPr>
        <w:jc w:val="both"/>
      </w:pPr>
      <w:bookmarkStart w:id="0" w:name="_GoBack"/>
      <w:bookmarkEnd w:id="0"/>
      <w:r>
        <w:rPr>
          <w:b/>
        </w:rPr>
        <w:t>Nekaj malega za zadnjo kontrolno iz umetnosti</w:t>
      </w:r>
    </w:p>
    <w:p w:rsidR="00034AA7" w:rsidRDefault="00510261">
      <w:pPr>
        <w:jc w:val="both"/>
      </w:pPr>
      <w:r>
        <w:t>Kaj je Concordia?</w:t>
      </w:r>
    </w:p>
    <w:p w:rsidR="00034AA7" w:rsidRDefault="00510261">
      <w:pPr>
        <w:jc w:val="both"/>
      </w:pPr>
      <w:r>
        <w:tab/>
      </w:r>
      <w:r>
        <w:tab/>
        <w:t>Concordia veteris et novi testamenti - sloga med staro in novo zavezo</w:t>
      </w:r>
    </w:p>
    <w:p w:rsidR="00034AA7" w:rsidRDefault="00510261">
      <w:pPr>
        <w:jc w:val="both"/>
      </w:pPr>
      <w:r>
        <w:t>Primer: Jona je bil 3 dni v ribi - Jezus je bil 3 dni v grobu, Verdunski oltar</w:t>
      </w:r>
    </w:p>
    <w:p w:rsidR="00034AA7" w:rsidRDefault="00034AA7">
      <w:pPr>
        <w:jc w:val="both"/>
      </w:pPr>
    </w:p>
    <w:p w:rsidR="00034AA7" w:rsidRDefault="00510261">
      <w:pPr>
        <w:jc w:val="both"/>
      </w:pPr>
      <w:r>
        <w:t>Izpiši z besedami latinsko kratico INRI:</w:t>
      </w:r>
      <w:r>
        <w:rPr>
          <w:b/>
        </w:rPr>
        <w:t xml:space="preserve"> I</w:t>
      </w:r>
      <w:r>
        <w:t xml:space="preserve">esus </w:t>
      </w:r>
      <w:r>
        <w:rPr>
          <w:b/>
        </w:rPr>
        <w:t>N</w:t>
      </w:r>
      <w:r>
        <w:t xml:space="preserve">asarensis </w:t>
      </w:r>
      <w:r>
        <w:rPr>
          <w:b/>
        </w:rPr>
        <w:t>R</w:t>
      </w:r>
      <w:r>
        <w:t xml:space="preserve">ex </w:t>
      </w:r>
      <w:r>
        <w:rPr>
          <w:b/>
        </w:rPr>
        <w:t>I</w:t>
      </w:r>
      <w:r>
        <w:t>udaeorum</w:t>
      </w:r>
    </w:p>
    <w:p w:rsidR="00034AA7" w:rsidRDefault="00034AA7">
      <w:pPr>
        <w:jc w:val="both"/>
      </w:pPr>
    </w:p>
    <w:p w:rsidR="00034AA7" w:rsidRDefault="00510261">
      <w:pPr>
        <w:jc w:val="both"/>
      </w:pPr>
      <w:r>
        <w:t xml:space="preserve">Izpiši z besedami grške črke, ki označujejo ribo: </w:t>
      </w:r>
      <w:r>
        <w:rPr>
          <w:b/>
        </w:rPr>
        <w:t>I</w:t>
      </w:r>
      <w:r>
        <w:t xml:space="preserve">sus </w:t>
      </w:r>
      <w:r>
        <w:rPr>
          <w:b/>
        </w:rPr>
        <w:t>H</w:t>
      </w:r>
      <w:r>
        <w:t xml:space="preserve">ristos </w:t>
      </w:r>
      <w:r>
        <w:rPr>
          <w:b/>
        </w:rPr>
        <w:t>T</w:t>
      </w:r>
      <w:r>
        <w:t xml:space="preserve">heu </w:t>
      </w:r>
      <w:r>
        <w:rPr>
          <w:b/>
        </w:rPr>
        <w:t>Y</w:t>
      </w:r>
      <w:r>
        <w:t xml:space="preserve">os </w:t>
      </w:r>
      <w:r>
        <w:rPr>
          <w:b/>
        </w:rPr>
        <w:t>S</w:t>
      </w:r>
      <w:r>
        <w:t>oter</w:t>
      </w:r>
    </w:p>
    <w:p w:rsidR="00034AA7" w:rsidRDefault="00034AA7">
      <w:pPr>
        <w:jc w:val="both"/>
      </w:pPr>
    </w:p>
    <w:p w:rsidR="00034AA7" w:rsidRDefault="00510261">
      <w:pPr>
        <w:jc w:val="both"/>
      </w:pPr>
      <w:r>
        <w:t>Katera dva tipa bazilik poznamo?</w:t>
      </w:r>
    </w:p>
    <w:p w:rsidR="00034AA7" w:rsidRDefault="00510261">
      <w:pPr>
        <w:jc w:val="both"/>
      </w:pPr>
      <w:r>
        <w:tab/>
        <w:t xml:space="preserve">Basilica profana ali forensis - trgovski, upravni namen, za javne govore, za posvetne namene, </w:t>
      </w:r>
      <w:r>
        <w:tab/>
      </w:r>
      <w:r>
        <w:tab/>
      </w:r>
      <w:r>
        <w:tab/>
      </w:r>
      <w:r>
        <w:tab/>
      </w:r>
      <w:r>
        <w:tab/>
        <w:t xml:space="preserve">ponavadi stoji na rimskem forumu  </w:t>
      </w:r>
    </w:p>
    <w:p w:rsidR="00034AA7" w:rsidRDefault="00510261">
      <w:pPr>
        <w:jc w:val="both"/>
      </w:pPr>
      <w:r>
        <w:tab/>
        <w:t>navadna rimska basilica</w:t>
      </w:r>
    </w:p>
    <w:p w:rsidR="00034AA7" w:rsidRDefault="00034AA7">
      <w:pPr>
        <w:jc w:val="both"/>
      </w:pPr>
    </w:p>
    <w:p w:rsidR="00034AA7" w:rsidRDefault="00510261">
      <w:pPr>
        <w:jc w:val="both"/>
      </w:pPr>
      <w:r>
        <w:t>Napiši 2 značilnosti krščanske bazilike:</w:t>
      </w:r>
    </w:p>
    <w:p w:rsidR="00034AA7" w:rsidRDefault="00510261">
      <w:pPr>
        <w:jc w:val="both"/>
      </w:pPr>
      <w:r>
        <w:tab/>
        <w:t>Bazilikalna svetloba, tri ladje (srednja je večja, ob straneh ima okna), apsida</w:t>
      </w:r>
    </w:p>
    <w:p w:rsidR="00034AA7" w:rsidRDefault="00510261">
      <w:pPr>
        <w:jc w:val="both"/>
      </w:pPr>
      <w:r>
        <w:tab/>
        <w:t>Primer: Santa Maria delle Gracie</w:t>
      </w:r>
    </w:p>
    <w:p w:rsidR="00034AA7" w:rsidRDefault="00034AA7">
      <w:pPr>
        <w:jc w:val="both"/>
      </w:pPr>
    </w:p>
    <w:p w:rsidR="00034AA7" w:rsidRDefault="00034AA7">
      <w:pPr>
        <w:jc w:val="both"/>
      </w:pPr>
    </w:p>
    <w:p w:rsidR="00034AA7" w:rsidRDefault="00510261">
      <w:pPr>
        <w:jc w:val="both"/>
      </w:pPr>
      <w:r>
        <w:t>Kakšen tip bazilike je bila Teodorjeva cerkev v Ogleju?</w:t>
      </w:r>
    </w:p>
    <w:p w:rsidR="00034AA7" w:rsidRDefault="00510261">
      <w:pPr>
        <w:jc w:val="both"/>
      </w:pPr>
      <w:r>
        <w:t>Basilica gemina - dvojček, zaradi dveh ladij</w:t>
      </w:r>
      <w:r>
        <w:sym w:font="Symbol" w:char="F0BE"/>
      </w:r>
      <w:r>
        <w:sym w:font="Symbol" w:char="F0BE"/>
      </w:r>
      <w:r>
        <w:sym w:font="Symbol" w:char="F0AE"/>
      </w:r>
      <w:r>
        <w:t xml:space="preserve"> </w:t>
      </w:r>
      <w:r w:rsidR="003A363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2pt;height:59.45pt">
            <v:imagedata r:id="rId7" o:title=""/>
          </v:shape>
        </w:pict>
      </w:r>
    </w:p>
    <w:p w:rsidR="00034AA7" w:rsidRDefault="00510261">
      <w:pPr>
        <w:jc w:val="both"/>
      </w:pPr>
      <w:r>
        <w:tab/>
        <w:t>Kakšna je bila Poponova?</w:t>
      </w:r>
    </w:p>
    <w:p w:rsidR="00034AA7" w:rsidRDefault="00510261">
      <w:pPr>
        <w:jc w:val="both"/>
      </w:pPr>
      <w:r>
        <w:tab/>
        <w:t>Današnja basilika, srednji del širšri, večji</w:t>
      </w:r>
      <w:r>
        <w:sym w:font="Symbol" w:char="F0BE"/>
      </w:r>
      <w:r>
        <w:sym w:font="Symbol" w:char="F0BE"/>
      </w:r>
      <w:r>
        <w:sym w:font="Symbol" w:char="F0AE"/>
      </w:r>
      <w:r>
        <w:t xml:space="preserve">  </w:t>
      </w:r>
      <w:r>
        <w:object w:dxaOrig="1456" w:dyaOrig="1808">
          <v:shape id="_x0000_i1026" type="#_x0000_t75" style="width:72.85pt;height:89.6pt" o:ole="">
            <v:imagedata r:id="rId8" o:title=""/>
          </v:shape>
          <o:OLEObject Type="Embed" ProgID="Word.Document.8" ShapeID="_x0000_i1026" DrawAspect="Content" ObjectID="_1619591332" r:id="rId9"/>
        </w:object>
      </w:r>
    </w:p>
    <w:p w:rsidR="00034AA7" w:rsidRDefault="00510261">
      <w:pPr>
        <w:jc w:val="both"/>
      </w:pPr>
      <w:r>
        <w:t>Letnica nastanka Popponove bazilike in današnjega stolpa:</w:t>
      </w:r>
    </w:p>
    <w:p w:rsidR="00034AA7" w:rsidRDefault="00510261">
      <w:pPr>
        <w:jc w:val="both"/>
      </w:pPr>
      <w:r>
        <w:tab/>
        <w:t>1031</w:t>
      </w:r>
    </w:p>
    <w:p w:rsidR="00034AA7" w:rsidRDefault="00034AA7">
      <w:pPr>
        <w:jc w:val="both"/>
      </w:pPr>
    </w:p>
    <w:p w:rsidR="00034AA7" w:rsidRDefault="00510261">
      <w:pPr>
        <w:jc w:val="both"/>
      </w:pPr>
      <w:r>
        <w:t>Najpomembnejši motiv v mozaiku J ladje Teodorjeve bazilike, poleg Jonove zgodbe:</w:t>
      </w:r>
    </w:p>
    <w:p w:rsidR="00034AA7" w:rsidRDefault="00510261">
      <w:pPr>
        <w:jc w:val="both"/>
      </w:pPr>
      <w:r>
        <w:t>Angel, ki drži v levi palmovo vejo (mučeništvo),v desni pa lovorov venec (zmaga) = Zmaga krščanstva skozi mučeništvo</w:t>
      </w:r>
    </w:p>
    <w:p w:rsidR="00034AA7" w:rsidRDefault="00034AA7">
      <w:pPr>
        <w:jc w:val="both"/>
      </w:pPr>
    </w:p>
    <w:p w:rsidR="00034AA7" w:rsidRDefault="00510261">
      <w:pPr>
        <w:jc w:val="both"/>
      </w:pPr>
      <w:r>
        <w:t>Kaj pomeni boj med petelinom in želvo?</w:t>
      </w:r>
    </w:p>
    <w:p w:rsidR="00034AA7" w:rsidRDefault="00510261">
      <w:pPr>
        <w:jc w:val="both"/>
      </w:pPr>
      <w:r>
        <w:tab/>
        <w:t>Boj med dobrim in slabim, krščanstvom in poganstvom, nebesi in peklom…</w:t>
      </w:r>
    </w:p>
    <w:p w:rsidR="00034AA7" w:rsidRDefault="00510261">
      <w:pPr>
        <w:jc w:val="both"/>
      </w:pPr>
      <w:r>
        <w:tab/>
        <w:t>Petelin predstavlja žival, bližje nebesom (dobro), želva žival, bližje peklu (zlo)</w:t>
      </w:r>
    </w:p>
    <w:p w:rsidR="00034AA7" w:rsidRDefault="00034AA7">
      <w:pPr>
        <w:jc w:val="both"/>
      </w:pPr>
    </w:p>
    <w:p w:rsidR="00034AA7" w:rsidRDefault="00510261">
      <w:pPr>
        <w:jc w:val="both"/>
      </w:pPr>
      <w:r>
        <w:t xml:space="preserve">Datacija mozaikov Teodorjeve bazilike: </w:t>
      </w:r>
    </w:p>
    <w:p w:rsidR="00034AA7" w:rsidRDefault="00510261">
      <w:pPr>
        <w:jc w:val="both"/>
      </w:pPr>
      <w:r>
        <w:tab/>
        <w:t>Po 313 nš, Teodor začel graditi takoj, ko je bilo krščanstvo dovoljeno</w:t>
      </w:r>
    </w:p>
    <w:p w:rsidR="00034AA7" w:rsidRDefault="00034AA7">
      <w:pPr>
        <w:jc w:val="both"/>
      </w:pPr>
    </w:p>
    <w:p w:rsidR="00034AA7" w:rsidRDefault="00510261">
      <w:pPr>
        <w:jc w:val="both"/>
      </w:pPr>
      <w:r>
        <w:t>Imena cest v rimskem mestu:</w:t>
      </w:r>
      <w:r>
        <w:tab/>
        <w:t>glavna S-J = Cardo maximus</w:t>
      </w:r>
    </w:p>
    <w:p w:rsidR="00034AA7" w:rsidRDefault="00510261">
      <w:pPr>
        <w:jc w:val="both"/>
      </w:pPr>
      <w:r>
        <w:tab/>
      </w:r>
      <w:r>
        <w:tab/>
      </w:r>
      <w:r>
        <w:tab/>
      </w:r>
      <w:r>
        <w:tab/>
        <w:t>glavna V-Z = Decumanus maximus</w:t>
      </w:r>
    </w:p>
    <w:p w:rsidR="00034AA7" w:rsidRDefault="00034AA7">
      <w:pPr>
        <w:jc w:val="both"/>
      </w:pPr>
    </w:p>
    <w:p w:rsidR="00034AA7" w:rsidRDefault="00510261">
      <w:pPr>
        <w:jc w:val="both"/>
      </w:pPr>
      <w:r>
        <w:t>Kdo je bil poveljnik avstrijske vojske na soški fronti?</w:t>
      </w:r>
    </w:p>
    <w:p w:rsidR="00034AA7" w:rsidRDefault="00510261">
      <w:pPr>
        <w:jc w:val="both"/>
      </w:pPr>
      <w:r>
        <w:tab/>
      </w:r>
      <w:r>
        <w:tab/>
        <w:t>Svetozar Borojević</w:t>
      </w:r>
    </w:p>
    <w:p w:rsidR="00034AA7" w:rsidRDefault="00510261">
      <w:pPr>
        <w:jc w:val="both"/>
      </w:pPr>
      <w:r>
        <w:lastRenderedPageBreak/>
        <w:tab/>
        <w:t>Kdo pa poveljnik Italjanske?</w:t>
      </w:r>
    </w:p>
    <w:p w:rsidR="00034AA7" w:rsidRDefault="00510261">
      <w:pPr>
        <w:jc w:val="both"/>
      </w:pPr>
      <w:r>
        <w:tab/>
      </w:r>
      <w:r>
        <w:tab/>
        <w:t>Emanuele Philiberto Duca d’Aosta di Savoia</w:t>
      </w:r>
    </w:p>
    <w:p w:rsidR="00034AA7" w:rsidRDefault="00510261">
      <w:pPr>
        <w:jc w:val="both"/>
      </w:pPr>
      <w:r>
        <w:t>Naštej 3 trdnjave, ki so stale od antike naprej v furlanski nižini:</w:t>
      </w:r>
    </w:p>
    <w:p w:rsidR="00034AA7" w:rsidRDefault="00510261">
      <w:pPr>
        <w:jc w:val="both"/>
      </w:pPr>
      <w:r>
        <w:tab/>
        <w:t>Gradisco di’Isonco, Palmanova, Grado</w:t>
      </w:r>
    </w:p>
    <w:p w:rsidR="00034AA7" w:rsidRDefault="00034AA7">
      <w:pPr>
        <w:jc w:val="both"/>
      </w:pPr>
    </w:p>
    <w:p w:rsidR="00034AA7" w:rsidRDefault="00510261">
      <w:pPr>
        <w:jc w:val="both"/>
      </w:pPr>
      <w:r>
        <w:t>Naziv za peterostranični obrambni del trdnjave v Palmanovi: Bastion</w:t>
      </w:r>
    </w:p>
    <w:p w:rsidR="00034AA7" w:rsidRDefault="00510261">
      <w:pPr>
        <w:jc w:val="both"/>
      </w:pPr>
      <w:r>
        <w:tab/>
        <w:t>Čemu so služuili?</w:t>
      </w:r>
    </w:p>
    <w:p w:rsidR="00034AA7" w:rsidRDefault="00510261">
      <w:pPr>
        <w:jc w:val="both"/>
      </w:pPr>
      <w:r>
        <w:tab/>
      </w:r>
      <w:r>
        <w:tab/>
        <w:t>Za boljšo obrambo mesta - zelo se poveča obseg, površina pa le malo</w:t>
      </w:r>
    </w:p>
    <w:p w:rsidR="00034AA7" w:rsidRDefault="00510261">
      <w:pPr>
        <w:jc w:val="both"/>
      </w:pPr>
      <w:r>
        <w:tab/>
        <w:t>Priimek obeh arhitektov, ki sta izdelala načrte za trdnjavo:</w:t>
      </w:r>
    </w:p>
    <w:p w:rsidR="00034AA7" w:rsidRDefault="00510261">
      <w:pPr>
        <w:jc w:val="both"/>
      </w:pPr>
      <w:r>
        <w:tab/>
      </w:r>
      <w:r>
        <w:tab/>
        <w:t>Marc Antonio Martinegra, Giulio Savorgnano</w:t>
      </w:r>
      <w:r>
        <w:tab/>
      </w:r>
    </w:p>
    <w:p w:rsidR="00034AA7" w:rsidRDefault="00510261">
      <w:pPr>
        <w:jc w:val="both"/>
      </w:pPr>
      <w:r>
        <w:tab/>
        <w:t>Zakaj so bili benečani primorani graditi trdnjavo?</w:t>
      </w:r>
    </w:p>
    <w:p w:rsidR="00034AA7" w:rsidRDefault="00510261">
      <w:pPr>
        <w:jc w:val="both"/>
      </w:pPr>
      <w:r>
        <w:tab/>
      </w:r>
      <w:r>
        <w:tab/>
        <w:t xml:space="preserve">Avstrijci so 1511 zasedli trdnjavo Gradisco di’Isonco, Benečani so se </w:t>
      </w:r>
      <w:r>
        <w:tab/>
      </w:r>
      <w:r>
        <w:tab/>
        <w:t>morali umakniti bolj v notranjost</w:t>
      </w:r>
    </w:p>
    <w:p w:rsidR="00034AA7" w:rsidRDefault="00034AA7">
      <w:pPr>
        <w:jc w:val="both"/>
      </w:pPr>
    </w:p>
    <w:p w:rsidR="00034AA7" w:rsidRDefault="00510261">
      <w:pPr>
        <w:jc w:val="both"/>
      </w:pPr>
      <w:r>
        <w:t>Letnica začetka gradnje trdnjave Palmanova? 1593</w:t>
      </w:r>
    </w:p>
    <w:p w:rsidR="00034AA7" w:rsidRDefault="00034AA7">
      <w:pPr>
        <w:jc w:val="both"/>
      </w:pPr>
    </w:p>
    <w:p w:rsidR="00034AA7" w:rsidRDefault="00510261">
      <w:pPr>
        <w:jc w:val="both"/>
      </w:pPr>
      <w:r>
        <w:t xml:space="preserve">Katera števila se pojavljajo v zvezi z trdnjavo? </w:t>
      </w:r>
      <w:r>
        <w:tab/>
      </w:r>
      <w:r>
        <w:rPr>
          <w:b/>
        </w:rPr>
        <w:t>3</w:t>
      </w:r>
      <w:r>
        <w:t xml:space="preserve"> glavne ulice, 3 vrata</w:t>
      </w:r>
    </w:p>
    <w:p w:rsidR="00034AA7" w:rsidRDefault="0051026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6</w:t>
      </w:r>
      <w:r>
        <w:t xml:space="preserve"> kotni trg</w:t>
      </w:r>
    </w:p>
    <w:p w:rsidR="00034AA7" w:rsidRDefault="0051026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9</w:t>
      </w:r>
      <w:r>
        <w:t xml:space="preserve"> bastionov</w:t>
      </w:r>
    </w:p>
    <w:p w:rsidR="00034AA7" w:rsidRDefault="00510261">
      <w:pPr>
        <w:jc w:val="both"/>
      </w:pPr>
      <w:r>
        <w:t>Latinski naziv za hišno cerkev: Domus ecclesiae</w:t>
      </w:r>
    </w:p>
    <w:p w:rsidR="00034AA7" w:rsidRDefault="00510261">
      <w:pPr>
        <w:jc w:val="both"/>
      </w:pPr>
      <w:r>
        <w:tab/>
        <w:t>Latinski naziv za ikonografski motiv v hišni cerkvi: Pastor bonus</w:t>
      </w:r>
    </w:p>
    <w:p w:rsidR="00034AA7" w:rsidRDefault="00034AA7">
      <w:pPr>
        <w:jc w:val="both"/>
      </w:pPr>
    </w:p>
    <w:p w:rsidR="00034AA7" w:rsidRDefault="00510261">
      <w:pPr>
        <w:jc w:val="both"/>
      </w:pPr>
      <w:r>
        <w:t>Latinsko ime za prostor, kjer shranjujejo kamne (fragmente), obdelane s človeško roko: Lapidarij</w:t>
      </w:r>
    </w:p>
    <w:p w:rsidR="00034AA7" w:rsidRDefault="00034AA7">
      <w:pPr>
        <w:jc w:val="both"/>
      </w:pPr>
    </w:p>
    <w:p w:rsidR="00034AA7" w:rsidRDefault="00510261">
      <w:pPr>
        <w:jc w:val="both"/>
      </w:pPr>
      <w:r>
        <w:t>Kateri je najstarejši kip, ki smo ga videli na exkurziji po Italiji?</w:t>
      </w:r>
    </w:p>
    <w:p w:rsidR="00034AA7" w:rsidRDefault="00510261">
      <w:pPr>
        <w:jc w:val="both"/>
      </w:pPr>
      <w:r>
        <w:tab/>
        <w:t>Sfinga pri Miramaru</w:t>
      </w:r>
    </w:p>
    <w:p w:rsidR="00034AA7" w:rsidRDefault="00034AA7">
      <w:pPr>
        <w:jc w:val="both"/>
      </w:pPr>
    </w:p>
    <w:p w:rsidR="00034AA7" w:rsidRDefault="00510261">
      <w:pPr>
        <w:jc w:val="both"/>
      </w:pPr>
      <w:r>
        <w:t>Čigav je bil Miramar?</w:t>
      </w:r>
      <w:r>
        <w:tab/>
        <w:t>Maksimilijan Habsburški</w:t>
      </w:r>
    </w:p>
    <w:p w:rsidR="00034AA7" w:rsidRDefault="00034AA7">
      <w:pPr>
        <w:jc w:val="both"/>
      </w:pPr>
    </w:p>
    <w:p w:rsidR="00034AA7" w:rsidRDefault="00510261">
      <w:pPr>
        <w:jc w:val="both"/>
      </w:pPr>
      <w:r>
        <w:t>Kdo je delal hrastoveljske freske?   Janez iz Kastva     Letnica izdelave:  1490</w:t>
      </w:r>
    </w:p>
    <w:p w:rsidR="00034AA7" w:rsidRDefault="00034AA7">
      <w:pPr>
        <w:jc w:val="both"/>
      </w:pPr>
    </w:p>
    <w:p w:rsidR="00034AA7" w:rsidRDefault="00510261">
      <w:pPr>
        <w:jc w:val="both"/>
      </w:pPr>
      <w:r>
        <w:t>Glavne značilnosti kraške hiše:</w:t>
      </w:r>
    </w:p>
    <w:p w:rsidR="00034AA7" w:rsidRDefault="00510261" w:rsidP="00510261">
      <w:pPr>
        <w:numPr>
          <w:ilvl w:val="0"/>
          <w:numId w:val="1"/>
        </w:numPr>
        <w:jc w:val="both"/>
      </w:pPr>
      <w:r>
        <w:t>zidana iz kamna</w:t>
      </w:r>
    </w:p>
    <w:p w:rsidR="00034AA7" w:rsidRDefault="00510261" w:rsidP="00510261">
      <w:pPr>
        <w:numPr>
          <w:ilvl w:val="0"/>
          <w:numId w:val="1"/>
        </w:numPr>
        <w:jc w:val="both"/>
      </w:pPr>
      <w:r>
        <w:t>enocelična izdelava</w:t>
      </w:r>
    </w:p>
    <w:p w:rsidR="00034AA7" w:rsidRDefault="00510261" w:rsidP="00510261">
      <w:pPr>
        <w:numPr>
          <w:ilvl w:val="0"/>
          <w:numId w:val="1"/>
        </w:numPr>
        <w:jc w:val="both"/>
      </w:pPr>
      <w:r>
        <w:t>nizke hiše z baladurjem</w:t>
      </w:r>
    </w:p>
    <w:p w:rsidR="00034AA7" w:rsidRDefault="00034AA7">
      <w:pPr>
        <w:jc w:val="both"/>
      </w:pPr>
    </w:p>
    <w:p w:rsidR="00034AA7" w:rsidRDefault="003A3631">
      <w:pPr>
        <w:jc w:val="both"/>
      </w:pPr>
      <w:r>
        <w:rPr>
          <w:noProof/>
          <w:sz w:val="20"/>
        </w:rPr>
        <w:pict>
          <v:group id="_x0000_s1051" style="position:absolute;left:0;text-align:left;margin-left:212.4pt;margin-top:9.65pt;width:28.85pt;height:14.45pt;z-index:251666944" coordsize="20000,20000" o:allowincell="f">
            <v:line id="_x0000_s1052" style="position:absolute" from="0,0" to="5026,20000" strokecolor="blue">
              <v:stroke startarrowwidth="narrow" startarrowlength="short" endarrowwidth="narrow" endarrowlength="short"/>
            </v:line>
            <v:line id="_x0000_s1053" style="position:absolute;flip:x" from="14974,0" to="20000,20000" strokecolor="blue">
              <v:stroke startarrowwidth="narrow" startarrowlength="short" endarrowwidth="narrow" endarrowlength="short"/>
            </v:line>
            <v:line id="_x0000_s1054" style="position:absolute" from="0,0" to="20000,69" strokecolor="blue">
              <v:stroke startarrowwidth="narrow" startarrowlength="short" endarrowwidth="narrow" endarrowlength="short"/>
            </v:line>
            <v:line id="_x0000_s1055" style="position:absolute" from="4991,19931" to="15009,20000" strokecolor="blue">
              <v:stroke startarrowwidth="narrow" startarrowlength="short" endarrowwidth="narrow" endarrowlength="short"/>
            </v:line>
          </v:group>
        </w:pict>
      </w:r>
      <w:r>
        <w:rPr>
          <w:noProof/>
          <w:sz w:val="20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8" type="#_x0000_t19" style="position:absolute;left:0;text-align:left;margin-left:226.8pt;margin-top:9.65pt;width:28.85pt;height:28.85pt;z-index:251663872;mso-position-horizontal-relative:text;mso-position-vertical-relative:text" o:allowincell="f" strokecolor="blue"/>
        </w:pict>
      </w:r>
      <w:r>
        <w:rPr>
          <w:noProof/>
          <w:sz w:val="20"/>
        </w:rPr>
        <w:pict>
          <v:shape id="_x0000_s1047" type="#_x0000_t19" style="position:absolute;left:0;text-align:left;margin-left:198pt;margin-top:9.65pt;width:28.85pt;height:28.85pt;flip:x;z-index:251662848;mso-position-horizontal-relative:text;mso-position-vertical-relative:text" o:allowincell="f" strokecolor="blue"/>
        </w:pict>
      </w:r>
      <w:r>
        <w:rPr>
          <w:noProof/>
          <w:sz w:val="20"/>
        </w:rPr>
        <w:pict>
          <v:line id="_x0000_s1034" style="position:absolute;left:0;text-align:left;z-index:251649536;mso-position-horizontal-relative:text;mso-position-vertical-relative:text" from="140.4pt,9.65pt" to="169.25pt,16.1pt" o:allowincell="f" strokecolor="blue">
            <v:stroke startarrowwidth="narrow" startarrowlength="short" endarrowwidth="narrow" endarrowlength="short"/>
          </v:line>
        </w:pict>
      </w:r>
      <w:r>
        <w:rPr>
          <w:noProof/>
          <w:sz w:val="20"/>
        </w:rPr>
        <w:pict>
          <v:line id="_x0000_s1033" style="position:absolute;left:0;text-align:left;flip:y;z-index:251648512;mso-position-horizontal-relative:text;mso-position-vertical-relative:text" from="111.6pt,9.65pt" to="140.45pt,16.9pt" o:allowincell="f" strokecolor="blue">
            <v:stroke startarrowwidth="narrow" startarrowlength="short" endarrowwidth="narrow" endarrowlength="short"/>
          </v:line>
        </w:pict>
      </w:r>
      <w:r w:rsidR="00510261">
        <w:t>3-je portali iz istre:</w:t>
      </w:r>
    </w:p>
    <w:p w:rsidR="00034AA7" w:rsidRDefault="003A3631">
      <w:pPr>
        <w:jc w:val="both"/>
      </w:pPr>
      <w:r>
        <w:rPr>
          <w:noProof/>
          <w:sz w:val="20"/>
        </w:rPr>
        <w:pict>
          <v:shape id="_x0000_s1049" type="#_x0000_t19" style="position:absolute;left:0;text-align:left;margin-left:205.2pt;margin-top:3.25pt;width:21.65pt;height:21.65pt;flip:x;z-index:251664896;mso-position-horizontal-relative:text;mso-position-vertical-relative:text" o:allowincell="f" strokecolor="blue"/>
        </w:pict>
      </w:r>
      <w:r>
        <w:rPr>
          <w:noProof/>
          <w:sz w:val="20"/>
        </w:rPr>
        <w:pict>
          <v:shape id="_x0000_s1050" type="#_x0000_t19" style="position:absolute;left:0;text-align:left;margin-left:226.8pt;margin-top:3.25pt;width:21.65pt;height:21.65pt;z-index:251665920;mso-position-horizontal-relative:text;mso-position-vertical-relative:text" o:allowincell="f" strokecolor="blue"/>
        </w:pict>
      </w:r>
      <w:r>
        <w:rPr>
          <w:noProof/>
          <w:sz w:val="20"/>
        </w:rPr>
        <w:pict>
          <v:line id="_x0000_s1045" style="position:absolute;left:0;text-align:left;z-index:251660800;mso-position-horizontal-relative:text;mso-position-vertical-relative:text" from="248.4pt,24.85pt" to="255.65pt,24.9pt" o:allowincell="f" strokecolor="blue">
            <v:stroke startarrowwidth="narrow" startarrowlength="short" endarrowwidth="narrow" endarrowlength="short"/>
          </v:line>
        </w:pict>
      </w:r>
      <w:r>
        <w:rPr>
          <w:noProof/>
          <w:sz w:val="20"/>
        </w:rPr>
        <w:pict>
          <v:line id="_x0000_s1046" style="position:absolute;left:0;text-align:left;z-index:251661824;mso-position-horizontal-relative:text;mso-position-vertical-relative:text" from="248.4pt,32.05pt" to="255.65pt,32.1pt" o:allowincell="f" strokecolor="blue">
            <v:stroke startarrowwidth="narrow" startarrowlength="short" endarrowwidth="narrow" endarrowlength="short"/>
          </v:line>
        </w:pict>
      </w:r>
      <w:r>
        <w:rPr>
          <w:noProof/>
          <w:sz w:val="20"/>
        </w:rPr>
        <w:pict>
          <v:line id="_x0000_s1044" style="position:absolute;left:0;text-align:left;z-index:251659776;mso-position-horizontal-relative:text;mso-position-vertical-relative:text" from="255.6pt,24.85pt" to="255.65pt,53.7pt" o:allowincell="f" strokecolor="blue">
            <v:stroke startarrowwidth="narrow" startarrowlength="short" endarrowwidth="narrow" endarrowlength="short"/>
          </v:line>
        </w:pict>
      </w:r>
      <w:r>
        <w:rPr>
          <w:noProof/>
          <w:sz w:val="20"/>
        </w:rPr>
        <w:pict>
          <v:line id="_x0000_s1043" style="position:absolute;left:0;text-align:left;z-index:251658752;mso-position-horizontal-relative:text;mso-position-vertical-relative:text" from="248.4pt,24.85pt" to="248.45pt,53.7pt" o:allowincell="f" strokecolor="blue">
            <v:stroke startarrowwidth="narrow" startarrowlength="short" endarrowwidth="narrow" endarrowlength="short"/>
          </v:line>
        </w:pict>
      </w:r>
      <w:r>
        <w:rPr>
          <w:noProof/>
          <w:sz w:val="20"/>
        </w:rPr>
        <w:pict>
          <v:line id="_x0000_s1042" style="position:absolute;left:0;text-align:left;z-index:251657728;mso-position-horizontal-relative:text;mso-position-vertical-relative:text" from="198pt,32.05pt" to="205.25pt,32.1pt" o:allowincell="f" strokecolor="blue">
            <v:stroke startarrowwidth="narrow" startarrowlength="short" endarrowwidth="narrow" endarrowlength="short"/>
          </v:line>
        </w:pict>
      </w:r>
      <w:r>
        <w:rPr>
          <w:noProof/>
          <w:sz w:val="20"/>
        </w:rPr>
        <w:pict>
          <v:line id="_x0000_s1040" style="position:absolute;left:0;text-align:left;z-index:251655680;mso-position-horizontal-relative:text;mso-position-vertical-relative:text" from="205.2pt,24.85pt" to="205.25pt,53.7pt" o:allowincell="f" strokecolor="blue">
            <v:stroke startarrowwidth="narrow" startarrowlength="short" endarrowwidth="narrow" endarrowlength="short"/>
          </v:line>
        </w:pict>
      </w:r>
      <w:r>
        <w:rPr>
          <w:noProof/>
          <w:sz w:val="20"/>
        </w:rPr>
        <w:pict>
          <v:line id="_x0000_s1039" style="position:absolute;left:0;text-align:left;z-index:251654656;mso-position-horizontal-relative:text;mso-position-vertical-relative:text" from="198pt,24.85pt" to="198.05pt,53.7pt" o:allowincell="f" strokecolor="blue">
            <v:stroke startarrowwidth="narrow" startarrowlength="short" endarrowwidth="narrow" endarrowlength="short"/>
          </v:line>
        </w:pict>
      </w:r>
      <w:r>
        <w:rPr>
          <w:noProof/>
          <w:sz w:val="20"/>
        </w:rPr>
        <w:pict>
          <v:line id="_x0000_s1061" style="position:absolute;left:0;text-align:left;z-index:251673088;mso-position-horizontal-relative:text;mso-position-vertical-relative:text" from="147.6pt,10.45pt" to="169.25pt,10.5pt" o:allowincell="f" strokecolor="blue">
            <v:stroke startarrowwidth="narrow" startarrowlength="short" endarrowwidth="narrow" endarrowlength="short"/>
          </v:line>
        </w:pict>
      </w:r>
      <w:r>
        <w:rPr>
          <w:noProof/>
          <w:sz w:val="20"/>
        </w:rPr>
        <w:pict>
          <v:line id="_x0000_s1059" style="position:absolute;left:0;text-align:left;flip:x;z-index:251671040;mso-position-horizontal-relative:text;mso-position-vertical-relative:text" from="111.6pt,10.45pt" to="133.25pt,10.5pt" o:allowincell="f" strokecolor="blue">
            <v:stroke startarrowwidth="narrow" startarrowlength="short" endarrowwidth="narrow" endarrowlength="short"/>
          </v:line>
        </w:pict>
      </w:r>
      <w:r>
        <w:rPr>
          <w:noProof/>
          <w:sz w:val="20"/>
        </w:rPr>
        <w:pict>
          <v:shape id="_x0000_s1057" style="position:absolute;left:0;text-align:left;margin-left:145.9pt;margin-top:11.2pt;width:16.15pt;height:6.5pt;z-index:251668992;mso-position-horizontal-relative:text;mso-position-vertical-relative:text" coordsize="20000,20000" o:allowincell="f" path="m19938,19846r,-3231l15170,16615r,-2461l14241,14154r,-4616l4768,9538r,-2461l2848,7077,1920,4769r,-2307l991,2462,991,,,e" filled="f" strokecolor="blue">
            <v:stroke startarrowwidth="narrow" startarrowlength="short" endarrowwidth="narrow" endarrowlength="short"/>
            <v:path arrowok="t"/>
          </v:shape>
        </w:pict>
      </w:r>
      <w:r>
        <w:rPr>
          <w:noProof/>
          <w:sz w:val="20"/>
        </w:rPr>
        <w:pict>
          <v:shape id="_x0000_s1056" style="position:absolute;left:0;text-align:left;margin-left:118.8pt;margin-top:10.45pt;width:14.9pt;height:7.25pt;z-index:251667968;mso-position-horizontal-relative:text;mso-position-vertical-relative:text" coordsize="20000,20000" o:allowincell="f" path="m,19862l3490,16966r4094,l7584,14759r3087,l10671,12690r1074,l11745,6345r7181,l18926,4276r1007,l19933,,18926,r,2069l19329,e" filled="f" strokecolor="blue">
            <v:stroke startarrowwidth="narrow" startarrowlength="short" endarrowwidth="narrow" endarrowlength="short"/>
            <v:path arrowok="t"/>
          </v:shape>
        </w:pict>
      </w:r>
      <w:r>
        <w:rPr>
          <w:noProof/>
          <w:sz w:val="20"/>
        </w:rPr>
        <w:pict>
          <v:line id="_x0000_s1037" style="position:absolute;left:0;text-align:left;z-index:251652608;mso-position-horizontal-relative:text;mso-position-vertical-relative:text" from="133.2pt,10.45pt" to="147.65pt,10.5pt" o:allowincell="f" strokecolor="blue">
            <v:stroke startarrowwidth="narrow" startarrowlength="short" endarrowwidth="narrow" endarrowlength="short"/>
          </v:line>
        </w:pict>
      </w:r>
      <w:r>
        <w:rPr>
          <w:noProof/>
          <w:sz w:val="20"/>
        </w:rPr>
        <w:pict>
          <v:line id="_x0000_s1035" style="position:absolute;left:0;text-align:left;z-index:251650560;mso-position-horizontal-relative:text;mso-position-vertical-relative:text" from="169.2pt,2.45pt" to="169.25pt,52.9pt" o:allowincell="f" strokecolor="blue">
            <v:stroke startarrowwidth="narrow" startarrowlength="short" endarrowwidth="narrow" endarrowlength="short"/>
          </v:line>
        </w:pict>
      </w:r>
      <w:r>
        <w:rPr>
          <w:noProof/>
          <w:sz w:val="20"/>
        </w:rPr>
        <w:pict>
          <v:line id="_x0000_s1032" style="position:absolute;left:0;text-align:left;z-index:251647488;mso-position-horizontal-relative:text;mso-position-vertical-relative:text" from="111.6pt,2.45pt" to="111.65pt,52.9pt" o:allowincell="f" strokecolor="blue">
            <v:stroke startarrowwidth="narrow" startarrowlength="short" endarrowwidth="narrow" endarrowlength="short"/>
          </v:line>
        </w:pict>
      </w:r>
      <w:r>
        <w:rPr>
          <w:noProof/>
          <w:sz w:val="20"/>
        </w:rPr>
        <w:pict>
          <v:line id="_x0000_s1031" style="position:absolute;left:0;text-align:left;z-index:251646464;mso-position-horizontal-relative:text;mso-position-vertical-relative:text" from="39.6pt,9.65pt" to="75.65pt,9.7pt" o:allowincell="f" strokecolor="blue">
            <v:stroke startarrowwidth="narrow" startarrowlength="short" endarrowwidth="narrow" endarrowlength="short"/>
          </v:line>
        </w:pict>
      </w:r>
      <w:r>
        <w:rPr>
          <w:noProof/>
          <w:sz w:val="20"/>
        </w:rPr>
        <w:pict>
          <v:line id="_x0000_s1030" style="position:absolute;left:0;text-align:left;z-index:251645440;mso-position-horizontal-relative:text;mso-position-vertical-relative:text" from="75.6pt,9.65pt" to="75.65pt,52.9pt" o:allowincell="f" strokecolor="blue">
            <v:stroke startarrowwidth="narrow" startarrowlength="short" endarrowwidth="narrow" endarrowlength="short"/>
          </v:line>
        </w:pict>
      </w:r>
      <w:r>
        <w:rPr>
          <w:noProof/>
          <w:sz w:val="20"/>
        </w:rPr>
        <w:pict>
          <v:line id="_x0000_s1029" style="position:absolute;left:0;text-align:left;flip:y;z-index:251644416;mso-position-horizontal-relative:text;mso-position-vertical-relative:text" from="39.6pt,9.65pt" to="39.65pt,52.9pt" o:allowincell="f" strokecolor="blue">
            <v:stroke startarrowwidth="narrow" startarrowlength="short" endarrowwidth="narrow" endarrowlength="short"/>
          </v:line>
        </w:pict>
      </w:r>
      <w:r>
        <w:rPr>
          <w:noProof/>
          <w:sz w:val="20"/>
        </w:rPr>
        <w:pict>
          <v:line id="_x0000_s1028" style="position:absolute;left:0;text-align:left;z-index:251643392;mso-position-horizontal-relative:text;mso-position-vertical-relative:text" from="82.8pt,2.45pt" to="82.85pt,52.9pt" o:allowincell="f" strokecolor="blue">
            <v:stroke startarrowwidth="narrow" startarrowlength="short" endarrowwidth="narrow" endarrowlength="short"/>
          </v:line>
        </w:pict>
      </w:r>
      <w:r>
        <w:rPr>
          <w:noProof/>
          <w:sz w:val="20"/>
        </w:rPr>
        <w:pict>
          <v:line id="_x0000_s1027" style="position:absolute;left:0;text-align:left;z-index:251642368;mso-position-horizontal-relative:text;mso-position-vertical-relative:text" from="32.4pt,2.45pt" to="82.85pt,2.5pt" o:allowincell="f" strokecolor="blue">
            <v:stroke startarrowwidth="narrow" startarrowlength="short" endarrowwidth="narrow" endarrowlength="short"/>
          </v:line>
        </w:pict>
      </w:r>
      <w:r>
        <w:rPr>
          <w:noProof/>
          <w:sz w:val="20"/>
        </w:rPr>
        <w:pict>
          <v:line id="_x0000_s1026" style="position:absolute;left:0;text-align:left;flip:y;z-index:251641344;mso-position-horizontal-relative:text;mso-position-vertical-relative:text" from="32.4pt,2.45pt" to="32.45pt,52.9pt" o:allowincell="f" strokecolor="blue">
            <v:stroke startarrowwidth="narrow" startarrowlength="short" endarrowwidth="narrow" endarrowlength="short"/>
          </v:line>
        </w:pict>
      </w:r>
    </w:p>
    <w:p w:rsidR="00034AA7" w:rsidRDefault="003A3631">
      <w:pPr>
        <w:jc w:val="both"/>
      </w:pPr>
      <w:r>
        <w:rPr>
          <w:noProof/>
          <w:sz w:val="20"/>
        </w:rPr>
        <w:pict>
          <v:line id="_x0000_s1041" style="position:absolute;left:0;text-align:left;z-index:251656704;mso-position-horizontal-relative:text;mso-position-vertical-relative:text" from="198pt,11.25pt" to="205.25pt,11.3pt" o:allowincell="f" strokecolor="blue">
            <v:stroke startarrowwidth="narrow" startarrowlength="short" endarrowwidth="narrow" endarrowlength="short"/>
          </v:line>
        </w:pict>
      </w:r>
      <w:r>
        <w:rPr>
          <w:noProof/>
          <w:sz w:val="20"/>
        </w:rPr>
        <w:pict>
          <v:line id="_x0000_s1060" style="position:absolute;left:0;text-align:left;z-index:251672064;mso-position-horizontal-relative:text;mso-position-vertical-relative:text" from="162pt,4.05pt" to="169.25pt,4.1pt" o:allowincell="f" strokecolor="blue">
            <v:stroke startarrowwidth="narrow" startarrowlength="short" endarrowwidth="narrow" endarrowlength="short"/>
          </v:line>
        </w:pict>
      </w:r>
      <w:r>
        <w:rPr>
          <w:noProof/>
          <w:sz w:val="20"/>
        </w:rPr>
        <w:pict>
          <v:line id="_x0000_s1058" style="position:absolute;left:0;text-align:left;flip:x;z-index:251670016;mso-position-horizontal-relative:text;mso-position-vertical-relative:text" from="111.6pt,4.05pt" to="118.85pt,4.1pt" o:allowincell="f" strokecolor="blue">
            <v:stroke startarrowwidth="narrow" startarrowlength="short" endarrowwidth="narrow" endarrowlength="short"/>
          </v:line>
        </w:pict>
      </w:r>
      <w:r>
        <w:rPr>
          <w:noProof/>
          <w:sz w:val="20"/>
        </w:rPr>
        <w:pict>
          <v:line id="_x0000_s1038" style="position:absolute;left:0;text-align:left;z-index:251653632;mso-position-horizontal-relative:text;mso-position-vertical-relative:text" from="162pt,4.05pt" to="162.05pt,39.3pt" o:allowincell="f" strokecolor="blue">
            <v:stroke startarrowwidth="narrow" startarrowlength="short" endarrowwidth="narrow" endarrowlength="short"/>
          </v:line>
        </w:pict>
      </w:r>
      <w:r>
        <w:rPr>
          <w:noProof/>
          <w:sz w:val="20"/>
        </w:rPr>
        <w:pict>
          <v:line id="_x0000_s1036" style="position:absolute;left:0;text-align:left;flip:y;z-index:251651584;mso-position-horizontal-relative:text;mso-position-vertical-relative:text" from="118.8pt,4.05pt" to="118.85pt,39.3pt" o:allowincell="f" strokecolor="blue">
            <v:stroke startarrowwidth="narrow" startarrowlength="short" endarrowwidth="narrow" endarrowlength="short"/>
          </v:line>
        </w:pict>
      </w:r>
    </w:p>
    <w:p w:rsidR="00034AA7" w:rsidRDefault="00034AA7">
      <w:pPr>
        <w:jc w:val="both"/>
      </w:pPr>
    </w:p>
    <w:p w:rsidR="00034AA7" w:rsidRDefault="003A3631">
      <w:pPr>
        <w:jc w:val="both"/>
      </w:pPr>
      <w:r>
        <w:rPr>
          <w:noProof/>
          <w:sz w:val="20"/>
        </w:rPr>
        <w:pict>
          <v:line id="_x0000_s1062" style="position:absolute;left:0;text-align:left;z-index:251674112;mso-position-horizontal-relative:text;mso-position-vertical-relative:text" from="10.8pt,12.85pt" to="291.65pt,12.9pt" o:allowincell="f" strokecolor="blue">
            <v:stroke startarrowwidth="narrow" startarrowlength="short" endarrowwidth="narrow" endarrowlength="short"/>
          </v:line>
        </w:pict>
      </w:r>
    </w:p>
    <w:p w:rsidR="00034AA7" w:rsidRDefault="00510261">
      <w:pPr>
        <w:jc w:val="both"/>
      </w:pPr>
      <w:r>
        <w:t>Portal z ravno preklado</w:t>
      </w:r>
      <w:r>
        <w:tab/>
      </w:r>
      <w:r>
        <w:tab/>
        <w:t>portal na polkrožni lok</w:t>
      </w:r>
    </w:p>
    <w:p w:rsidR="00034AA7" w:rsidRDefault="00510261">
      <w:pPr>
        <w:jc w:val="both"/>
      </w:pPr>
      <w:r>
        <w:tab/>
      </w:r>
      <w:r>
        <w:tab/>
        <w:t>portal s trikotno pregrado</w:t>
      </w:r>
    </w:p>
    <w:p w:rsidR="00034AA7" w:rsidRDefault="00034AA7">
      <w:pPr>
        <w:jc w:val="both"/>
      </w:pPr>
    </w:p>
    <w:p w:rsidR="00034AA7" w:rsidRDefault="00510261">
      <w:pPr>
        <w:jc w:val="both"/>
      </w:pPr>
      <w:r>
        <w:t>Deli maše:</w:t>
      </w:r>
    </w:p>
    <w:p w:rsidR="00034AA7" w:rsidRDefault="00510261" w:rsidP="00510261">
      <w:pPr>
        <w:numPr>
          <w:ilvl w:val="0"/>
          <w:numId w:val="1"/>
        </w:numPr>
        <w:jc w:val="both"/>
      </w:pPr>
      <w:r>
        <w:t>kyrie eleison, christe eleison</w:t>
      </w:r>
      <w:r>
        <w:tab/>
        <w:t>Gospod usmili se, Kristus usmili se</w:t>
      </w:r>
    </w:p>
    <w:p w:rsidR="00034AA7" w:rsidRDefault="00510261" w:rsidP="00510261">
      <w:pPr>
        <w:numPr>
          <w:ilvl w:val="0"/>
          <w:numId w:val="1"/>
        </w:numPr>
        <w:jc w:val="both"/>
      </w:pPr>
      <w:r>
        <w:t>gloria in excelsia deo</w:t>
      </w:r>
      <w:r>
        <w:tab/>
      </w:r>
      <w:r>
        <w:tab/>
        <w:t>Slava bogu v višavah</w:t>
      </w:r>
    </w:p>
    <w:p w:rsidR="00034AA7" w:rsidRDefault="00510261" w:rsidP="00510261">
      <w:pPr>
        <w:numPr>
          <w:ilvl w:val="0"/>
          <w:numId w:val="1"/>
        </w:numPr>
        <w:jc w:val="both"/>
      </w:pPr>
      <w:r>
        <w:t>credo in unum deum</w:t>
      </w:r>
      <w:r>
        <w:tab/>
      </w:r>
      <w:r>
        <w:tab/>
        <w:t>Verujem v enega boga</w:t>
      </w:r>
    </w:p>
    <w:p w:rsidR="00034AA7" w:rsidRDefault="00510261" w:rsidP="00510261">
      <w:pPr>
        <w:numPr>
          <w:ilvl w:val="0"/>
          <w:numId w:val="1"/>
        </w:numPr>
        <w:jc w:val="both"/>
      </w:pPr>
      <w:r>
        <w:t xml:space="preserve">a)sanctus   </w:t>
      </w:r>
      <w:r>
        <w:tab/>
      </w:r>
      <w:r>
        <w:tab/>
      </w:r>
      <w:r>
        <w:tab/>
      </w:r>
      <w:r>
        <w:tab/>
        <w:t>Sveti</w:t>
      </w:r>
    </w:p>
    <w:p w:rsidR="00034AA7" w:rsidRDefault="00510261" w:rsidP="00510261">
      <w:pPr>
        <w:numPr>
          <w:ilvl w:val="12"/>
          <w:numId w:val="0"/>
        </w:numPr>
        <w:ind w:left="283" w:hanging="283"/>
        <w:jc w:val="both"/>
      </w:pPr>
      <w:r>
        <w:t>b)benedictus</w:t>
      </w:r>
      <w:r>
        <w:tab/>
      </w:r>
      <w:r>
        <w:tab/>
      </w:r>
      <w:r>
        <w:tab/>
        <w:t>Blagoslovljeni</w:t>
      </w:r>
    </w:p>
    <w:p w:rsidR="00034AA7" w:rsidRDefault="00510261" w:rsidP="00510261">
      <w:pPr>
        <w:numPr>
          <w:ilvl w:val="0"/>
          <w:numId w:val="1"/>
        </w:numPr>
        <w:jc w:val="both"/>
      </w:pPr>
      <w:r>
        <w:lastRenderedPageBreak/>
        <w:t>agnus dei</w:t>
      </w:r>
      <w:r>
        <w:tab/>
      </w:r>
      <w:r>
        <w:tab/>
      </w:r>
      <w:r>
        <w:tab/>
      </w:r>
      <w:r>
        <w:tab/>
        <w:t>Jagnje božje</w:t>
      </w:r>
    </w:p>
    <w:p w:rsidR="00034AA7" w:rsidRDefault="00034AA7">
      <w:pPr>
        <w:jc w:val="both"/>
      </w:pPr>
    </w:p>
    <w:p w:rsidR="00034AA7" w:rsidRDefault="00510261">
      <w:pPr>
        <w:jc w:val="both"/>
      </w:pPr>
      <w:r>
        <w:t>Vrste maš: navadna</w:t>
      </w:r>
      <w:r>
        <w:sym w:font="Symbol" w:char="F0DD"/>
      </w:r>
      <w:r>
        <w:t xml:space="preserve">, maša za umrle - missa pro defunctis - črna maša - requiem, </w:t>
      </w:r>
    </w:p>
    <w:p w:rsidR="00034AA7" w:rsidRDefault="00510261">
      <w:pPr>
        <w:jc w:val="both"/>
      </w:pPr>
      <w:r>
        <w:t>nisa solemnis - slavnostna maša</w:t>
      </w:r>
    </w:p>
    <w:p w:rsidR="00034AA7" w:rsidRDefault="00510261">
      <w:pPr>
        <w:jc w:val="both"/>
      </w:pPr>
      <w:r>
        <w:t>Tekst, ki je v prvi vrstici maše za umrle:</w:t>
      </w:r>
    </w:p>
    <w:p w:rsidR="00034AA7" w:rsidRDefault="00510261">
      <w:pPr>
        <w:jc w:val="both"/>
      </w:pPr>
      <w:r>
        <w:tab/>
        <w:t>Requiem aetermam et lux perpetura luceat eis, domine</w:t>
      </w:r>
    </w:p>
    <w:p w:rsidR="00034AA7" w:rsidRDefault="00510261">
      <w:pPr>
        <w:jc w:val="both"/>
      </w:pPr>
      <w:r>
        <w:tab/>
        <w:t>Mir</w:t>
      </w:r>
      <w:r>
        <w:tab/>
        <w:t xml:space="preserve">večni </w:t>
      </w:r>
      <w:r>
        <w:tab/>
        <w:t xml:space="preserve">        in luč večna</w:t>
      </w:r>
      <w:r>
        <w:tab/>
        <w:t>naj sveti, gospodu</w:t>
      </w:r>
    </w:p>
    <w:p w:rsidR="00034AA7" w:rsidRDefault="00510261">
      <w:pPr>
        <w:jc w:val="both"/>
      </w:pPr>
      <w:r>
        <w:tab/>
        <w:t>Dies irrae, dies illa, solvetsaellum in fauilla, teste david cum sybila ??</w:t>
      </w:r>
    </w:p>
    <w:p w:rsidR="00034AA7" w:rsidRDefault="00510261">
      <w:pPr>
        <w:jc w:val="both"/>
      </w:pPr>
      <w:r>
        <w:t>Kakšna vezava texta in melodije je pri koralu in kaj izraz pomeni?</w:t>
      </w:r>
    </w:p>
    <w:p w:rsidR="00034AA7" w:rsidRDefault="00510261">
      <w:pPr>
        <w:jc w:val="both"/>
      </w:pPr>
      <w:r>
        <w:tab/>
        <w:t>MELIZEM - več tonov na en zlog v besedi</w:t>
      </w:r>
    </w:p>
    <w:p w:rsidR="00034AA7" w:rsidRDefault="00034AA7">
      <w:pPr>
        <w:jc w:val="both"/>
      </w:pPr>
    </w:p>
    <w:p w:rsidR="00034AA7" w:rsidRDefault="00510261">
      <w:pPr>
        <w:jc w:val="both"/>
      </w:pPr>
      <w:r>
        <w:t>Kaj je v Ljubljani delal Max Fabiani?</w:t>
      </w:r>
    </w:p>
    <w:p w:rsidR="00034AA7" w:rsidRDefault="00510261">
      <w:pPr>
        <w:jc w:val="both"/>
      </w:pPr>
      <w:r>
        <w:t>Podstavek spomeniku prešernovemu kipu, Miklošičev trg, Marxov trg (edini secesijski trg v Lj)</w:t>
      </w:r>
    </w:p>
    <w:p w:rsidR="00034AA7" w:rsidRDefault="00034AA7">
      <w:pPr>
        <w:jc w:val="both"/>
      </w:pPr>
    </w:p>
    <w:p w:rsidR="00034AA7" w:rsidRDefault="00510261">
      <w:pPr>
        <w:jc w:val="both"/>
      </w:pPr>
      <w:r>
        <w:t xml:space="preserve">Arhitekt današnje stolnice v Ljubljani in stil: </w:t>
      </w:r>
      <w:r>
        <w:tab/>
        <w:t>Andrea Pozzo - barok</w:t>
      </w:r>
    </w:p>
    <w:p w:rsidR="00034AA7" w:rsidRDefault="00034AA7">
      <w:pPr>
        <w:jc w:val="both"/>
      </w:pPr>
    </w:p>
    <w:p w:rsidR="00034AA7" w:rsidRDefault="00510261">
      <w:pPr>
        <w:jc w:val="both"/>
      </w:pPr>
      <w:r>
        <w:t>Kdo je delal freske v Lj. stolnici?</w:t>
      </w:r>
      <w:r>
        <w:tab/>
        <w:t>Matevž Langus - kupola</w:t>
      </w:r>
    </w:p>
    <w:p w:rsidR="00034AA7" w:rsidRDefault="00510261">
      <w:pPr>
        <w:jc w:val="both"/>
      </w:pPr>
      <w:r>
        <w:tab/>
      </w:r>
      <w:r>
        <w:tab/>
      </w:r>
      <w:r>
        <w:tab/>
      </w:r>
      <w:r>
        <w:tab/>
      </w:r>
      <w:r>
        <w:tab/>
        <w:t>Giulio Quaglio - osrednja ladja</w:t>
      </w:r>
    </w:p>
    <w:p w:rsidR="00034AA7" w:rsidRDefault="00510261">
      <w:pPr>
        <w:jc w:val="both"/>
      </w:pPr>
      <w:r>
        <w:t xml:space="preserve">Latinski napis za sklepnikom s kristusovo glavo na Z strani Lj. stolnice: Ecclesia  Cathedralis </w:t>
      </w:r>
    </w:p>
    <w:p w:rsidR="00034AA7" w:rsidRDefault="00510261">
      <w:pPr>
        <w:jc w:val="both"/>
      </w:pPr>
      <w:r>
        <w:tab/>
        <w:t>Kaj je sklepnik?</w:t>
      </w:r>
      <w:r>
        <w:tab/>
        <w:t>Kamen na vrhu okroglega portala</w:t>
      </w:r>
    </w:p>
    <w:p w:rsidR="00034AA7" w:rsidRDefault="00510261">
      <w:pPr>
        <w:jc w:val="both"/>
      </w:pPr>
      <w:r>
        <w:tab/>
        <w:t>Kje je bil ta sklepnik prvotno?</w:t>
      </w:r>
      <w:r>
        <w:tab/>
        <w:t>Je ostanek stare katedrale</w:t>
      </w:r>
    </w:p>
    <w:p w:rsidR="00034AA7" w:rsidRDefault="00034AA7">
      <w:pPr>
        <w:jc w:val="both"/>
      </w:pPr>
    </w:p>
    <w:p w:rsidR="00034AA7" w:rsidRDefault="00510261">
      <w:pPr>
        <w:jc w:val="both"/>
      </w:pPr>
      <w:r>
        <w:t>Avtor slike "Marija pomagaj" iz Lj. katedrale: Riko Debenjak, kopija originala z Brezij</w:t>
      </w:r>
    </w:p>
    <w:p w:rsidR="00034AA7" w:rsidRDefault="00034AA7">
      <w:pPr>
        <w:jc w:val="both"/>
      </w:pPr>
    </w:p>
    <w:p w:rsidR="00034AA7" w:rsidRDefault="00510261">
      <w:pPr>
        <w:jc w:val="both"/>
      </w:pPr>
      <w:r>
        <w:t>2 stavbi z arkadnimi hodniki, ki smo ju videli v Lj?</w:t>
      </w:r>
    </w:p>
    <w:p w:rsidR="00034AA7" w:rsidRDefault="00510261">
      <w:pPr>
        <w:jc w:val="both"/>
      </w:pPr>
      <w:r>
        <w:tab/>
        <w:t>Nadškofijska palača, Magistrat</w:t>
      </w:r>
    </w:p>
    <w:p w:rsidR="00034AA7" w:rsidRDefault="00034AA7">
      <w:pPr>
        <w:jc w:val="both"/>
      </w:pPr>
    </w:p>
    <w:p w:rsidR="00034AA7" w:rsidRDefault="00510261">
      <w:pPr>
        <w:jc w:val="both"/>
      </w:pPr>
      <w:r>
        <w:t xml:space="preserve">Zakaj psevdostile ne cenimo enako kot ostale stile? </w:t>
      </w:r>
    </w:p>
    <w:p w:rsidR="00034AA7" w:rsidRDefault="00510261">
      <w:pPr>
        <w:jc w:val="both"/>
      </w:pPr>
      <w:r>
        <w:tab/>
      </w:r>
      <w:r>
        <w:tab/>
        <w:t>Ker so kopje prejšnjih stilov, ponavljanja</w:t>
      </w:r>
    </w:p>
    <w:p w:rsidR="00034AA7" w:rsidRDefault="00034AA7">
      <w:pPr>
        <w:jc w:val="both"/>
      </w:pPr>
    </w:p>
    <w:p w:rsidR="00034AA7" w:rsidRDefault="00510261">
      <w:pPr>
        <w:jc w:val="both"/>
      </w:pPr>
      <w:r>
        <w:t>V kateri stil spada v vsaj enem delu svojega življenja Picasso?  Kubizem</w:t>
      </w:r>
    </w:p>
    <w:p w:rsidR="00034AA7" w:rsidRDefault="00034AA7">
      <w:pPr>
        <w:jc w:val="both"/>
      </w:pPr>
    </w:p>
    <w:p w:rsidR="00034AA7" w:rsidRDefault="00510261">
      <w:pPr>
        <w:jc w:val="both"/>
      </w:pPr>
      <w:r>
        <w:t xml:space="preserve">19. stol.: </w:t>
      </w:r>
      <w:r>
        <w:tab/>
        <w:t>neostil, secesija, liberty style, impresionizem</w:t>
      </w:r>
    </w:p>
    <w:p w:rsidR="00034AA7" w:rsidRDefault="00034AA7">
      <w:pPr>
        <w:jc w:val="both"/>
      </w:pPr>
    </w:p>
    <w:p w:rsidR="00034AA7" w:rsidRDefault="00510261">
      <w:pPr>
        <w:jc w:val="both"/>
      </w:pPr>
      <w:r>
        <w:t xml:space="preserve">20. stol.: </w:t>
      </w:r>
      <w:r>
        <w:tab/>
        <w:t>expresionoizem, futurizem, fauvizem, kubizem, nadrealizem-surrealizem</w:t>
      </w:r>
    </w:p>
    <w:p w:rsidR="00034AA7" w:rsidRDefault="00510261">
      <w:pPr>
        <w:jc w:val="both"/>
      </w:pPr>
      <w:r>
        <w:tab/>
      </w:r>
      <w:r>
        <w:tab/>
        <w:t>abstraktna umetnost, dadaizem, opart, popart</w:t>
      </w:r>
    </w:p>
    <w:p w:rsidR="00034AA7" w:rsidRDefault="00034AA7">
      <w:pPr>
        <w:jc w:val="both"/>
      </w:pPr>
    </w:p>
    <w:p w:rsidR="00034AA7" w:rsidRDefault="00510261">
      <w:pPr>
        <w:jc w:val="both"/>
      </w:pPr>
      <w:r>
        <w:t>Kdaj je nastal cestni most čez beneško laguno?</w:t>
      </w:r>
      <w:r>
        <w:tab/>
        <w:t>1933</w:t>
      </w:r>
    </w:p>
    <w:p w:rsidR="00034AA7" w:rsidRDefault="00034AA7">
      <w:pPr>
        <w:jc w:val="both"/>
      </w:pPr>
    </w:p>
    <w:p w:rsidR="00034AA7" w:rsidRDefault="00510261">
      <w:pPr>
        <w:jc w:val="both"/>
      </w:pPr>
      <w:r>
        <w:t>Italjansko ime za kovnico denarja v Benetkah?</w:t>
      </w:r>
      <w:r>
        <w:tab/>
        <w:t>Zecca</w:t>
      </w:r>
    </w:p>
    <w:p w:rsidR="00034AA7" w:rsidRDefault="00034AA7">
      <w:pPr>
        <w:jc w:val="both"/>
      </w:pPr>
    </w:p>
    <w:p w:rsidR="00034AA7" w:rsidRDefault="00510261">
      <w:pPr>
        <w:jc w:val="both"/>
      </w:pPr>
      <w:r>
        <w:t>Letnica ponovne postavitve zvonika Sv. Marka v Benetkah?</w:t>
      </w:r>
      <w:r>
        <w:tab/>
        <w:t>1902 - 1912</w:t>
      </w:r>
    </w:p>
    <w:p w:rsidR="00034AA7" w:rsidRDefault="00034AA7">
      <w:pPr>
        <w:jc w:val="both"/>
      </w:pPr>
    </w:p>
    <w:p w:rsidR="00034AA7" w:rsidRDefault="00510261">
      <w:pPr>
        <w:jc w:val="both"/>
      </w:pPr>
      <w:r>
        <w:t>Datacija prve kupole v nartexu in ikonogrfija:</w:t>
      </w:r>
      <w:r>
        <w:tab/>
        <w:t>½ 13. stol., geneza</w:t>
      </w:r>
    </w:p>
    <w:p w:rsidR="00034AA7" w:rsidRDefault="00510261">
      <w:pPr>
        <w:jc w:val="both"/>
      </w:pPr>
      <w:r>
        <w:t>Avtor, datacija in ime mosta med Doževo palačo in zapori:</w:t>
      </w:r>
    </w:p>
    <w:p w:rsidR="00034AA7" w:rsidRDefault="00510261">
      <w:pPr>
        <w:jc w:val="both"/>
      </w:pPr>
      <w:r>
        <w:tab/>
        <w:t>Most vzdihljajev - Ponte dei Sospiri</w:t>
      </w:r>
      <w:r>
        <w:tab/>
        <w:t>Antonio Contin 1600 - 1602</w:t>
      </w:r>
    </w:p>
    <w:p w:rsidR="00034AA7" w:rsidRDefault="00034AA7">
      <w:pPr>
        <w:jc w:val="both"/>
      </w:pPr>
    </w:p>
    <w:p w:rsidR="00034AA7" w:rsidRDefault="00510261">
      <w:pPr>
        <w:jc w:val="both"/>
      </w:pPr>
      <w:r>
        <w:t>Letnica prve Pale d'oro?</w:t>
      </w:r>
      <w:r>
        <w:tab/>
        <w:t>976-978</w:t>
      </w:r>
      <w:r>
        <w:tab/>
        <w:t>Tehnika: claisonee emajl</w:t>
      </w:r>
    </w:p>
    <w:p w:rsidR="00034AA7" w:rsidRDefault="00510261">
      <w:pPr>
        <w:jc w:val="both"/>
      </w:pPr>
      <w:r>
        <w:tab/>
        <w:t>Druga Pala d'oro?</w:t>
      </w:r>
      <w:r>
        <w:tab/>
        <w:t>1342</w:t>
      </w:r>
    </w:p>
    <w:p w:rsidR="00034AA7" w:rsidRDefault="00034AA7">
      <w:pPr>
        <w:jc w:val="both"/>
      </w:pPr>
    </w:p>
    <w:p w:rsidR="00034AA7" w:rsidRDefault="00510261">
      <w:pPr>
        <w:jc w:val="both"/>
      </w:pPr>
      <w:r>
        <w:t>Katera žival se mora pojaviti ob fons vitae glede na text in kasnejše inačice živali?</w:t>
      </w:r>
    </w:p>
    <w:p w:rsidR="00034AA7" w:rsidRDefault="00510261">
      <w:pPr>
        <w:jc w:val="both"/>
      </w:pPr>
      <w:r>
        <w:tab/>
        <w:t>Originalno jelen, kasneje levi, samorogi, grifoni, pavi…</w:t>
      </w:r>
    </w:p>
    <w:p w:rsidR="00034AA7" w:rsidRDefault="00034AA7">
      <w:pPr>
        <w:jc w:val="both"/>
      </w:pPr>
    </w:p>
    <w:p w:rsidR="00034AA7" w:rsidRDefault="00034AA7">
      <w:pPr>
        <w:jc w:val="both"/>
      </w:pPr>
    </w:p>
    <w:sectPr w:rsidR="00034AA7">
      <w:headerReference w:type="even" r:id="rId10"/>
      <w:headerReference w:type="default" r:id="rId11"/>
      <w:footerReference w:type="default" r:id="rId12"/>
      <w:pgSz w:w="11907" w:h="16840" w:code="9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AA7" w:rsidRDefault="00510261">
      <w:r>
        <w:separator/>
      </w:r>
    </w:p>
  </w:endnote>
  <w:endnote w:type="continuationSeparator" w:id="0">
    <w:p w:rsidR="00034AA7" w:rsidRDefault="0051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AA7" w:rsidRDefault="00034AA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AA7" w:rsidRDefault="00510261">
      <w:r>
        <w:separator/>
      </w:r>
    </w:p>
  </w:footnote>
  <w:footnote w:type="continuationSeparator" w:id="0">
    <w:p w:rsidR="00034AA7" w:rsidRDefault="00510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AA7" w:rsidRDefault="005102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4AA7" w:rsidRDefault="00034AA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AA7" w:rsidRDefault="005102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034AA7" w:rsidRDefault="00034AA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3F252F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intFractionalCharacterWidth/>
  <w:hideSpellingErrors/>
  <w:hideGrammaticalErrors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0261"/>
    <w:rsid w:val="00034AA7"/>
    <w:rsid w:val="003A3631"/>
    <w:rsid w:val="0051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  <o:rules v:ext="edit">
        <o:r id="V:Rule1" type="arc" idref="#_x0000_s1048"/>
        <o:r id="V:Rule2" type="arc" idref="#_x0000_s1047"/>
        <o:r id="V:Rule3" type="arc" idref="#_x0000_s1049"/>
        <o:r id="V:Rule4" type="arc" idref="#_x0000_s1050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3">
    <w:name w:val="Body Text 3"/>
    <w:basedOn w:val="BodyTextIndent"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