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D9D" w:rsidRPr="00681D9D" w:rsidRDefault="0077052B" w:rsidP="00681D9D">
      <w:pPr>
        <w:jc w:val="center"/>
        <w:rPr>
          <w:rFonts w:ascii="Arial" w:hAnsi="Arial" w:cs="Arial"/>
          <w:b/>
        </w:rPr>
      </w:pPr>
      <w:bookmarkStart w:id="0" w:name="_GoBack"/>
      <w:bookmarkEnd w:id="0"/>
      <w:r>
        <w:rPr>
          <w:rFonts w:ascii="Arial" w:hAnsi="Arial" w:cs="Arial"/>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45pt;width:468pt;height:1in;z-index:251656704" fillcolor="black" strokeweight="1.25pt">
            <v:fill rotate="t" angle="-45" focusposition=",1" focussize="" focus="50%" type="gradient"/>
            <v:shadow color="#868686"/>
            <v:textpath style="font-family:&quot;Arial Black&quot;;v-text-kern:t" trim="t" fitpath="t" string="PREŠERNOV SPOMENIK IN &#10;FRANČIŠKANSKA CERKEV"/>
          </v:shape>
        </w:pict>
      </w:r>
      <w:r w:rsidR="00681D9D" w:rsidRPr="00681D9D">
        <w:rPr>
          <w:rFonts w:ascii="Arial" w:hAnsi="Arial" w:cs="Arial"/>
          <w:b/>
        </w:rPr>
        <w:t>1. POROČILO: UMETNOSTNA ZGODOVINA</w:t>
      </w:r>
    </w:p>
    <w:p w:rsidR="00681D9D" w:rsidRPr="00681D9D" w:rsidRDefault="00681D9D" w:rsidP="00681D9D">
      <w:pPr>
        <w:rPr>
          <w:rFonts w:ascii="Arial" w:hAnsi="Arial" w:cs="Arial"/>
        </w:rPr>
      </w:pPr>
    </w:p>
    <w:p w:rsidR="00681D9D" w:rsidRPr="00681D9D" w:rsidRDefault="00681D9D" w:rsidP="00681D9D">
      <w:pPr>
        <w:rPr>
          <w:rFonts w:ascii="Arial" w:hAnsi="Arial" w:cs="Arial"/>
        </w:rPr>
      </w:pPr>
    </w:p>
    <w:p w:rsidR="00681D9D" w:rsidRPr="00681D9D" w:rsidRDefault="00681D9D" w:rsidP="00681D9D">
      <w:pPr>
        <w:rPr>
          <w:rFonts w:ascii="Arial" w:hAnsi="Arial" w:cs="Arial"/>
        </w:rPr>
      </w:pPr>
    </w:p>
    <w:p w:rsidR="00681D9D" w:rsidRPr="00681D9D" w:rsidRDefault="00681D9D" w:rsidP="00681D9D">
      <w:pPr>
        <w:rPr>
          <w:rFonts w:ascii="Arial" w:hAnsi="Arial" w:cs="Arial"/>
        </w:rPr>
      </w:pPr>
    </w:p>
    <w:p w:rsidR="00681D9D" w:rsidRPr="00681D9D" w:rsidRDefault="00681D9D" w:rsidP="00681D9D">
      <w:pPr>
        <w:rPr>
          <w:rFonts w:ascii="Arial" w:hAnsi="Arial" w:cs="Arial"/>
        </w:rPr>
      </w:pPr>
    </w:p>
    <w:p w:rsidR="00681D9D" w:rsidRPr="00681D9D" w:rsidRDefault="00681D9D" w:rsidP="00681D9D">
      <w:pPr>
        <w:rPr>
          <w:rFonts w:ascii="Arial" w:hAnsi="Arial" w:cs="Arial"/>
        </w:rPr>
      </w:pPr>
    </w:p>
    <w:p w:rsidR="00681D9D" w:rsidRPr="00681D9D" w:rsidRDefault="00681D9D" w:rsidP="00681D9D">
      <w:pPr>
        <w:rPr>
          <w:rFonts w:ascii="Arial" w:hAnsi="Arial" w:cs="Arial"/>
        </w:rPr>
      </w:pPr>
    </w:p>
    <w:p w:rsidR="00681D9D" w:rsidRPr="00681D9D" w:rsidRDefault="00681D9D" w:rsidP="00681D9D">
      <w:pPr>
        <w:rPr>
          <w:rFonts w:ascii="Arial" w:hAnsi="Arial" w:cs="Arial"/>
        </w:rPr>
      </w:pPr>
    </w:p>
    <w:p w:rsidR="00681D9D" w:rsidRPr="00681D9D" w:rsidRDefault="00681D9D" w:rsidP="00681D9D">
      <w:pPr>
        <w:rPr>
          <w:rFonts w:ascii="Arial" w:hAnsi="Arial" w:cs="Arial"/>
        </w:rPr>
      </w:pPr>
    </w:p>
    <w:p w:rsidR="00681D9D" w:rsidRPr="00681D9D" w:rsidRDefault="00681D9D" w:rsidP="00681D9D">
      <w:pPr>
        <w:rPr>
          <w:rFonts w:ascii="Arial" w:hAnsi="Arial" w:cs="Arial"/>
        </w:rPr>
      </w:pPr>
    </w:p>
    <w:p w:rsidR="00C50A9C" w:rsidRDefault="00C50A9C" w:rsidP="00681D9D">
      <w:pPr>
        <w:rPr>
          <w:rFonts w:ascii="Arial" w:hAnsi="Arial" w:cs="Arial"/>
        </w:rPr>
      </w:pPr>
    </w:p>
    <w:p w:rsidR="00681D9D" w:rsidRPr="004B40E7" w:rsidRDefault="00681D9D" w:rsidP="00681D9D">
      <w:pPr>
        <w:rPr>
          <w:rFonts w:ascii="Arial" w:hAnsi="Arial" w:cs="Arial"/>
          <w:b/>
        </w:rPr>
      </w:pPr>
      <w:r w:rsidRPr="004B40E7">
        <w:rPr>
          <w:rFonts w:ascii="Arial" w:hAnsi="Arial" w:cs="Arial"/>
          <w:b/>
        </w:rPr>
        <w:t>PREŠERNOV SPOMENIK</w:t>
      </w:r>
    </w:p>
    <w:p w:rsidR="00681D9D" w:rsidRPr="004B40E7" w:rsidRDefault="00681D9D" w:rsidP="00681D9D">
      <w:pPr>
        <w:rPr>
          <w:rFonts w:ascii="Arial" w:hAnsi="Arial" w:cs="Arial"/>
          <w:b/>
        </w:rPr>
      </w:pPr>
    </w:p>
    <w:p w:rsidR="00147D1F" w:rsidRDefault="0077052B" w:rsidP="00147D1F">
      <w:pPr>
        <w:pStyle w:val="NormalWeb"/>
        <w:rPr>
          <w:rFonts w:ascii="Tahoma" w:hAnsi="Tahoma" w:cs="Tahom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35pt;margin-top:14.25pt;width:117.75pt;height:192pt;z-index:-251658752" wrapcoords="-138 0 -138 21516 21600 21516 21600 0 -138 0">
            <v:imagedata r:id="rId7" o:title="preseren"/>
            <w10:wrap type="tight"/>
          </v:shape>
        </w:pict>
      </w:r>
      <w:r w:rsidR="00D9447F" w:rsidRPr="00D913B1">
        <w:rPr>
          <w:rFonts w:ascii="Tahoma" w:hAnsi="Tahoma" w:cs="Tahoma"/>
        </w:rPr>
        <w:t>Na Prešernovem trgu, pred palačo Prešernov trg 5, stoji spomenik največjemu slovenskemu pesniku Francetu Prešernu</w:t>
      </w:r>
      <w:r w:rsidR="00BF53F8" w:rsidRPr="00D913B1">
        <w:rPr>
          <w:rFonts w:ascii="Tahoma" w:hAnsi="Tahoma" w:cs="Tahoma"/>
        </w:rPr>
        <w:t xml:space="preserve"> (</w:t>
      </w:r>
      <w:r w:rsidR="00D913B1" w:rsidRPr="00D913B1">
        <w:rPr>
          <w:rFonts w:ascii="Tahoma" w:hAnsi="Tahoma" w:cs="Tahoma"/>
        </w:rPr>
        <w:t>1800-49)</w:t>
      </w:r>
      <w:r w:rsidR="00D9447F" w:rsidRPr="00D913B1">
        <w:rPr>
          <w:rFonts w:ascii="Tahoma" w:hAnsi="Tahoma" w:cs="Tahoma"/>
        </w:rPr>
        <w:t>, delo kiparja Ivana Zajca. Kip</w:t>
      </w:r>
      <w:r w:rsidR="00BF53F8" w:rsidRPr="00D913B1">
        <w:rPr>
          <w:rFonts w:ascii="Tahoma" w:hAnsi="Tahoma" w:cs="Tahoma"/>
        </w:rPr>
        <w:t>, ki je vlit v bron,</w:t>
      </w:r>
      <w:r w:rsidR="00D9447F" w:rsidRPr="00D913B1">
        <w:rPr>
          <w:rFonts w:ascii="Tahoma" w:hAnsi="Tahoma" w:cs="Tahoma"/>
        </w:rPr>
        <w:t xml:space="preserve"> so </w:t>
      </w:r>
      <w:r w:rsidR="00BF53F8" w:rsidRPr="00D913B1">
        <w:rPr>
          <w:rFonts w:ascii="Tahoma" w:hAnsi="Tahoma" w:cs="Tahoma"/>
        </w:rPr>
        <w:t xml:space="preserve">postavili </w:t>
      </w:r>
      <w:r w:rsidR="00D9447F" w:rsidRPr="00D913B1">
        <w:rPr>
          <w:rFonts w:ascii="Tahoma" w:hAnsi="Tahoma" w:cs="Tahoma"/>
        </w:rPr>
        <w:t>leta 1905 in je spodbudil številne kritike kulturne in cerkvene javnosti. V oči je bodla predvsem muza</w:t>
      </w:r>
      <w:r w:rsidR="004B40E7" w:rsidRPr="004B40E7">
        <w:rPr>
          <w:rStyle w:val="FootnoteReference"/>
          <w:rFonts w:ascii="Tahoma" w:hAnsi="Tahoma" w:cs="Tahoma"/>
        </w:rPr>
        <w:footnoteReference w:customMarkFollows="1" w:id="1"/>
        <w:sym w:font="Symbol" w:char="F02A"/>
      </w:r>
      <w:r w:rsidR="00D9447F" w:rsidRPr="00D913B1">
        <w:rPr>
          <w:rFonts w:ascii="Tahoma" w:hAnsi="Tahoma" w:cs="Tahoma"/>
        </w:rPr>
        <w:t>, ki bdi nad pesnikovim kipom</w:t>
      </w:r>
      <w:r w:rsidR="00D913B1" w:rsidRPr="00D913B1">
        <w:rPr>
          <w:rFonts w:ascii="Tahoma" w:hAnsi="Tahoma" w:cs="Tahoma"/>
        </w:rPr>
        <w:t>, saj je bila preveč »razkrita« za tisti čas</w:t>
      </w:r>
      <w:r w:rsidR="00D9447F" w:rsidRPr="00D913B1">
        <w:rPr>
          <w:rFonts w:ascii="Tahoma" w:hAnsi="Tahoma" w:cs="Tahoma"/>
        </w:rPr>
        <w:t>. Škof Jeglič je zaradi nje napisal županu Ivanu Hribarju celo pismo z z</w:t>
      </w:r>
      <w:r w:rsidR="00D913B1" w:rsidRPr="00D913B1">
        <w:rPr>
          <w:rFonts w:ascii="Tahoma" w:hAnsi="Tahoma" w:cs="Tahoma"/>
        </w:rPr>
        <w:t>ahtevo, da kip muze odstranijo. Prošnja</w:t>
      </w:r>
      <w:r w:rsidR="007C100A">
        <w:rPr>
          <w:rFonts w:ascii="Tahoma" w:hAnsi="Tahoma" w:cs="Tahoma"/>
        </w:rPr>
        <w:t xml:space="preserve"> seveda ni bila uslišana.</w:t>
      </w:r>
      <w:r w:rsidR="007C100A" w:rsidRPr="007C100A">
        <w:rPr>
          <w:rFonts w:ascii="Tahoma" w:hAnsi="Tahoma" w:cs="Tahoma"/>
        </w:rPr>
        <w:t xml:space="preserve"> </w:t>
      </w:r>
      <w:r w:rsidR="00147D1F">
        <w:rPr>
          <w:rFonts w:ascii="Tahoma" w:hAnsi="Tahoma" w:cs="Tahoma"/>
        </w:rPr>
        <w:tab/>
      </w:r>
      <w:r w:rsidR="00147D1F">
        <w:rPr>
          <w:rFonts w:ascii="Tahoma" w:hAnsi="Tahoma" w:cs="Tahoma"/>
        </w:rPr>
        <w:tab/>
      </w:r>
      <w:r w:rsidR="00147D1F">
        <w:rPr>
          <w:rFonts w:ascii="Tahoma" w:hAnsi="Tahoma" w:cs="Tahoma"/>
        </w:rPr>
        <w:tab/>
      </w:r>
      <w:r w:rsidR="00147D1F">
        <w:rPr>
          <w:rFonts w:ascii="Tahoma" w:hAnsi="Tahoma" w:cs="Tahoma"/>
        </w:rPr>
        <w:tab/>
      </w:r>
      <w:r w:rsidR="00147D1F">
        <w:rPr>
          <w:rFonts w:ascii="Tahoma" w:hAnsi="Tahoma" w:cs="Tahoma"/>
        </w:rPr>
        <w:tab/>
      </w:r>
      <w:r w:rsidR="00147D1F">
        <w:rPr>
          <w:rFonts w:ascii="Tahoma" w:hAnsi="Tahoma" w:cs="Tahoma"/>
        </w:rPr>
        <w:tab/>
      </w:r>
      <w:r w:rsidR="00147D1F">
        <w:rPr>
          <w:rFonts w:ascii="Tahoma" w:hAnsi="Tahoma" w:cs="Tahoma"/>
        </w:rPr>
        <w:tab/>
      </w:r>
      <w:r w:rsidR="00147D1F">
        <w:rPr>
          <w:rFonts w:ascii="Tahoma" w:hAnsi="Tahoma" w:cs="Tahoma"/>
        </w:rPr>
        <w:tab/>
      </w:r>
      <w:r w:rsidR="00147D1F">
        <w:rPr>
          <w:rFonts w:ascii="Tahoma" w:hAnsi="Tahoma" w:cs="Tahoma"/>
        </w:rPr>
        <w:tab/>
      </w:r>
      <w:r w:rsidR="00147D1F">
        <w:rPr>
          <w:rFonts w:ascii="Tahoma" w:hAnsi="Tahoma" w:cs="Tahoma"/>
        </w:rPr>
        <w:tab/>
      </w:r>
      <w:r w:rsidR="00147D1F">
        <w:rPr>
          <w:rFonts w:ascii="Tahoma" w:hAnsi="Tahoma" w:cs="Tahoma"/>
        </w:rPr>
        <w:tab/>
      </w:r>
    </w:p>
    <w:p w:rsidR="00D913B1" w:rsidRPr="00147D1F" w:rsidRDefault="007C100A" w:rsidP="00147D1F">
      <w:pPr>
        <w:pStyle w:val="NormalWeb"/>
        <w:rPr>
          <w:rFonts w:ascii="Tahoma" w:hAnsi="Tahoma" w:cs="Tahoma"/>
        </w:rPr>
      </w:pPr>
      <w:r w:rsidRPr="00147D1F">
        <w:rPr>
          <w:rFonts w:ascii="Tahoma" w:hAnsi="Tahoma" w:cs="Tahoma"/>
        </w:rPr>
        <w:t xml:space="preserve">Muza pesništva drži nad pesnikovo glavo lovorovo vejico. </w:t>
      </w:r>
      <w:r w:rsidR="00311323" w:rsidRPr="00147D1F">
        <w:rPr>
          <w:rFonts w:ascii="Tahoma" w:hAnsi="Tahoma" w:cs="Tahoma"/>
        </w:rPr>
        <w:t xml:space="preserve">Podstavek spomenika so naredili </w:t>
      </w:r>
      <w:r w:rsidRPr="00147D1F">
        <w:rPr>
          <w:rFonts w:ascii="Tahoma" w:hAnsi="Tahoma" w:cs="Tahoma"/>
        </w:rPr>
        <w:t xml:space="preserve">okoli leta </w:t>
      </w:r>
      <w:r w:rsidR="00311323" w:rsidRPr="00147D1F">
        <w:rPr>
          <w:rFonts w:ascii="Tahoma" w:hAnsi="Tahoma" w:cs="Tahoma"/>
        </w:rPr>
        <w:t xml:space="preserve">1900-05 po načrtih M. Fabianija. </w:t>
      </w:r>
      <w:r w:rsidR="0043444B">
        <w:rPr>
          <w:rFonts w:ascii="Tahoma" w:hAnsi="Tahoma" w:cs="Tahoma"/>
        </w:rPr>
        <w:t xml:space="preserve">Na straneh podstavka sta </w:t>
      </w:r>
      <w:r w:rsidRPr="00147D1F">
        <w:rPr>
          <w:rFonts w:ascii="Tahoma" w:hAnsi="Tahoma" w:cs="Tahoma"/>
        </w:rPr>
        <w:t xml:space="preserve">vzidana dva reliefa, ki prikazujeta Slovo Črtomira in Ribiča. </w:t>
      </w:r>
    </w:p>
    <w:p w:rsidR="00311323" w:rsidRDefault="00287D0C" w:rsidP="00681D9D">
      <w:pPr>
        <w:rPr>
          <w:rFonts w:ascii="Tahoma" w:hAnsi="Tahoma" w:cs="Tahoma"/>
        </w:rPr>
      </w:pPr>
      <w:r>
        <w:rPr>
          <w:rFonts w:ascii="Tahoma" w:hAnsi="Tahoma" w:cs="Tahoma"/>
        </w:rPr>
        <w:t>Prešernov trg je tudi p</w:t>
      </w:r>
      <w:r w:rsidR="00662537">
        <w:rPr>
          <w:rFonts w:ascii="Tahoma" w:hAnsi="Tahoma" w:cs="Tahoma"/>
        </w:rPr>
        <w:t>riljubljeno zbirališče mladine</w:t>
      </w:r>
      <w:r w:rsidR="00311323" w:rsidRPr="00311323">
        <w:rPr>
          <w:rFonts w:ascii="Tahoma" w:hAnsi="Tahoma" w:cs="Tahoma"/>
        </w:rPr>
        <w:t>, saj se vsak večer (sploh ob koncih tedna) pred spomenikom zb</w:t>
      </w:r>
      <w:r>
        <w:rPr>
          <w:rFonts w:ascii="Tahoma" w:hAnsi="Tahoma" w:cs="Tahoma"/>
        </w:rPr>
        <w:t xml:space="preserve">erejo mladi iz vse Slovenije, kjer se nato </w:t>
      </w:r>
      <w:r w:rsidR="00311323" w:rsidRPr="00311323">
        <w:rPr>
          <w:rFonts w:ascii="Tahoma" w:hAnsi="Tahoma" w:cs="Tahoma"/>
        </w:rPr>
        <w:t>vsak odp</w:t>
      </w:r>
      <w:r>
        <w:rPr>
          <w:rFonts w:ascii="Tahoma" w:hAnsi="Tahoma" w:cs="Tahoma"/>
        </w:rPr>
        <w:t xml:space="preserve">ravi </w:t>
      </w:r>
      <w:r w:rsidR="00311323" w:rsidRPr="00311323">
        <w:rPr>
          <w:rFonts w:ascii="Tahoma" w:hAnsi="Tahoma" w:cs="Tahoma"/>
        </w:rPr>
        <w:t>svojo pot.</w:t>
      </w:r>
      <w:r w:rsidR="00D87581">
        <w:rPr>
          <w:rFonts w:ascii="Tahoma" w:hAnsi="Tahoma" w:cs="Tahoma"/>
        </w:rPr>
        <w:t xml:space="preserve"> Tudi čez dan lahko opazuješ ljudi, ki sedijo na podstavku in gledajo vsak v svojo smer. </w:t>
      </w:r>
      <w:r w:rsidR="00311323">
        <w:rPr>
          <w:rFonts w:ascii="Tahoma" w:hAnsi="Tahoma" w:cs="Tahoma"/>
        </w:rPr>
        <w:t xml:space="preserve"> </w:t>
      </w:r>
      <w:r w:rsidR="00311323" w:rsidRPr="00311323">
        <w:rPr>
          <w:rFonts w:ascii="Tahoma" w:hAnsi="Tahoma" w:cs="Tahoma"/>
        </w:rPr>
        <w:t xml:space="preserve">    </w:t>
      </w:r>
    </w:p>
    <w:p w:rsidR="00662537" w:rsidRDefault="00662537" w:rsidP="00681D9D">
      <w:pPr>
        <w:rPr>
          <w:rFonts w:ascii="Tahoma" w:hAnsi="Tahoma" w:cs="Tahoma"/>
        </w:rPr>
      </w:pPr>
    </w:p>
    <w:p w:rsidR="00662537" w:rsidRDefault="00662537" w:rsidP="00681D9D">
      <w:pPr>
        <w:rPr>
          <w:rFonts w:ascii="Tahoma" w:hAnsi="Tahoma" w:cs="Tahoma"/>
        </w:rPr>
      </w:pPr>
      <w:r>
        <w:rPr>
          <w:rFonts w:ascii="Tahoma" w:hAnsi="Tahoma" w:cs="Tahoma"/>
        </w:rPr>
        <w:t xml:space="preserve">Vse do druge svetovne vojne je stala za Prešernovim spomenikom znamenita kavarna Valvasor oz. Prešeren, vendar na tem mestu danes stoji Centralna lekarna. Med vojnama so na zahodni strani trga, kjer se začne Hribarjevo nabrežje, postavili Mayerjevo palačo. </w:t>
      </w:r>
    </w:p>
    <w:p w:rsidR="00DE42DD" w:rsidRDefault="00DE42DD" w:rsidP="00681D9D">
      <w:pPr>
        <w:rPr>
          <w:rFonts w:ascii="Tahoma" w:hAnsi="Tahoma" w:cs="Tahoma"/>
        </w:rPr>
      </w:pPr>
    </w:p>
    <w:p w:rsidR="00DE42DD" w:rsidRPr="00311323" w:rsidRDefault="00CA21CE" w:rsidP="00681D9D">
      <w:pPr>
        <w:rPr>
          <w:rFonts w:ascii="Tahoma" w:hAnsi="Tahoma" w:cs="Tahoma"/>
        </w:rPr>
      </w:pPr>
      <w:r>
        <w:rPr>
          <w:rFonts w:ascii="Tahoma" w:hAnsi="Tahoma" w:cs="Tahoma"/>
        </w:rPr>
        <w:t xml:space="preserve">Prešernov spomenik je </w:t>
      </w:r>
      <w:r w:rsidR="005077CF">
        <w:rPr>
          <w:rFonts w:ascii="Tahoma" w:hAnsi="Tahoma" w:cs="Tahoma"/>
        </w:rPr>
        <w:t xml:space="preserve">lahko v </w:t>
      </w:r>
      <w:r>
        <w:rPr>
          <w:rFonts w:ascii="Tahoma" w:hAnsi="Tahoma" w:cs="Tahoma"/>
        </w:rPr>
        <w:t>ponos vsem Slovencem, zato upam, da bo na tem centralnem mestu stal še dolgo.</w:t>
      </w:r>
    </w:p>
    <w:p w:rsidR="00311323" w:rsidRPr="00311323" w:rsidRDefault="00311323" w:rsidP="00311323">
      <w:pPr>
        <w:rPr>
          <w:rFonts w:ascii="Tahoma" w:hAnsi="Tahoma" w:cs="Tahoma"/>
        </w:rPr>
      </w:pPr>
    </w:p>
    <w:p w:rsidR="00311323" w:rsidRPr="00311323" w:rsidRDefault="00311323" w:rsidP="00311323">
      <w:pPr>
        <w:rPr>
          <w:rFonts w:ascii="Arial" w:hAnsi="Arial" w:cs="Arial"/>
        </w:rPr>
      </w:pPr>
    </w:p>
    <w:p w:rsidR="00311323" w:rsidRPr="00311323" w:rsidRDefault="00311323" w:rsidP="00311323">
      <w:pPr>
        <w:rPr>
          <w:rFonts w:ascii="Arial" w:hAnsi="Arial" w:cs="Arial"/>
        </w:rPr>
      </w:pPr>
    </w:p>
    <w:p w:rsidR="00311323" w:rsidRPr="00311323" w:rsidRDefault="00311323" w:rsidP="00311323">
      <w:pPr>
        <w:rPr>
          <w:rFonts w:ascii="Arial" w:hAnsi="Arial" w:cs="Arial"/>
        </w:rPr>
      </w:pPr>
    </w:p>
    <w:p w:rsidR="00311323" w:rsidRPr="00311323" w:rsidRDefault="00311323" w:rsidP="00311323">
      <w:pPr>
        <w:rPr>
          <w:rFonts w:ascii="Arial" w:hAnsi="Arial" w:cs="Arial"/>
        </w:rPr>
      </w:pPr>
    </w:p>
    <w:p w:rsidR="00311323" w:rsidRDefault="00663004" w:rsidP="00311323">
      <w:pPr>
        <w:rPr>
          <w:rFonts w:ascii="Arial" w:hAnsi="Arial" w:cs="Arial"/>
          <w:b/>
        </w:rPr>
      </w:pPr>
      <w:r w:rsidRPr="00837BC7">
        <w:rPr>
          <w:rFonts w:ascii="Arial" w:hAnsi="Arial" w:cs="Arial"/>
          <w:b/>
        </w:rPr>
        <w:t>FRANČIŠKANSKA CERKEV</w:t>
      </w:r>
    </w:p>
    <w:p w:rsidR="00837BC7" w:rsidRDefault="00837BC7" w:rsidP="00311323">
      <w:pPr>
        <w:rPr>
          <w:rFonts w:ascii="Arial" w:hAnsi="Arial" w:cs="Arial"/>
          <w:b/>
        </w:rPr>
      </w:pPr>
    </w:p>
    <w:p w:rsidR="009A4C2F" w:rsidRPr="00F91DE2" w:rsidRDefault="009A4C2F" w:rsidP="00311323">
      <w:pPr>
        <w:rPr>
          <w:rFonts w:ascii="Tahoma" w:hAnsi="Tahoma" w:cs="Tahoma"/>
        </w:rPr>
      </w:pPr>
      <w:r w:rsidRPr="00F91DE2">
        <w:rPr>
          <w:rFonts w:ascii="Tahoma" w:hAnsi="Tahoma" w:cs="Tahoma"/>
        </w:rPr>
        <w:t>Na robu Prešerno</w:t>
      </w:r>
      <w:r w:rsidR="00CD291B">
        <w:rPr>
          <w:rFonts w:ascii="Tahoma" w:hAnsi="Tahoma" w:cs="Tahoma"/>
        </w:rPr>
        <w:t>vega trga stoji izjemna</w:t>
      </w:r>
      <w:r w:rsidRPr="00F91DE2">
        <w:rPr>
          <w:rFonts w:ascii="Tahoma" w:hAnsi="Tahoma" w:cs="Tahoma"/>
        </w:rPr>
        <w:t xml:space="preserve"> stavba</w:t>
      </w:r>
      <w:r w:rsidR="00CD291B">
        <w:rPr>
          <w:rFonts w:ascii="Tahoma" w:hAnsi="Tahoma" w:cs="Tahoma"/>
        </w:rPr>
        <w:t xml:space="preserve"> opečnate barve</w:t>
      </w:r>
      <w:r w:rsidRPr="00F91DE2">
        <w:rPr>
          <w:rFonts w:ascii="Tahoma" w:hAnsi="Tahoma" w:cs="Tahoma"/>
        </w:rPr>
        <w:t>, cerkev Marijinega oznanjenja</w:t>
      </w:r>
      <w:r w:rsidR="00FB3801">
        <w:rPr>
          <w:rFonts w:ascii="Tahoma" w:hAnsi="Tahoma" w:cs="Tahoma"/>
        </w:rPr>
        <w:t xml:space="preserve"> oz.</w:t>
      </w:r>
      <w:r w:rsidRPr="00F91DE2">
        <w:rPr>
          <w:rFonts w:ascii="Tahoma" w:hAnsi="Tahoma" w:cs="Tahoma"/>
        </w:rPr>
        <w:t xml:space="preserve"> Frančiškanska cerkev. Današnja baročna cerkev s samostanom je bila sezidana med leti 1646 in 1660 na temeljih cerkve in samostana avguštincev iz 14. stoletja. V 18. stoletju so jo prevzeli frančiškani. </w:t>
      </w:r>
    </w:p>
    <w:p w:rsidR="009A4C2F" w:rsidRPr="00F91DE2" w:rsidRDefault="009A4C2F" w:rsidP="00311323">
      <w:pPr>
        <w:rPr>
          <w:rFonts w:ascii="Tahoma" w:hAnsi="Tahoma" w:cs="Tahoma"/>
        </w:rPr>
      </w:pPr>
    </w:p>
    <w:p w:rsidR="009A4C2F" w:rsidRPr="00F91DE2" w:rsidRDefault="009A4C2F" w:rsidP="00311323">
      <w:pPr>
        <w:rPr>
          <w:rFonts w:ascii="Tahoma" w:hAnsi="Tahoma" w:cs="Tahoma"/>
        </w:rPr>
      </w:pPr>
      <w:r w:rsidRPr="00F91DE2">
        <w:rPr>
          <w:rFonts w:ascii="Tahoma" w:hAnsi="Tahoma" w:cs="Tahoma"/>
        </w:rPr>
        <w:t>Zgrajena je bila po naročilu barona Konrada Ruessenstaina in zasnovali so jo po vzorcu zgodnjebaročnih rimskih cerkva, kot enoladijsko baziliko</w:t>
      </w:r>
      <w:r w:rsidR="00EB469B" w:rsidRPr="00F91DE2">
        <w:rPr>
          <w:rStyle w:val="FootnoteReference"/>
          <w:rFonts w:ascii="Tahoma" w:hAnsi="Tahoma" w:cs="Tahoma"/>
        </w:rPr>
        <w:footnoteReference w:id="2"/>
      </w:r>
      <w:r w:rsidRPr="00F91DE2">
        <w:rPr>
          <w:rFonts w:ascii="Tahoma" w:hAnsi="Tahoma" w:cs="Tahoma"/>
        </w:rPr>
        <w:t xml:space="preserve"> z dvema vencema stranskih kapel brez prečne ladje.</w:t>
      </w:r>
    </w:p>
    <w:p w:rsidR="009A4C2F" w:rsidRPr="00F91DE2" w:rsidRDefault="009A4C2F" w:rsidP="00311323">
      <w:pPr>
        <w:rPr>
          <w:rFonts w:ascii="Tahoma" w:hAnsi="Tahoma" w:cs="Tahoma"/>
        </w:rPr>
      </w:pPr>
    </w:p>
    <w:p w:rsidR="00202113" w:rsidRPr="00F91DE2" w:rsidRDefault="009A4C2F" w:rsidP="00311323">
      <w:pPr>
        <w:rPr>
          <w:rFonts w:ascii="Tahoma" w:hAnsi="Tahoma" w:cs="Tahoma"/>
        </w:rPr>
      </w:pPr>
      <w:r w:rsidRPr="00F91DE2">
        <w:rPr>
          <w:rFonts w:ascii="Tahoma" w:hAnsi="Tahoma" w:cs="Tahoma"/>
        </w:rPr>
        <w:t>Notranjost cerkve krasi baročni oltar (Veliki oltar) kiparja Francesca Robbe, oltar Svetih treh kraljev pa je naredil M. Cusse. Obok cerkve</w:t>
      </w:r>
      <w:r w:rsidR="00202113" w:rsidRPr="00F91DE2">
        <w:rPr>
          <w:rFonts w:ascii="Tahoma" w:hAnsi="Tahoma" w:cs="Tahoma"/>
        </w:rPr>
        <w:t xml:space="preserve"> krasijo freske, ki jih je ustvaril impresionist Matej Sternen, notranjost pa je poslikal M. Langus. </w:t>
      </w:r>
    </w:p>
    <w:p w:rsidR="00202113" w:rsidRPr="00F91DE2" w:rsidRDefault="00202113" w:rsidP="00311323">
      <w:pPr>
        <w:rPr>
          <w:rFonts w:ascii="Tahoma" w:hAnsi="Tahoma" w:cs="Tahoma"/>
        </w:rPr>
      </w:pPr>
    </w:p>
    <w:p w:rsidR="00202113" w:rsidRPr="00F91DE2" w:rsidRDefault="00202113" w:rsidP="00311323">
      <w:pPr>
        <w:rPr>
          <w:rFonts w:ascii="Tahoma" w:hAnsi="Tahoma" w:cs="Tahoma"/>
        </w:rPr>
      </w:pPr>
      <w:r w:rsidRPr="00F91DE2">
        <w:rPr>
          <w:rFonts w:ascii="Tahoma" w:hAnsi="Tahoma" w:cs="Tahoma"/>
        </w:rPr>
        <w:t xml:space="preserve">Glavno stopnišče, ki je iz 19. stoletja, je danes </w:t>
      </w:r>
      <w:r w:rsidR="00540B5E" w:rsidRPr="00F91DE2">
        <w:rPr>
          <w:rFonts w:ascii="Tahoma" w:hAnsi="Tahoma" w:cs="Tahoma"/>
        </w:rPr>
        <w:t xml:space="preserve">priljubljeno počivališče utrujenih popotnikov. Po cerkvi Marijinega oznanjenja se je Prešernov trg prvotno imenoval Marijin trg. </w:t>
      </w:r>
      <w:r w:rsidR="004E5119">
        <w:rPr>
          <w:rFonts w:ascii="Tahoma" w:hAnsi="Tahoma" w:cs="Tahoma"/>
        </w:rPr>
        <w:t xml:space="preserve">Z vrha stopnišča imaš prelep razgled v vse smeri, Prešernov spomenik, Tromostovje, tržnico, Čopovo ulico in celo na Grad. </w:t>
      </w:r>
    </w:p>
    <w:p w:rsidR="00540B5E" w:rsidRPr="00F91DE2" w:rsidRDefault="00540B5E" w:rsidP="00311323">
      <w:pPr>
        <w:rPr>
          <w:rFonts w:ascii="Tahoma" w:hAnsi="Tahoma" w:cs="Tahoma"/>
        </w:rPr>
      </w:pPr>
    </w:p>
    <w:p w:rsidR="00202113" w:rsidRPr="00F91DE2" w:rsidRDefault="00202113" w:rsidP="00311323">
      <w:pPr>
        <w:rPr>
          <w:rFonts w:ascii="Tahoma" w:hAnsi="Tahoma" w:cs="Tahoma"/>
        </w:rPr>
      </w:pPr>
      <w:r w:rsidRPr="00F91DE2">
        <w:rPr>
          <w:rFonts w:ascii="Tahoma" w:hAnsi="Tahoma" w:cs="Tahoma"/>
        </w:rPr>
        <w:t xml:space="preserve">Med Čopovo in Nazorjevo ulico stoji frančiškanski samostan, v katerem hranijo ogromno dragocenih slikarskih del, ima pa tudi bogato knjižnico iz 13. stoletja, v kateri je več kot 55.000 knjig in rokopisov. </w:t>
      </w:r>
    </w:p>
    <w:p w:rsidR="00202113" w:rsidRPr="00F91DE2" w:rsidRDefault="00202113" w:rsidP="00311323">
      <w:pPr>
        <w:rPr>
          <w:rFonts w:ascii="Tahoma" w:hAnsi="Tahoma" w:cs="Tahoma"/>
        </w:rPr>
      </w:pPr>
    </w:p>
    <w:p w:rsidR="00837BC7" w:rsidRPr="00F91DE2" w:rsidRDefault="00202113" w:rsidP="00311323">
      <w:pPr>
        <w:rPr>
          <w:rFonts w:ascii="Tahoma" w:hAnsi="Tahoma" w:cs="Tahoma"/>
        </w:rPr>
      </w:pPr>
      <w:r w:rsidRPr="00F91DE2">
        <w:rPr>
          <w:rFonts w:ascii="Tahoma" w:hAnsi="Tahoma" w:cs="Tahoma"/>
        </w:rPr>
        <w:t xml:space="preserve">V božičnem času cerkev odprejo tudi nenajavljenim obiskovalcem, saj notri postavijo žive jaslice. </w:t>
      </w:r>
      <w:r w:rsidR="009A4C2F" w:rsidRPr="00F91DE2">
        <w:rPr>
          <w:rFonts w:ascii="Tahoma" w:hAnsi="Tahoma" w:cs="Tahoma"/>
        </w:rPr>
        <w:t xml:space="preserve">  </w:t>
      </w:r>
    </w:p>
    <w:p w:rsidR="00E800A2" w:rsidRPr="00F91DE2" w:rsidRDefault="00E800A2" w:rsidP="00311323">
      <w:pPr>
        <w:rPr>
          <w:rFonts w:ascii="Tahoma" w:hAnsi="Tahoma" w:cs="Tahoma"/>
        </w:rPr>
      </w:pPr>
    </w:p>
    <w:p w:rsidR="00E800A2" w:rsidRPr="00F91DE2" w:rsidRDefault="0077052B" w:rsidP="00311323">
      <w:pPr>
        <w:rPr>
          <w:rFonts w:ascii="Tahoma" w:hAnsi="Tahoma" w:cs="Tahoma"/>
        </w:rPr>
      </w:pPr>
      <w:r>
        <w:rPr>
          <w:noProof/>
        </w:rPr>
        <w:pict>
          <v:shape id="_x0000_s1030" type="#_x0000_t75" style="position:absolute;margin-left:153pt;margin-top:11.8pt;width:154.85pt;height:116.15pt;z-index:251658752">
            <v:imagedata r:id="rId8" o:title="tn_Cerkev_Marijinega_Oznanjenja-Franciskanska" cropbottom="6192f" cropleft="6192f"/>
          </v:shape>
        </w:pict>
      </w:r>
    </w:p>
    <w:p w:rsidR="00E800A2" w:rsidRPr="00F91DE2" w:rsidRDefault="00E800A2" w:rsidP="00311323">
      <w:pPr>
        <w:rPr>
          <w:rFonts w:ascii="Tahoma" w:hAnsi="Tahoma" w:cs="Tahoma"/>
        </w:rPr>
      </w:pPr>
    </w:p>
    <w:p w:rsidR="00663004" w:rsidRPr="00F91DE2" w:rsidRDefault="00663004" w:rsidP="00311323">
      <w:pPr>
        <w:rPr>
          <w:rFonts w:ascii="Tahoma" w:hAnsi="Tahoma" w:cs="Tahoma"/>
        </w:rPr>
      </w:pPr>
    </w:p>
    <w:p w:rsidR="00540B5E" w:rsidRPr="00F91DE2" w:rsidRDefault="00540B5E" w:rsidP="00311323">
      <w:pPr>
        <w:rPr>
          <w:rFonts w:ascii="Tahoma" w:hAnsi="Tahoma" w:cs="Tahoma"/>
        </w:rPr>
      </w:pPr>
    </w:p>
    <w:p w:rsidR="00663004" w:rsidRPr="00F91DE2" w:rsidRDefault="00663004" w:rsidP="00311323">
      <w:pPr>
        <w:rPr>
          <w:rFonts w:ascii="Tahoma" w:hAnsi="Tahoma" w:cs="Tahoma"/>
        </w:rPr>
      </w:pPr>
    </w:p>
    <w:p w:rsidR="00311323" w:rsidRPr="00F91DE2" w:rsidRDefault="00311323" w:rsidP="00311323">
      <w:pPr>
        <w:rPr>
          <w:rFonts w:ascii="Tahoma" w:hAnsi="Tahoma" w:cs="Tahoma"/>
        </w:rPr>
      </w:pPr>
    </w:p>
    <w:p w:rsidR="00311323" w:rsidRPr="00F91DE2" w:rsidRDefault="00311323" w:rsidP="00311323">
      <w:pPr>
        <w:rPr>
          <w:rFonts w:ascii="Tahoma" w:hAnsi="Tahoma" w:cs="Tahoma"/>
        </w:rPr>
      </w:pPr>
    </w:p>
    <w:p w:rsidR="00311323" w:rsidRPr="00F91DE2" w:rsidRDefault="00311323" w:rsidP="00311323">
      <w:pPr>
        <w:rPr>
          <w:rFonts w:ascii="Tahoma" w:hAnsi="Tahoma" w:cs="Tahoma"/>
        </w:rPr>
      </w:pPr>
    </w:p>
    <w:p w:rsidR="00311323" w:rsidRPr="00F91DE2" w:rsidRDefault="00311323" w:rsidP="00311323">
      <w:pPr>
        <w:rPr>
          <w:rFonts w:ascii="Tahoma" w:hAnsi="Tahoma" w:cs="Tahoma"/>
        </w:rPr>
      </w:pPr>
    </w:p>
    <w:p w:rsidR="00311323" w:rsidRPr="00F91DE2" w:rsidRDefault="00311323" w:rsidP="00311323">
      <w:pPr>
        <w:rPr>
          <w:rFonts w:ascii="Tahoma" w:hAnsi="Tahoma" w:cs="Tahoma"/>
        </w:rPr>
      </w:pPr>
    </w:p>
    <w:p w:rsidR="00311323" w:rsidRPr="00F91DE2" w:rsidRDefault="00311323" w:rsidP="00311323">
      <w:pPr>
        <w:rPr>
          <w:rFonts w:ascii="Tahoma" w:hAnsi="Tahoma" w:cs="Tahoma"/>
        </w:rPr>
      </w:pPr>
    </w:p>
    <w:p w:rsidR="00311323" w:rsidRPr="00F91DE2" w:rsidRDefault="00311323" w:rsidP="00311323">
      <w:pPr>
        <w:rPr>
          <w:rFonts w:ascii="Tahoma" w:hAnsi="Tahoma" w:cs="Tahoma"/>
        </w:rPr>
      </w:pPr>
    </w:p>
    <w:p w:rsidR="00311323" w:rsidRPr="00F91DE2" w:rsidRDefault="00311323" w:rsidP="00311323">
      <w:pPr>
        <w:rPr>
          <w:rFonts w:ascii="Tahoma" w:hAnsi="Tahoma" w:cs="Tahoma"/>
        </w:rPr>
      </w:pPr>
    </w:p>
    <w:p w:rsidR="00311323" w:rsidRPr="00F91DE2" w:rsidRDefault="00311323" w:rsidP="00311323">
      <w:pPr>
        <w:rPr>
          <w:rFonts w:ascii="Tahoma" w:hAnsi="Tahoma" w:cs="Tahoma"/>
        </w:rPr>
      </w:pPr>
    </w:p>
    <w:p w:rsidR="00311323" w:rsidRPr="00F91DE2" w:rsidRDefault="00311323" w:rsidP="00311323">
      <w:pPr>
        <w:rPr>
          <w:rFonts w:ascii="Tahoma" w:hAnsi="Tahoma" w:cs="Tahoma"/>
        </w:rPr>
      </w:pPr>
    </w:p>
    <w:p w:rsidR="001B173C" w:rsidRDefault="001B173C" w:rsidP="00F91DE2">
      <w:pPr>
        <w:tabs>
          <w:tab w:val="left" w:pos="6705"/>
        </w:tabs>
        <w:rPr>
          <w:rFonts w:ascii="Tahoma" w:hAnsi="Tahoma" w:cs="Tahoma"/>
        </w:rPr>
      </w:pPr>
    </w:p>
    <w:p w:rsidR="001B173C" w:rsidRDefault="001B173C" w:rsidP="00F91DE2">
      <w:pPr>
        <w:tabs>
          <w:tab w:val="left" w:pos="6705"/>
        </w:tabs>
        <w:rPr>
          <w:rFonts w:ascii="Tahoma" w:hAnsi="Tahoma" w:cs="Tahoma"/>
        </w:rPr>
      </w:pPr>
    </w:p>
    <w:p w:rsidR="00311323" w:rsidRDefault="006051D3" w:rsidP="00F91DE2">
      <w:pPr>
        <w:tabs>
          <w:tab w:val="left" w:pos="6705"/>
        </w:tabs>
        <w:rPr>
          <w:rFonts w:ascii="Tahoma" w:hAnsi="Tahoma" w:cs="Tahoma"/>
        </w:rPr>
      </w:pPr>
      <w:r w:rsidRPr="00F91DE2">
        <w:rPr>
          <w:rFonts w:ascii="Tahoma" w:hAnsi="Tahoma" w:cs="Tahoma"/>
        </w:rPr>
        <w:tab/>
      </w:r>
    </w:p>
    <w:p w:rsidR="008A0D32" w:rsidRDefault="008A0D32" w:rsidP="00F91DE2">
      <w:pPr>
        <w:tabs>
          <w:tab w:val="left" w:pos="6705"/>
        </w:tabs>
        <w:rPr>
          <w:rFonts w:ascii="Tahoma" w:hAnsi="Tahoma" w:cs="Tahoma"/>
        </w:rPr>
      </w:pPr>
    </w:p>
    <w:p w:rsidR="008A0D32" w:rsidRPr="004E5119" w:rsidRDefault="008A0D32" w:rsidP="00F91DE2">
      <w:pPr>
        <w:tabs>
          <w:tab w:val="left" w:pos="6705"/>
        </w:tabs>
        <w:rPr>
          <w:rFonts w:ascii="Tahoma" w:hAnsi="Tahoma" w:cs="Tahoma"/>
        </w:rPr>
      </w:pPr>
    </w:p>
    <w:p w:rsidR="008A0D32" w:rsidRDefault="008A0D32" w:rsidP="008F2F7B">
      <w:pPr>
        <w:tabs>
          <w:tab w:val="left" w:pos="6705"/>
        </w:tabs>
        <w:jc w:val="center"/>
        <w:rPr>
          <w:rFonts w:ascii="Tahoma" w:hAnsi="Tahoma" w:cs="Tahoma"/>
        </w:rPr>
      </w:pPr>
    </w:p>
    <w:p w:rsidR="004E5119" w:rsidRPr="004E5119" w:rsidRDefault="004E5119" w:rsidP="008F2F7B">
      <w:pPr>
        <w:tabs>
          <w:tab w:val="left" w:pos="6705"/>
        </w:tabs>
        <w:jc w:val="center"/>
        <w:rPr>
          <w:rFonts w:ascii="Tahoma" w:hAnsi="Tahoma" w:cs="Tahoma"/>
        </w:rPr>
      </w:pPr>
    </w:p>
    <w:p w:rsidR="008A0D32" w:rsidRPr="004E5119" w:rsidRDefault="008A0D32" w:rsidP="008F2F7B">
      <w:pPr>
        <w:tabs>
          <w:tab w:val="left" w:pos="6705"/>
        </w:tabs>
        <w:jc w:val="center"/>
        <w:rPr>
          <w:rFonts w:ascii="Tahoma" w:hAnsi="Tahoma" w:cs="Tahoma"/>
          <w:b/>
        </w:rPr>
      </w:pPr>
      <w:r w:rsidRPr="004E5119">
        <w:rPr>
          <w:rFonts w:ascii="Tahoma" w:hAnsi="Tahoma" w:cs="Tahoma"/>
          <w:b/>
        </w:rPr>
        <w:t>VIRI in LITERATURA:</w:t>
      </w:r>
    </w:p>
    <w:p w:rsidR="008A0D32" w:rsidRPr="004E5119" w:rsidRDefault="008A0D32" w:rsidP="008F2F7B">
      <w:pPr>
        <w:numPr>
          <w:ilvl w:val="0"/>
          <w:numId w:val="2"/>
        </w:numPr>
        <w:tabs>
          <w:tab w:val="left" w:pos="6705"/>
        </w:tabs>
        <w:jc w:val="center"/>
        <w:rPr>
          <w:rFonts w:ascii="Tahoma" w:hAnsi="Tahoma" w:cs="Tahoma"/>
        </w:rPr>
      </w:pPr>
      <w:r w:rsidRPr="004E5119">
        <w:rPr>
          <w:rFonts w:ascii="Tahoma" w:hAnsi="Tahoma" w:cs="Tahoma"/>
        </w:rPr>
        <w:t>France Planina - Slovenija, turistični vodnik</w:t>
      </w:r>
    </w:p>
    <w:p w:rsidR="008A0D32" w:rsidRPr="004E5119" w:rsidRDefault="008A0D32" w:rsidP="008F2F7B">
      <w:pPr>
        <w:numPr>
          <w:ilvl w:val="0"/>
          <w:numId w:val="2"/>
        </w:numPr>
        <w:tabs>
          <w:tab w:val="left" w:pos="6705"/>
        </w:tabs>
        <w:jc w:val="center"/>
        <w:rPr>
          <w:rFonts w:ascii="Tahoma" w:hAnsi="Tahoma" w:cs="Tahoma"/>
        </w:rPr>
      </w:pPr>
      <w:r w:rsidRPr="004E5119">
        <w:rPr>
          <w:rFonts w:ascii="Tahoma" w:hAnsi="Tahoma" w:cs="Tahoma"/>
        </w:rPr>
        <w:t>Založba Mladinska knjiga – Slovenija, turistični vodnik</w:t>
      </w:r>
    </w:p>
    <w:p w:rsidR="008A0D32" w:rsidRPr="004E5119" w:rsidRDefault="008A0D32" w:rsidP="008F2F7B">
      <w:pPr>
        <w:numPr>
          <w:ilvl w:val="0"/>
          <w:numId w:val="2"/>
        </w:numPr>
        <w:tabs>
          <w:tab w:val="left" w:pos="6705"/>
        </w:tabs>
        <w:jc w:val="center"/>
        <w:rPr>
          <w:rFonts w:ascii="Tahoma" w:hAnsi="Tahoma" w:cs="Tahoma"/>
        </w:rPr>
      </w:pPr>
      <w:r w:rsidRPr="004E5119">
        <w:rPr>
          <w:rFonts w:ascii="Tahoma" w:hAnsi="Tahoma" w:cs="Tahoma"/>
        </w:rPr>
        <w:t>Svet knjige – Čudovita Jugoslavija</w:t>
      </w:r>
    </w:p>
    <w:p w:rsidR="008A0D32" w:rsidRPr="004E5119" w:rsidRDefault="008A0D32" w:rsidP="008F2F7B">
      <w:pPr>
        <w:tabs>
          <w:tab w:val="left" w:pos="6705"/>
        </w:tabs>
        <w:jc w:val="center"/>
        <w:rPr>
          <w:rFonts w:ascii="Tahoma" w:hAnsi="Tahoma" w:cs="Tahoma"/>
        </w:rPr>
      </w:pPr>
    </w:p>
    <w:p w:rsidR="008A0D32" w:rsidRPr="004E5119" w:rsidRDefault="008A0D32" w:rsidP="008F2F7B">
      <w:pPr>
        <w:tabs>
          <w:tab w:val="left" w:pos="6705"/>
        </w:tabs>
        <w:ind w:left="360"/>
        <w:jc w:val="center"/>
        <w:rPr>
          <w:rFonts w:ascii="Tahoma" w:hAnsi="Tahoma" w:cs="Tahoma"/>
        </w:rPr>
      </w:pPr>
    </w:p>
    <w:p w:rsidR="008A0D32" w:rsidRPr="004E5119" w:rsidRDefault="008A0D32" w:rsidP="008F2F7B">
      <w:pPr>
        <w:tabs>
          <w:tab w:val="left" w:pos="6705"/>
        </w:tabs>
        <w:jc w:val="center"/>
        <w:rPr>
          <w:rFonts w:ascii="Tahoma" w:hAnsi="Tahoma" w:cs="Tahoma"/>
        </w:rPr>
      </w:pPr>
    </w:p>
    <w:sectPr w:rsidR="008A0D32" w:rsidRPr="004E5119">
      <w:footnotePr>
        <w:numFmt w:val="chicago"/>
        <w:numStart w:val="2"/>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19B" w:rsidRDefault="00195EEC">
      <w:r>
        <w:separator/>
      </w:r>
    </w:p>
  </w:endnote>
  <w:endnote w:type="continuationSeparator" w:id="0">
    <w:p w:rsidR="00E5419B" w:rsidRDefault="0019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19B" w:rsidRDefault="00195EEC">
      <w:r>
        <w:separator/>
      </w:r>
    </w:p>
  </w:footnote>
  <w:footnote w:type="continuationSeparator" w:id="0">
    <w:p w:rsidR="00E5419B" w:rsidRDefault="00195EEC">
      <w:r>
        <w:continuationSeparator/>
      </w:r>
    </w:p>
  </w:footnote>
  <w:footnote w:id="1">
    <w:p w:rsidR="004E5119" w:rsidRPr="004B40E7" w:rsidRDefault="004E5119">
      <w:pPr>
        <w:pStyle w:val="FootnoteText"/>
        <w:rPr>
          <w:rFonts w:ascii="Tahoma" w:hAnsi="Tahoma" w:cs="Tahoma"/>
        </w:rPr>
      </w:pPr>
      <w:r w:rsidRPr="004B40E7">
        <w:rPr>
          <w:rStyle w:val="FootnoteReference"/>
          <w:rFonts w:ascii="Tahoma" w:hAnsi="Tahoma" w:cs="Tahoma"/>
        </w:rPr>
        <w:sym w:font="Symbol" w:char="F02A"/>
      </w:r>
      <w:r w:rsidRPr="004B40E7">
        <w:rPr>
          <w:rFonts w:ascii="Tahoma" w:hAnsi="Tahoma" w:cs="Tahoma"/>
        </w:rPr>
        <w:t xml:space="preserve"> v grški mitologiji vsaka od devetih zaščitnic umetnosti in znanosti</w:t>
      </w:r>
    </w:p>
  </w:footnote>
  <w:footnote w:id="2">
    <w:p w:rsidR="004E5119" w:rsidRPr="00F91DE2" w:rsidRDefault="004E5119">
      <w:pPr>
        <w:pStyle w:val="FootnoteText"/>
        <w:rPr>
          <w:rFonts w:ascii="Tahoma" w:hAnsi="Tahoma" w:cs="Tahoma"/>
        </w:rPr>
      </w:pPr>
      <w:r>
        <w:rPr>
          <w:rStyle w:val="FootnoteReference"/>
        </w:rPr>
        <w:footnoteRef/>
      </w:r>
      <w:r>
        <w:t xml:space="preserve"> </w:t>
      </w:r>
      <w:r w:rsidRPr="00F91DE2">
        <w:rPr>
          <w:rFonts w:ascii="Tahoma" w:hAnsi="Tahoma" w:cs="Tahoma"/>
        </w:rPr>
        <w:t xml:space="preserve">starokrščanska cerkvena stavba z visoko srednjo ladjo in nižjima stranskima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E3F7E"/>
    <w:multiLevelType w:val="hybridMultilevel"/>
    <w:tmpl w:val="14E022E8"/>
    <w:lvl w:ilvl="0" w:tplc="EAB49708">
      <w:start w:val="1"/>
      <w:numFmt w:val="bullet"/>
      <w:lvlText w:val=""/>
      <w:lvlJc w:val="left"/>
      <w:pPr>
        <w:tabs>
          <w:tab w:val="num" w:pos="851"/>
        </w:tabs>
        <w:ind w:left="624" w:hanging="26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324566"/>
    <w:multiLevelType w:val="hybridMultilevel"/>
    <w:tmpl w:val="B088BE24"/>
    <w:lvl w:ilvl="0" w:tplc="219EF39E">
      <w:start w:val="2"/>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numFmt w:val="chicago"/>
    <w:numStart w:val="2"/>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0AEE"/>
    <w:rsid w:val="00147D1F"/>
    <w:rsid w:val="00195EEC"/>
    <w:rsid w:val="001B173C"/>
    <w:rsid w:val="00202113"/>
    <w:rsid w:val="002553EE"/>
    <w:rsid w:val="00287D0C"/>
    <w:rsid w:val="00301A4C"/>
    <w:rsid w:val="00311323"/>
    <w:rsid w:val="003F3759"/>
    <w:rsid w:val="00400A6E"/>
    <w:rsid w:val="0043444B"/>
    <w:rsid w:val="004B40E7"/>
    <w:rsid w:val="004E5119"/>
    <w:rsid w:val="005077CF"/>
    <w:rsid w:val="00540B5E"/>
    <w:rsid w:val="006051D3"/>
    <w:rsid w:val="0064504A"/>
    <w:rsid w:val="00662537"/>
    <w:rsid w:val="00663004"/>
    <w:rsid w:val="00681D9D"/>
    <w:rsid w:val="006B1E80"/>
    <w:rsid w:val="0077052B"/>
    <w:rsid w:val="007C100A"/>
    <w:rsid w:val="00837BC7"/>
    <w:rsid w:val="00883C34"/>
    <w:rsid w:val="008A0D32"/>
    <w:rsid w:val="008F2F7B"/>
    <w:rsid w:val="009A4C2F"/>
    <w:rsid w:val="00BF53F8"/>
    <w:rsid w:val="00C50A9C"/>
    <w:rsid w:val="00CA21CE"/>
    <w:rsid w:val="00CD0AEE"/>
    <w:rsid w:val="00CD291B"/>
    <w:rsid w:val="00D87581"/>
    <w:rsid w:val="00D913B1"/>
    <w:rsid w:val="00D9447F"/>
    <w:rsid w:val="00DE42DD"/>
    <w:rsid w:val="00E5419B"/>
    <w:rsid w:val="00E800A2"/>
    <w:rsid w:val="00EB469B"/>
    <w:rsid w:val="00F91DE2"/>
    <w:rsid w:val="00FB38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447F"/>
    <w:pPr>
      <w:spacing w:before="100" w:beforeAutospacing="1" w:after="100" w:afterAutospacing="1"/>
    </w:pPr>
  </w:style>
  <w:style w:type="paragraph" w:styleId="FootnoteText">
    <w:name w:val="footnote text"/>
    <w:basedOn w:val="Normal"/>
    <w:semiHidden/>
    <w:rsid w:val="004B40E7"/>
    <w:rPr>
      <w:sz w:val="20"/>
      <w:szCs w:val="20"/>
    </w:rPr>
  </w:style>
  <w:style w:type="character" w:styleId="FootnoteReference">
    <w:name w:val="footnote reference"/>
    <w:basedOn w:val="DefaultParagraphFont"/>
    <w:semiHidden/>
    <w:rsid w:val="004B40E7"/>
    <w:rPr>
      <w:vertAlign w:val="superscript"/>
    </w:rPr>
  </w:style>
  <w:style w:type="character" w:styleId="CommentReference">
    <w:name w:val="annotation reference"/>
    <w:basedOn w:val="DefaultParagraphFont"/>
    <w:semiHidden/>
    <w:rsid w:val="00400A6E"/>
    <w:rPr>
      <w:sz w:val="16"/>
      <w:szCs w:val="16"/>
    </w:rPr>
  </w:style>
  <w:style w:type="paragraph" w:styleId="CommentText">
    <w:name w:val="annotation text"/>
    <w:basedOn w:val="Normal"/>
    <w:semiHidden/>
    <w:rsid w:val="00400A6E"/>
    <w:rPr>
      <w:sz w:val="20"/>
      <w:szCs w:val="20"/>
    </w:rPr>
  </w:style>
  <w:style w:type="paragraph" w:styleId="CommentSubject">
    <w:name w:val="annotation subject"/>
    <w:basedOn w:val="CommentText"/>
    <w:next w:val="CommentText"/>
    <w:semiHidden/>
    <w:rsid w:val="00400A6E"/>
    <w:rPr>
      <w:b/>
      <w:bCs/>
    </w:rPr>
  </w:style>
  <w:style w:type="paragraph" w:styleId="BalloonText">
    <w:name w:val="Balloon Text"/>
    <w:basedOn w:val="Normal"/>
    <w:semiHidden/>
    <w:rsid w:val="00400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9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Links>
    <vt:vector size="6" baseType="variant">
      <vt:variant>
        <vt:i4>1441862</vt:i4>
      </vt:variant>
      <vt:variant>
        <vt:i4>-1</vt:i4>
      </vt:variant>
      <vt:variant>
        <vt:i4>1029</vt:i4>
      </vt:variant>
      <vt:variant>
        <vt:i4>1</vt:i4>
      </vt:variant>
      <vt:variant>
        <vt:lpwstr>http://www.s-gimvic.lj.edus.si/projekti/izmenjava/ljubljana/preseren.jpg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