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E7" w:rsidRPr="004D73F1" w:rsidRDefault="006A32B0" w:rsidP="00C209E7">
      <w:pPr>
        <w:jc w:val="center"/>
        <w:rPr>
          <w:lang w:val="sl-SI"/>
        </w:rPr>
      </w:pPr>
      <w:bookmarkStart w:id="0" w:name="_GoBack"/>
      <w:bookmarkEnd w:id="0"/>
      <w:r>
        <w:rPr>
          <w:lang w:val="sl-SI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89.5pt;height:72.75pt" fillcolor="fuchsia" strokeweight="2pt">
            <v:fill color2="#36f" rotate="t" type="gradient"/>
            <v:shadow color="#868686"/>
            <v:textpath style="font-family:&quot;Snap ITC&quot;;font-size:24pt;font-weight:bold;v-text-kern:t" trim="t" fitpath="t" xscale="f" string="Vrste in pristojnosti&#10;sodisc"/>
          </v:shape>
        </w:pict>
      </w:r>
    </w:p>
    <w:p w:rsidR="00C209E7" w:rsidRPr="004D73F1" w:rsidRDefault="0046442F" w:rsidP="00C209E7">
      <w:pPr>
        <w:jc w:val="both"/>
        <w:rPr>
          <w:rFonts w:ascii="Comic Sans MS" w:hAnsi="Comic Sans MS"/>
          <w:sz w:val="20"/>
          <w:szCs w:val="20"/>
          <w:lang w:val="sl-SI"/>
        </w:rPr>
      </w:pPr>
      <w:r w:rsidRPr="004D73F1">
        <w:rPr>
          <w:rFonts w:ascii="Comic Sans MS" w:hAnsi="Comic Sans MS"/>
          <w:sz w:val="20"/>
          <w:szCs w:val="20"/>
          <w:lang w:val="sl-SI"/>
        </w:rPr>
        <w:t>Sodstvo je samostojna veja oblasti. Sodišča pravno varujejo pravice in svoboščine ter odločajo o konkr</w:t>
      </w:r>
      <w:r w:rsidR="004D73F1">
        <w:rPr>
          <w:rFonts w:ascii="Comic Sans MS" w:hAnsi="Comic Sans MS"/>
          <w:sz w:val="20"/>
          <w:szCs w:val="20"/>
          <w:lang w:val="sl-SI"/>
        </w:rPr>
        <w:t>e</w:t>
      </w:r>
      <w:r w:rsidRPr="004D73F1">
        <w:rPr>
          <w:rFonts w:ascii="Comic Sans MS" w:hAnsi="Comic Sans MS"/>
          <w:sz w:val="20"/>
          <w:szCs w:val="20"/>
          <w:lang w:val="sl-SI"/>
        </w:rPr>
        <w:t>tnih pravnih razmerjih.</w:t>
      </w:r>
    </w:p>
    <w:p w:rsidR="0046442F" w:rsidRPr="004D73F1" w:rsidRDefault="0046442F" w:rsidP="00C209E7">
      <w:pPr>
        <w:jc w:val="both"/>
        <w:rPr>
          <w:rFonts w:ascii="Comic Sans MS" w:hAnsi="Comic Sans MS"/>
          <w:sz w:val="20"/>
          <w:szCs w:val="20"/>
          <w:lang w:val="sl-SI"/>
        </w:rPr>
      </w:pPr>
      <w:r w:rsidRPr="004D73F1">
        <w:rPr>
          <w:rFonts w:ascii="Comic Sans MS" w:hAnsi="Comic Sans MS"/>
          <w:sz w:val="20"/>
          <w:szCs w:val="20"/>
          <w:lang w:val="sl-SI"/>
        </w:rPr>
        <w:t>Sodišča morajo pri delovanju upoštevati temeljna načela:</w:t>
      </w:r>
    </w:p>
    <w:p w:rsidR="0046442F" w:rsidRPr="004D73F1" w:rsidRDefault="0046442F" w:rsidP="00C209E7">
      <w:pPr>
        <w:jc w:val="both"/>
        <w:rPr>
          <w:rFonts w:ascii="Comic Sans MS" w:hAnsi="Comic Sans MS"/>
          <w:sz w:val="20"/>
          <w:szCs w:val="20"/>
          <w:lang w:val="sl-SI"/>
        </w:rPr>
      </w:pPr>
      <w:r w:rsidRPr="004D73F1">
        <w:rPr>
          <w:rFonts w:ascii="Comic Sans MS" w:hAnsi="Comic Sans MS"/>
          <w:sz w:val="20"/>
          <w:szCs w:val="20"/>
          <w:lang w:val="sl-SI"/>
        </w:rPr>
        <w:t>(</w:t>
      </w:r>
      <w:r w:rsidR="004D73F1">
        <w:rPr>
          <w:rFonts w:ascii="Comic Sans MS" w:hAnsi="Comic Sans MS"/>
          <w:sz w:val="20"/>
          <w:szCs w:val="20"/>
          <w:lang w:val="sl-SI"/>
        </w:rPr>
        <w:t>neodvisnost, ustavnost, zakonit</w:t>
      </w:r>
      <w:r w:rsidRPr="004D73F1">
        <w:rPr>
          <w:rFonts w:ascii="Comic Sans MS" w:hAnsi="Comic Sans MS"/>
          <w:sz w:val="20"/>
          <w:szCs w:val="20"/>
          <w:lang w:val="sl-SI"/>
        </w:rPr>
        <w:t>ost, javnost, demokratičnost, tajnost).</w:t>
      </w:r>
    </w:p>
    <w:p w:rsidR="0046442F" w:rsidRPr="004D73F1" w:rsidRDefault="00E124CE" w:rsidP="00C209E7">
      <w:pPr>
        <w:jc w:val="both"/>
        <w:rPr>
          <w:rFonts w:ascii="Comic Sans MS" w:hAnsi="Comic Sans MS"/>
          <w:sz w:val="20"/>
          <w:szCs w:val="20"/>
          <w:lang w:val="sl-SI"/>
        </w:rPr>
      </w:pPr>
      <w:r w:rsidRPr="004D73F1">
        <w:rPr>
          <w:rFonts w:ascii="Comic Sans MS" w:hAnsi="Comic Sans MS"/>
          <w:sz w:val="20"/>
          <w:szCs w:val="20"/>
          <w:lang w:val="sl-SI"/>
        </w:rPr>
        <w:t>Prepovedano je ustanavljanje izr</w:t>
      </w:r>
      <w:r w:rsidR="004D73F1">
        <w:rPr>
          <w:rFonts w:ascii="Comic Sans MS" w:hAnsi="Comic Sans MS"/>
          <w:sz w:val="20"/>
          <w:szCs w:val="20"/>
          <w:lang w:val="sl-SI"/>
        </w:rPr>
        <w:t>e</w:t>
      </w:r>
      <w:r w:rsidRPr="004D73F1">
        <w:rPr>
          <w:rFonts w:ascii="Comic Sans MS" w:hAnsi="Comic Sans MS"/>
          <w:sz w:val="20"/>
          <w:szCs w:val="20"/>
          <w:lang w:val="sl-SI"/>
        </w:rPr>
        <w:t>dnih sodišč (imajo poenostavljene postopke, stroge kazni, ni pritožbe)</w:t>
      </w:r>
    </w:p>
    <w:p w:rsidR="00E124CE" w:rsidRPr="004D73F1" w:rsidRDefault="00E124CE" w:rsidP="00C209E7">
      <w:pPr>
        <w:jc w:val="both"/>
        <w:rPr>
          <w:rFonts w:ascii="Comic Sans MS" w:hAnsi="Comic Sans MS"/>
          <w:sz w:val="20"/>
          <w:szCs w:val="20"/>
          <w:lang w:val="sl-SI"/>
        </w:rPr>
      </w:pPr>
      <w:r w:rsidRPr="004D73F1">
        <w:rPr>
          <w:rFonts w:ascii="Comic Sans MS" w:hAnsi="Comic Sans MS"/>
          <w:sz w:val="20"/>
          <w:szCs w:val="20"/>
          <w:lang w:val="sl-SI"/>
        </w:rPr>
        <w:t>V mirnem času ni vojaških sodišč.</w:t>
      </w:r>
    </w:p>
    <w:p w:rsidR="00E124CE" w:rsidRPr="004D73F1" w:rsidRDefault="00E124CE" w:rsidP="00C209E7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680EDA" w:rsidRPr="004D73F1" w:rsidRDefault="00680EDA" w:rsidP="00C209E7">
      <w:pPr>
        <w:jc w:val="both"/>
        <w:rPr>
          <w:rFonts w:ascii="Snap ITC" w:hAnsi="Snap ITC"/>
          <w:sz w:val="20"/>
          <w:szCs w:val="20"/>
          <w:lang w:val="sl-SI"/>
        </w:rPr>
      </w:pPr>
      <w:r w:rsidRPr="004D73F1">
        <w:rPr>
          <w:rFonts w:ascii="Snap ITC" w:hAnsi="Snap ITC"/>
          <w:sz w:val="20"/>
          <w:szCs w:val="20"/>
          <w:lang w:val="sl-SI"/>
        </w:rPr>
        <w:t>Vrste sodišč:</w:t>
      </w:r>
    </w:p>
    <w:p w:rsidR="00680EDA" w:rsidRPr="004D73F1" w:rsidRDefault="00680EDA" w:rsidP="0068031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sl-SI"/>
        </w:rPr>
      </w:pPr>
      <w:r w:rsidRPr="00D07724">
        <w:rPr>
          <w:rFonts w:ascii="Chiller" w:hAnsi="Chiller"/>
          <w:b/>
          <w:sz w:val="28"/>
          <w:szCs w:val="28"/>
          <w:lang w:val="sl-SI"/>
        </w:rPr>
        <w:t>OKRAJNA SODIŠ</w:t>
      </w:r>
      <w:r w:rsidRPr="00D07724">
        <w:rPr>
          <w:rFonts w:ascii="Comic Sans MS" w:hAnsi="Comic Sans MS"/>
          <w:b/>
          <w:sz w:val="28"/>
          <w:szCs w:val="28"/>
          <w:lang w:val="sl-SI"/>
        </w:rPr>
        <w:t>Č</w:t>
      </w:r>
      <w:r w:rsidRPr="00D07724">
        <w:rPr>
          <w:rFonts w:ascii="Chiller" w:hAnsi="Chiller"/>
          <w:b/>
          <w:sz w:val="28"/>
          <w:szCs w:val="28"/>
          <w:lang w:val="sl-SI"/>
        </w:rPr>
        <w:t>A</w:t>
      </w:r>
      <w:r w:rsidRPr="004D73F1">
        <w:rPr>
          <w:rFonts w:ascii="Comic Sans MS" w:hAnsi="Comic Sans MS"/>
          <w:sz w:val="20"/>
          <w:szCs w:val="20"/>
          <w:lang w:val="sl-SI"/>
        </w:rPr>
        <w:t xml:space="preserve"> (kazenska in civilne zadeve) 44</w:t>
      </w:r>
    </w:p>
    <w:p w:rsidR="00680312" w:rsidRPr="004D73F1" w:rsidRDefault="00680312" w:rsidP="00680312">
      <w:pPr>
        <w:ind w:left="360"/>
        <w:jc w:val="both"/>
        <w:rPr>
          <w:rFonts w:ascii="Comic Sans MS" w:hAnsi="Comic Sans MS"/>
          <w:sz w:val="20"/>
          <w:szCs w:val="20"/>
          <w:lang w:val="sl-SI"/>
        </w:rPr>
      </w:pPr>
    </w:p>
    <w:p w:rsidR="00680EDA" w:rsidRPr="004D73F1" w:rsidRDefault="00680EDA" w:rsidP="0068031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sl-SI"/>
        </w:rPr>
      </w:pPr>
      <w:r w:rsidRPr="00D07724">
        <w:rPr>
          <w:rFonts w:ascii="Chiller" w:hAnsi="Chiller"/>
          <w:b/>
          <w:sz w:val="28"/>
          <w:szCs w:val="28"/>
          <w:lang w:val="sl-SI"/>
        </w:rPr>
        <w:t>OKRO</w:t>
      </w:r>
      <w:r w:rsidRPr="00D07724">
        <w:rPr>
          <w:rFonts w:ascii="Comic Sans MS" w:hAnsi="Comic Sans MS"/>
          <w:b/>
          <w:sz w:val="28"/>
          <w:szCs w:val="28"/>
          <w:lang w:val="sl-SI"/>
        </w:rPr>
        <w:t>Ž</w:t>
      </w:r>
      <w:r w:rsidRPr="00D07724">
        <w:rPr>
          <w:rFonts w:ascii="Chiller" w:hAnsi="Chiller"/>
          <w:b/>
          <w:sz w:val="28"/>
          <w:szCs w:val="28"/>
          <w:lang w:val="sl-SI"/>
        </w:rPr>
        <w:t>NA SODIŠ</w:t>
      </w:r>
      <w:r w:rsidRPr="00D07724">
        <w:rPr>
          <w:rFonts w:ascii="Comic Sans MS" w:hAnsi="Comic Sans MS"/>
          <w:b/>
          <w:sz w:val="28"/>
          <w:szCs w:val="28"/>
          <w:lang w:val="sl-SI"/>
        </w:rPr>
        <w:t>Č</w:t>
      </w:r>
      <w:r w:rsidRPr="00D07724">
        <w:rPr>
          <w:rFonts w:ascii="Chiller" w:hAnsi="Chiller"/>
          <w:b/>
          <w:sz w:val="28"/>
          <w:szCs w:val="28"/>
          <w:lang w:val="sl-SI"/>
        </w:rPr>
        <w:t>A</w:t>
      </w:r>
      <w:r w:rsidRPr="004D73F1">
        <w:rPr>
          <w:rFonts w:ascii="Comic Sans MS" w:hAnsi="Comic Sans MS"/>
          <w:sz w:val="20"/>
          <w:szCs w:val="20"/>
          <w:lang w:val="sl-SI"/>
        </w:rPr>
        <w:t xml:space="preserve"> (težja kazniva dejanja) 11</w:t>
      </w:r>
    </w:p>
    <w:p w:rsidR="00680312" w:rsidRPr="004D73F1" w:rsidRDefault="00680312" w:rsidP="00680312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680EDA" w:rsidRPr="004D73F1" w:rsidRDefault="00680EDA" w:rsidP="0068031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sl-SI"/>
        </w:rPr>
      </w:pPr>
      <w:r w:rsidRPr="00D07724">
        <w:rPr>
          <w:rFonts w:ascii="Chiller" w:hAnsi="Chiller"/>
          <w:b/>
          <w:sz w:val="28"/>
          <w:szCs w:val="28"/>
          <w:lang w:val="sl-SI"/>
        </w:rPr>
        <w:t>VIŠJA SODIŠ</w:t>
      </w:r>
      <w:r w:rsidRPr="00D07724">
        <w:rPr>
          <w:rFonts w:ascii="Comic Sans MS" w:hAnsi="Comic Sans MS"/>
          <w:b/>
          <w:sz w:val="28"/>
          <w:szCs w:val="28"/>
          <w:lang w:val="sl-SI"/>
        </w:rPr>
        <w:t>Č</w:t>
      </w:r>
      <w:r w:rsidRPr="00D07724">
        <w:rPr>
          <w:rFonts w:ascii="Chiller" w:hAnsi="Chiller"/>
          <w:b/>
          <w:sz w:val="28"/>
          <w:szCs w:val="28"/>
          <w:lang w:val="sl-SI"/>
        </w:rPr>
        <w:t>A – PRITO</w:t>
      </w:r>
      <w:r w:rsidRPr="00D07724">
        <w:rPr>
          <w:rFonts w:ascii="Comic Sans MS" w:hAnsi="Comic Sans MS"/>
          <w:b/>
          <w:sz w:val="28"/>
          <w:szCs w:val="28"/>
          <w:lang w:val="sl-SI"/>
        </w:rPr>
        <w:t>Ž</w:t>
      </w:r>
      <w:r w:rsidRPr="00D07724">
        <w:rPr>
          <w:rFonts w:ascii="Chiller" w:hAnsi="Chiller"/>
          <w:b/>
          <w:sz w:val="28"/>
          <w:szCs w:val="28"/>
          <w:lang w:val="sl-SI"/>
        </w:rPr>
        <w:t>BENA</w:t>
      </w:r>
      <w:r w:rsidRPr="004D73F1">
        <w:rPr>
          <w:rFonts w:ascii="Comic Sans MS" w:hAnsi="Comic Sans MS"/>
          <w:sz w:val="20"/>
          <w:szCs w:val="20"/>
          <w:lang w:val="sl-SI"/>
        </w:rPr>
        <w:t xml:space="preserve"> (rešujejo pritožbe zoper sode okrajnih in okrožnih sodišč)</w:t>
      </w:r>
    </w:p>
    <w:p w:rsidR="00680312" w:rsidRPr="004D73F1" w:rsidRDefault="00680312" w:rsidP="00680312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680EDA" w:rsidRPr="004D73F1" w:rsidRDefault="00680312" w:rsidP="0068031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sl-SI"/>
        </w:rPr>
      </w:pPr>
      <w:r w:rsidRPr="00D07724">
        <w:rPr>
          <w:rFonts w:ascii="Chiller" w:hAnsi="Chiller"/>
          <w:b/>
          <w:sz w:val="28"/>
          <w:szCs w:val="28"/>
          <w:lang w:val="sl-SI"/>
        </w:rPr>
        <w:t>VRHOVNO SODIŠ</w:t>
      </w:r>
      <w:r w:rsidRPr="00D07724">
        <w:rPr>
          <w:rFonts w:ascii="Comic Sans MS" w:hAnsi="Comic Sans MS"/>
          <w:b/>
          <w:sz w:val="28"/>
          <w:szCs w:val="28"/>
          <w:lang w:val="sl-SI"/>
        </w:rPr>
        <w:t>Č</w:t>
      </w:r>
      <w:r w:rsidRPr="00D07724">
        <w:rPr>
          <w:rFonts w:ascii="Chiller" w:hAnsi="Chiller"/>
          <w:b/>
          <w:sz w:val="28"/>
          <w:szCs w:val="28"/>
          <w:lang w:val="sl-SI"/>
        </w:rPr>
        <w:t>E RS</w:t>
      </w:r>
      <w:r w:rsidRPr="004D73F1">
        <w:rPr>
          <w:rFonts w:ascii="Comic Sans MS" w:hAnsi="Comic Sans MS"/>
          <w:sz w:val="20"/>
          <w:szCs w:val="20"/>
          <w:lang w:val="sl-SI"/>
        </w:rPr>
        <w:t xml:space="preserve"> (odloča na 3. stopnji zoper odločbe višjih sodišč)</w:t>
      </w:r>
    </w:p>
    <w:p w:rsidR="00680312" w:rsidRPr="004D73F1" w:rsidRDefault="00680312" w:rsidP="00680312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680312" w:rsidRPr="004D73F1" w:rsidRDefault="00680312" w:rsidP="0068031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sl-SI"/>
        </w:rPr>
      </w:pPr>
      <w:r w:rsidRPr="00D07724">
        <w:rPr>
          <w:rFonts w:ascii="Chiller" w:hAnsi="Chiller"/>
          <w:b/>
          <w:sz w:val="28"/>
          <w:szCs w:val="28"/>
          <w:lang w:val="sl-SI"/>
        </w:rPr>
        <w:t>SPECIALIZIRANA SODIŠ</w:t>
      </w:r>
      <w:r w:rsidRPr="00D07724">
        <w:rPr>
          <w:rFonts w:ascii="Comic Sans MS" w:hAnsi="Comic Sans MS"/>
          <w:b/>
          <w:sz w:val="28"/>
          <w:szCs w:val="28"/>
          <w:lang w:val="sl-SI"/>
        </w:rPr>
        <w:t>Č</w:t>
      </w:r>
      <w:r w:rsidRPr="00D07724">
        <w:rPr>
          <w:rFonts w:ascii="Chiller" w:hAnsi="Chiller"/>
          <w:b/>
          <w:sz w:val="28"/>
          <w:szCs w:val="28"/>
          <w:lang w:val="sl-SI"/>
        </w:rPr>
        <w:t>A</w:t>
      </w:r>
      <w:r w:rsidRPr="004D73F1">
        <w:rPr>
          <w:rFonts w:ascii="Comic Sans MS" w:hAnsi="Comic Sans MS"/>
          <w:sz w:val="20"/>
          <w:szCs w:val="20"/>
          <w:lang w:val="sl-SI"/>
        </w:rPr>
        <w:t xml:space="preserve"> – delovna in socialna (odloča o delovnih sporih in sporih s področja socialne varnosti)</w:t>
      </w:r>
    </w:p>
    <w:p w:rsidR="00680312" w:rsidRPr="004D73F1" w:rsidRDefault="00680312" w:rsidP="00680312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680312" w:rsidRDefault="00680312" w:rsidP="0068031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sl-SI"/>
        </w:rPr>
      </w:pPr>
      <w:r w:rsidRPr="00D07724">
        <w:rPr>
          <w:rFonts w:ascii="Chiller" w:hAnsi="Chiller"/>
          <w:b/>
          <w:sz w:val="28"/>
          <w:szCs w:val="28"/>
          <w:lang w:val="sl-SI"/>
        </w:rPr>
        <w:t>UPRAVNA SODIŠ</w:t>
      </w:r>
      <w:r w:rsidRPr="00D07724">
        <w:rPr>
          <w:rFonts w:ascii="Comic Sans MS" w:hAnsi="Comic Sans MS"/>
          <w:b/>
          <w:sz w:val="28"/>
          <w:szCs w:val="28"/>
          <w:lang w:val="sl-SI"/>
        </w:rPr>
        <w:t>Č</w:t>
      </w:r>
      <w:r w:rsidRPr="00D07724">
        <w:rPr>
          <w:rFonts w:ascii="Chiller" w:hAnsi="Chiller"/>
          <w:b/>
          <w:sz w:val="28"/>
          <w:szCs w:val="28"/>
          <w:lang w:val="sl-SI"/>
        </w:rPr>
        <w:t>A</w:t>
      </w:r>
      <w:r w:rsidRPr="004D73F1">
        <w:rPr>
          <w:rFonts w:ascii="Comic Sans MS" w:hAnsi="Comic Sans MS"/>
          <w:sz w:val="20"/>
          <w:szCs w:val="20"/>
          <w:lang w:val="sl-SI"/>
        </w:rPr>
        <w:t xml:space="preserve"> (odločajo o zakonitosti aktov in delovanju upra</w:t>
      </w:r>
      <w:r w:rsidR="00C47A25">
        <w:rPr>
          <w:rFonts w:ascii="Comic Sans MS" w:hAnsi="Comic Sans MS"/>
          <w:sz w:val="20"/>
          <w:szCs w:val="20"/>
          <w:lang w:val="sl-SI"/>
        </w:rPr>
        <w:t>v</w:t>
      </w:r>
      <w:r w:rsidRPr="004D73F1">
        <w:rPr>
          <w:rFonts w:ascii="Comic Sans MS" w:hAnsi="Comic Sans MS"/>
          <w:sz w:val="20"/>
          <w:szCs w:val="20"/>
          <w:lang w:val="sl-SI"/>
        </w:rPr>
        <w:t>nih organov)</w:t>
      </w:r>
    </w:p>
    <w:p w:rsidR="00E4562D" w:rsidRDefault="00E4562D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E4562D" w:rsidRDefault="00E4562D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E4562D" w:rsidRPr="00E4562D" w:rsidRDefault="00E4562D" w:rsidP="00E4562D">
      <w:pPr>
        <w:jc w:val="both"/>
        <w:rPr>
          <w:rFonts w:ascii="Snap ITC" w:hAnsi="Snap ITC"/>
          <w:sz w:val="20"/>
          <w:szCs w:val="20"/>
          <w:lang w:val="sl-SI"/>
        </w:rPr>
      </w:pPr>
      <w:r w:rsidRPr="00E4562D">
        <w:rPr>
          <w:rFonts w:ascii="Snap ITC" w:hAnsi="Snap ITC"/>
          <w:sz w:val="20"/>
          <w:szCs w:val="20"/>
          <w:lang w:val="sl-SI"/>
        </w:rPr>
        <w:lastRenderedPageBreak/>
        <w:t>3 veje oblasti:</w:t>
      </w:r>
    </w:p>
    <w:p w:rsidR="00E4562D" w:rsidRDefault="00E4562D" w:rsidP="00E4562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zakonodajna (parlament – poslanci)</w:t>
      </w:r>
    </w:p>
    <w:p w:rsidR="00E4562D" w:rsidRDefault="00E4562D" w:rsidP="00E4562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Izvršilna (vlada, ministrstva</w:t>
      </w:r>
    </w:p>
    <w:p w:rsidR="00E4562D" w:rsidRDefault="00E4562D" w:rsidP="00E4562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Sodna</w:t>
      </w:r>
    </w:p>
    <w:p w:rsidR="00E4562D" w:rsidRDefault="00E4562D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E4562D" w:rsidRDefault="00E4562D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  <w:r w:rsidRPr="00E4562D">
        <w:rPr>
          <w:rFonts w:ascii="Snap ITC" w:hAnsi="Snap ITC"/>
          <w:sz w:val="20"/>
          <w:szCs w:val="20"/>
          <w:lang w:val="sl-SI"/>
        </w:rPr>
        <w:t>USTAVA</w:t>
      </w:r>
      <w:r>
        <w:rPr>
          <w:rFonts w:ascii="Comic Sans MS" w:hAnsi="Comic Sans MS"/>
          <w:sz w:val="20"/>
          <w:szCs w:val="20"/>
          <w:lang w:val="sl-SI"/>
        </w:rPr>
        <w:t xml:space="preserve"> – najvišji pravni akt</w:t>
      </w:r>
    </w:p>
    <w:p w:rsidR="00860105" w:rsidRDefault="00860105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860105" w:rsidRDefault="00860105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Vse zakone sprejema parlament.</w:t>
      </w:r>
    </w:p>
    <w:p w:rsidR="00860105" w:rsidRDefault="00860105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860105" w:rsidRDefault="00860105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Uradni list – sodni red – pisarniško-tehnično poslovanje</w:t>
      </w:r>
    </w:p>
    <w:p w:rsidR="00860105" w:rsidRDefault="00860105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860105" w:rsidRDefault="00860105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5 let – predsednik države</w:t>
      </w:r>
    </w:p>
    <w:p w:rsidR="00860105" w:rsidRDefault="00860105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860105" w:rsidRPr="004D73F1" w:rsidRDefault="00860105" w:rsidP="00E4562D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DZ, poslanci – 4 leta</w:t>
      </w:r>
    </w:p>
    <w:sectPr w:rsidR="00860105" w:rsidRPr="004D73F1" w:rsidSect="00C209E7">
      <w:headerReference w:type="default" r:id="rId7"/>
      <w:footerReference w:type="even" r:id="rId8"/>
      <w:footerReference w:type="default" r:id="rId9"/>
      <w:pgSz w:w="8392" w:h="11907" w:code="11"/>
      <w:pgMar w:top="719" w:right="832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56" w:rsidRDefault="00E00556">
      <w:r>
        <w:separator/>
      </w:r>
    </w:p>
  </w:endnote>
  <w:endnote w:type="continuationSeparator" w:id="0">
    <w:p w:rsidR="00E00556" w:rsidRDefault="00E0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24" w:rsidRDefault="00D07724" w:rsidP="00243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724" w:rsidRDefault="00D07724" w:rsidP="003D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24" w:rsidRPr="003D58D9" w:rsidRDefault="00D07724" w:rsidP="00243544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0"/>
        <w:szCs w:val="20"/>
      </w:rPr>
    </w:pPr>
    <w:r w:rsidRPr="003D58D9">
      <w:rPr>
        <w:rStyle w:val="PageNumber"/>
        <w:rFonts w:ascii="Comic Sans MS" w:hAnsi="Comic Sans MS"/>
        <w:b/>
        <w:sz w:val="20"/>
        <w:szCs w:val="20"/>
      </w:rPr>
      <w:fldChar w:fldCharType="begin"/>
    </w:r>
    <w:r w:rsidRPr="003D58D9">
      <w:rPr>
        <w:rStyle w:val="PageNumber"/>
        <w:rFonts w:ascii="Comic Sans MS" w:hAnsi="Comic Sans MS"/>
        <w:b/>
        <w:sz w:val="20"/>
        <w:szCs w:val="20"/>
      </w:rPr>
      <w:instrText xml:space="preserve">PAGE  </w:instrTex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separate"/>
    </w:r>
    <w:r w:rsidR="00A950FB">
      <w:rPr>
        <w:rStyle w:val="PageNumber"/>
        <w:rFonts w:ascii="Comic Sans MS" w:hAnsi="Comic Sans MS"/>
        <w:b/>
        <w:noProof/>
        <w:sz w:val="20"/>
        <w:szCs w:val="20"/>
      </w:rPr>
      <w:t>2</w: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end"/>
    </w:r>
  </w:p>
  <w:p w:rsidR="00D07724" w:rsidRPr="003D58D9" w:rsidRDefault="00D07724" w:rsidP="003D58D9">
    <w:pPr>
      <w:pStyle w:val="Footer"/>
      <w:pBdr>
        <w:top w:val="single" w:sz="4" w:space="1" w:color="auto"/>
      </w:pBdr>
      <w:ind w:right="360"/>
      <w:rPr>
        <w:rFonts w:ascii="Comic Sans MS" w:hAnsi="Comic Sans MS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56" w:rsidRDefault="00E00556">
      <w:r>
        <w:separator/>
      </w:r>
    </w:p>
  </w:footnote>
  <w:footnote w:type="continuationSeparator" w:id="0">
    <w:p w:rsidR="00E00556" w:rsidRDefault="00E0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24" w:rsidRPr="003D58D9" w:rsidRDefault="00D07724" w:rsidP="003D58D9">
    <w:pPr>
      <w:pStyle w:val="Header"/>
      <w:pBdr>
        <w:bottom w:val="single" w:sz="4" w:space="1" w:color="auto"/>
      </w:pBdr>
      <w:tabs>
        <w:tab w:val="clear" w:pos="4320"/>
        <w:tab w:val="left" w:pos="2880"/>
        <w:tab w:val="left" w:pos="5040"/>
      </w:tabs>
      <w:rPr>
        <w:rFonts w:ascii="Comic Sans MS" w:hAnsi="Comic Sans MS"/>
        <w:b/>
        <w:sz w:val="20"/>
        <w:szCs w:val="20"/>
        <w:lang w:val="sl-SI"/>
      </w:rPr>
    </w:pPr>
    <w:r>
      <w:rPr>
        <w:rFonts w:ascii="Comic Sans MS" w:hAnsi="Comic Sans MS"/>
        <w:b/>
        <w:sz w:val="20"/>
        <w:szCs w:val="20"/>
        <w:lang w:val="sl-SI"/>
      </w:rPr>
      <w:t>Upravno poslovanje</w:t>
    </w:r>
    <w:r w:rsidRPr="003D58D9">
      <w:rPr>
        <w:rFonts w:ascii="Comic Sans MS" w:hAnsi="Comic Sans MS"/>
        <w:b/>
        <w:sz w:val="20"/>
        <w:szCs w:val="20"/>
        <w:lang w:val="sl-SI"/>
      </w:rPr>
      <w:tab/>
    </w:r>
    <w:r w:rsidRPr="003D58D9">
      <w:rPr>
        <w:rFonts w:ascii="Comic Sans MS" w:hAnsi="Comic Sans MS"/>
        <w:b/>
        <w:sz w:val="20"/>
        <w:szCs w:val="20"/>
        <w:lang w:val="sl-SI"/>
      </w:rPr>
      <w:tab/>
    </w:r>
    <w:r>
      <w:rPr>
        <w:rFonts w:ascii="Comic Sans MS" w:hAnsi="Comic Sans MS"/>
        <w:b/>
        <w:sz w:val="20"/>
        <w:szCs w:val="20"/>
        <w:lang w:val="sl-SI"/>
      </w:rPr>
      <w:t xml:space="preserve">      </w:t>
    </w:r>
    <w:r w:rsidRPr="003D58D9">
      <w:rPr>
        <w:rFonts w:ascii="Comic Sans MS" w:hAnsi="Comic Sans MS"/>
        <w:b/>
        <w:sz w:val="20"/>
        <w:szCs w:val="20"/>
        <w:lang w:val="sl-SI"/>
      </w:rPr>
      <w:t>5. letnik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B24"/>
    <w:multiLevelType w:val="hybridMultilevel"/>
    <w:tmpl w:val="DA6AA31A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2D7C"/>
    <w:multiLevelType w:val="hybridMultilevel"/>
    <w:tmpl w:val="44CA56CC"/>
    <w:lvl w:ilvl="0" w:tplc="F5F8C5B2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D10"/>
    <w:rsid w:val="00243544"/>
    <w:rsid w:val="003D58D9"/>
    <w:rsid w:val="0046442F"/>
    <w:rsid w:val="004C1520"/>
    <w:rsid w:val="004D73F1"/>
    <w:rsid w:val="005071A7"/>
    <w:rsid w:val="00680312"/>
    <w:rsid w:val="00680EDA"/>
    <w:rsid w:val="006A32B0"/>
    <w:rsid w:val="00743573"/>
    <w:rsid w:val="00860105"/>
    <w:rsid w:val="00A950FB"/>
    <w:rsid w:val="00B83D10"/>
    <w:rsid w:val="00BB21D1"/>
    <w:rsid w:val="00C209E7"/>
    <w:rsid w:val="00C47A25"/>
    <w:rsid w:val="00CF6B5C"/>
    <w:rsid w:val="00D07724"/>
    <w:rsid w:val="00E00556"/>
    <w:rsid w:val="00E124CE"/>
    <w:rsid w:val="00E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5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8D9"/>
  </w:style>
  <w:style w:type="paragraph" w:styleId="Header">
    <w:name w:val="header"/>
    <w:basedOn w:val="Normal"/>
    <w:rsid w:val="003D58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Akta%20-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Akta - predloga.dot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