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7AF" w:rsidRDefault="00C617AF" w:rsidP="00C617AF">
      <w:pPr>
        <w:jc w:val="center"/>
        <w:rPr>
          <w:b/>
          <w:sz w:val="28"/>
          <w:szCs w:val="28"/>
        </w:rPr>
      </w:pPr>
      <w:bookmarkStart w:id="0" w:name="_GoBack"/>
      <w:bookmarkEnd w:id="0"/>
      <w:r>
        <w:rPr>
          <w:b/>
          <w:sz w:val="28"/>
          <w:szCs w:val="28"/>
        </w:rPr>
        <w:t>Kazalo</w:t>
      </w:r>
      <w:r w:rsidR="00236927">
        <w:rPr>
          <w:b/>
          <w:sz w:val="28"/>
          <w:szCs w:val="28"/>
        </w:rPr>
        <w:t xml:space="preserve"> </w:t>
      </w:r>
      <w:r>
        <w:rPr>
          <w:b/>
          <w:sz w:val="28"/>
          <w:szCs w:val="28"/>
        </w:rPr>
        <w:t xml:space="preserve"> </w:t>
      </w:r>
    </w:p>
    <w:p w:rsidR="00C617AF" w:rsidRDefault="00C617AF" w:rsidP="00C617AF">
      <w:pPr>
        <w:jc w:val="center"/>
        <w:rPr>
          <w:b/>
          <w:sz w:val="28"/>
          <w:szCs w:val="28"/>
        </w:rPr>
      </w:pPr>
    </w:p>
    <w:p w:rsidR="00C617AF" w:rsidRDefault="00C617AF" w:rsidP="00C617AF">
      <w:pPr>
        <w:ind w:left="360"/>
      </w:pPr>
      <w:r>
        <w:t>1. Uvod.................................................................................................................................2</w:t>
      </w:r>
    </w:p>
    <w:p w:rsidR="00C617AF" w:rsidRDefault="00C617AF" w:rsidP="002F231F">
      <w:pPr>
        <w:ind w:left="360"/>
      </w:pPr>
      <w:r>
        <w:t>2. Odvisnost od mamil</w:t>
      </w:r>
      <w:r w:rsidR="002F231F">
        <w:t xml:space="preserve"> in psihotropnih snovi...........</w:t>
      </w:r>
      <w:r>
        <w:t>...........................................................3</w:t>
      </w:r>
    </w:p>
    <w:p w:rsidR="00C617AF" w:rsidRDefault="00C617AF" w:rsidP="00C617AF">
      <w:pPr>
        <w:ind w:left="360"/>
      </w:pPr>
      <w:r>
        <w:t xml:space="preserve">    2.1. Narkomanija..............................................................................................................3</w:t>
      </w:r>
    </w:p>
    <w:p w:rsidR="00C617AF" w:rsidRDefault="00C617AF" w:rsidP="00C617AF">
      <w:pPr>
        <w:ind w:left="360"/>
      </w:pPr>
      <w:r>
        <w:t xml:space="preserve">    2.2. Toksikomanija......................................</w:t>
      </w:r>
      <w:r w:rsidR="002F231F">
        <w:t>.</w:t>
      </w:r>
      <w:r>
        <w:t>....................................................................3</w:t>
      </w:r>
    </w:p>
    <w:p w:rsidR="00C617AF" w:rsidRDefault="00C617AF" w:rsidP="00C617AF">
      <w:pPr>
        <w:ind w:left="360"/>
      </w:pPr>
      <w:r>
        <w:t>3. Oblike odvisnosti od drog................................................................................................4</w:t>
      </w:r>
    </w:p>
    <w:p w:rsidR="00C617AF" w:rsidRDefault="00C617AF" w:rsidP="00C617AF">
      <w:pPr>
        <w:ind w:left="360"/>
      </w:pPr>
      <w:r>
        <w:t xml:space="preserve">     3.1. Psihična odvisnost....................................................................................................4</w:t>
      </w:r>
    </w:p>
    <w:p w:rsidR="00C617AF" w:rsidRDefault="00C617AF" w:rsidP="00C617AF">
      <w:pPr>
        <w:ind w:left="360"/>
      </w:pPr>
      <w:r>
        <w:t xml:space="preserve">     3.2. Fizična odvisnost......................................................................................................4</w:t>
      </w:r>
    </w:p>
    <w:p w:rsidR="00C617AF" w:rsidRDefault="00C617AF" w:rsidP="00C617AF">
      <w:pPr>
        <w:ind w:left="360"/>
      </w:pPr>
      <w:r>
        <w:t xml:space="preserve">          3.2.1. Abstinenčna kriza.............................................................................................4</w:t>
      </w:r>
    </w:p>
    <w:p w:rsidR="00C617AF" w:rsidRDefault="00C617AF" w:rsidP="00C617AF">
      <w:pPr>
        <w:ind w:left="360"/>
      </w:pPr>
      <w:r>
        <w:t xml:space="preserve">          3.2.2. Prekomerna doza oz. Overdose......................................</w:t>
      </w:r>
      <w:r w:rsidR="00083804">
        <w:t>.............................. .</w:t>
      </w:r>
      <w:r>
        <w:t>..4</w:t>
      </w:r>
    </w:p>
    <w:p w:rsidR="00C617AF" w:rsidRDefault="00C617AF" w:rsidP="00C617AF">
      <w:pPr>
        <w:ind w:left="360"/>
      </w:pPr>
      <w:r>
        <w:t xml:space="preserve">    3.3. Faze odvisnosti......</w:t>
      </w:r>
      <w:r w:rsidR="002F231F">
        <w:t>...............................</w:t>
      </w:r>
      <w:r>
        <w:t>..................................................................</w:t>
      </w:r>
      <w:r w:rsidR="00083804">
        <w:t xml:space="preserve"> </w:t>
      </w:r>
      <w:r>
        <w:t>..5</w:t>
      </w:r>
    </w:p>
    <w:p w:rsidR="00C617AF" w:rsidRDefault="00C617AF" w:rsidP="00C617AF">
      <w:pPr>
        <w:ind w:left="360"/>
      </w:pPr>
      <w:r>
        <w:t>4. Vzroki za uporabo drog..................................................................................................</w:t>
      </w:r>
      <w:r w:rsidR="00083804">
        <w:t xml:space="preserve"> </w:t>
      </w:r>
      <w:r>
        <w:t>.6</w:t>
      </w:r>
    </w:p>
    <w:p w:rsidR="00C617AF" w:rsidRDefault="00C617AF" w:rsidP="00C617AF">
      <w:pPr>
        <w:ind w:left="360"/>
      </w:pPr>
      <w:r>
        <w:t>5. Droge, ki povzročajo odvisnost.......................................................................................</w:t>
      </w:r>
      <w:r w:rsidR="00083804">
        <w:t xml:space="preserve"> </w:t>
      </w:r>
      <w:r>
        <w:t>7</w:t>
      </w:r>
    </w:p>
    <w:p w:rsidR="00C617AF" w:rsidRDefault="00C617AF" w:rsidP="00C617AF">
      <w:pPr>
        <w:ind w:left="360"/>
      </w:pPr>
      <w:r>
        <w:t xml:space="preserve">    5.1. Heroin.......................................................................................................................</w:t>
      </w:r>
      <w:r w:rsidR="00083804">
        <w:t xml:space="preserve"> </w:t>
      </w:r>
      <w:r>
        <w:t>7</w:t>
      </w:r>
    </w:p>
    <w:p w:rsidR="00C617AF" w:rsidRDefault="00C617AF" w:rsidP="00C617AF">
      <w:pPr>
        <w:ind w:left="360"/>
      </w:pPr>
      <w:r>
        <w:t xml:space="preserve">    5.2. Metamfetamin...........................................................................................................</w:t>
      </w:r>
      <w:r w:rsidR="00083804">
        <w:t xml:space="preserve"> </w:t>
      </w:r>
      <w:r>
        <w:t>8</w:t>
      </w:r>
    </w:p>
    <w:p w:rsidR="00C617AF" w:rsidRDefault="00C617AF" w:rsidP="00C617AF">
      <w:pPr>
        <w:ind w:left="360"/>
      </w:pPr>
      <w:r>
        <w:t xml:space="preserve">    5.3. Morfij........................................................................................................................</w:t>
      </w:r>
      <w:r w:rsidR="00083804">
        <w:t xml:space="preserve"> </w:t>
      </w:r>
      <w:r>
        <w:t>9</w:t>
      </w:r>
    </w:p>
    <w:p w:rsidR="00C617AF" w:rsidRDefault="00C617AF" w:rsidP="00C617AF">
      <w:pPr>
        <w:ind w:left="360"/>
      </w:pPr>
      <w:r>
        <w:t xml:space="preserve">    5.4. Metadon...................................................................................................................10</w:t>
      </w:r>
    </w:p>
    <w:p w:rsidR="00C617AF" w:rsidRDefault="00C617AF" w:rsidP="00C617AF">
      <w:pPr>
        <w:ind w:left="360"/>
      </w:pPr>
      <w:r>
        <w:t xml:space="preserve">    5.5. Kokain.................................................................................................................</w:t>
      </w:r>
      <w:r w:rsidR="00083804">
        <w:t>....</w:t>
      </w:r>
      <w:r>
        <w:t>.10</w:t>
      </w:r>
    </w:p>
    <w:p w:rsidR="00C617AF" w:rsidRPr="00DD3566" w:rsidRDefault="00C617AF" w:rsidP="00C617AF">
      <w:pPr>
        <w:autoSpaceDE w:val="0"/>
        <w:autoSpaceDN w:val="0"/>
        <w:adjustRightInd w:val="0"/>
        <w:rPr>
          <w:rFonts w:ascii="Arial" w:hAnsi="Arial" w:cs="Arial"/>
          <w:b/>
          <w:bCs/>
          <w:sz w:val="32"/>
          <w:szCs w:val="32"/>
        </w:rPr>
      </w:pPr>
      <w:r>
        <w:t xml:space="preserve">     6. </w:t>
      </w:r>
      <w:r w:rsidRPr="00655BFB">
        <w:rPr>
          <w:bCs/>
        </w:rPr>
        <w:t>Načini vnosa drog in zmanjševanje tveganj glede na način vnosa</w:t>
      </w:r>
      <w:r>
        <w:rPr>
          <w:bCs/>
        </w:rPr>
        <w:t>..................................11</w:t>
      </w:r>
    </w:p>
    <w:p w:rsidR="00C617AF" w:rsidRDefault="00C617AF" w:rsidP="00C617AF">
      <w:pPr>
        <w:autoSpaceDE w:val="0"/>
        <w:autoSpaceDN w:val="0"/>
        <w:adjustRightInd w:val="0"/>
        <w:rPr>
          <w:bCs/>
        </w:rPr>
      </w:pPr>
      <w:r w:rsidRPr="00655BFB">
        <w:rPr>
          <w:b/>
          <w:bCs/>
          <w:sz w:val="32"/>
          <w:szCs w:val="32"/>
        </w:rPr>
        <w:t xml:space="preserve">       </w:t>
      </w:r>
      <w:r w:rsidRPr="00655BFB">
        <w:rPr>
          <w:bCs/>
        </w:rPr>
        <w:t>6.1. Injiciranje.............................................................................</w:t>
      </w:r>
      <w:r>
        <w:rPr>
          <w:bCs/>
        </w:rPr>
        <w:t>.</w:t>
      </w:r>
      <w:r w:rsidRPr="00655BFB">
        <w:rPr>
          <w:bCs/>
        </w:rPr>
        <w:t>......................</w:t>
      </w:r>
      <w:r>
        <w:rPr>
          <w:bCs/>
        </w:rPr>
        <w:t>..............11</w:t>
      </w:r>
    </w:p>
    <w:p w:rsidR="00C617AF" w:rsidRDefault="00C617AF" w:rsidP="00C617AF">
      <w:pPr>
        <w:autoSpaceDE w:val="0"/>
        <w:autoSpaceDN w:val="0"/>
        <w:adjustRightInd w:val="0"/>
        <w:rPr>
          <w:bCs/>
        </w:rPr>
      </w:pPr>
      <w:r>
        <w:rPr>
          <w:bCs/>
        </w:rPr>
        <w:t xml:space="preserve">         6.2. Njuhanje/snifanje......................................................................................................12</w:t>
      </w:r>
    </w:p>
    <w:p w:rsidR="00C617AF" w:rsidRDefault="00C617AF" w:rsidP="00C617AF">
      <w:pPr>
        <w:autoSpaceDE w:val="0"/>
        <w:autoSpaceDN w:val="0"/>
        <w:adjustRightInd w:val="0"/>
        <w:rPr>
          <w:bCs/>
        </w:rPr>
      </w:pPr>
      <w:r>
        <w:rPr>
          <w:bCs/>
        </w:rPr>
        <w:t xml:space="preserve">         6.3. Kajenje......................................................................................................................12</w:t>
      </w:r>
    </w:p>
    <w:p w:rsidR="00C617AF" w:rsidRDefault="00C617AF" w:rsidP="00C617AF">
      <w:pPr>
        <w:autoSpaceDE w:val="0"/>
        <w:autoSpaceDN w:val="0"/>
        <w:adjustRightInd w:val="0"/>
        <w:rPr>
          <w:bCs/>
        </w:rPr>
      </w:pPr>
      <w:r>
        <w:rPr>
          <w:bCs/>
        </w:rPr>
        <w:t xml:space="preserve">         6.4. Njuhanje/snifanje......................................................................................................12</w:t>
      </w:r>
    </w:p>
    <w:p w:rsidR="00C617AF" w:rsidRDefault="00C617AF" w:rsidP="00C617AF">
      <w:pPr>
        <w:autoSpaceDE w:val="0"/>
        <w:autoSpaceDN w:val="0"/>
        <w:adjustRightInd w:val="0"/>
        <w:rPr>
          <w:bCs/>
        </w:rPr>
      </w:pPr>
      <w:r>
        <w:rPr>
          <w:bCs/>
        </w:rPr>
        <w:t xml:space="preserve">         6.5. Splošna navodila za zmanjševanje tveganj pri uporabi drog....................................12</w:t>
      </w:r>
    </w:p>
    <w:p w:rsidR="00C617AF" w:rsidRDefault="00C617AF" w:rsidP="00C617AF">
      <w:pPr>
        <w:autoSpaceDE w:val="0"/>
        <w:autoSpaceDN w:val="0"/>
        <w:adjustRightInd w:val="0"/>
        <w:rPr>
          <w:bCs/>
        </w:rPr>
      </w:pPr>
      <w:r>
        <w:rPr>
          <w:bCs/>
        </w:rPr>
        <w:t xml:space="preserve">     7. Kako poteka zdravljenje odvisnosti.................................................................................13</w:t>
      </w:r>
    </w:p>
    <w:p w:rsidR="00C617AF" w:rsidRDefault="00C617AF" w:rsidP="00C617AF">
      <w:pPr>
        <w:autoSpaceDE w:val="0"/>
        <w:autoSpaceDN w:val="0"/>
        <w:adjustRightInd w:val="0"/>
        <w:rPr>
          <w:bCs/>
        </w:rPr>
      </w:pPr>
      <w:r>
        <w:rPr>
          <w:bCs/>
        </w:rPr>
        <w:t xml:space="preserve">     8. Zdravstvena nega bolnika, ki je odvisen od drog............................................................13</w:t>
      </w:r>
    </w:p>
    <w:p w:rsidR="00C617AF" w:rsidRDefault="00236927" w:rsidP="00C617AF">
      <w:pPr>
        <w:autoSpaceDE w:val="0"/>
        <w:autoSpaceDN w:val="0"/>
        <w:adjustRightInd w:val="0"/>
        <w:rPr>
          <w:bCs/>
        </w:rPr>
      </w:pPr>
      <w:r>
        <w:rPr>
          <w:bCs/>
        </w:rPr>
        <w:t xml:space="preserve">     9. Zaključek.........................................................................................................................14</w:t>
      </w:r>
    </w:p>
    <w:p w:rsidR="00C617AF" w:rsidRDefault="00236927" w:rsidP="00010C8F">
      <w:pPr>
        <w:autoSpaceDE w:val="0"/>
        <w:autoSpaceDN w:val="0"/>
        <w:adjustRightInd w:val="0"/>
        <w:spacing w:before="240" w:after="60"/>
        <w:jc w:val="center"/>
        <w:rPr>
          <w:rFonts w:ascii="Arial" w:hAnsi="Arial" w:cs="Arial"/>
          <w:b/>
          <w:bCs/>
          <w:iCs/>
          <w:color w:val="000000"/>
          <w:sz w:val="32"/>
          <w:szCs w:val="32"/>
        </w:rPr>
      </w:pPr>
      <w:r>
        <w:rPr>
          <w:rFonts w:ascii="Arial" w:hAnsi="Arial" w:cs="Arial"/>
          <w:b/>
          <w:bCs/>
          <w:iCs/>
          <w:color w:val="000000"/>
          <w:sz w:val="32"/>
          <w:szCs w:val="32"/>
        </w:rPr>
        <w:t>Kazalo fotografij/slik</w:t>
      </w:r>
    </w:p>
    <w:p w:rsidR="00236927" w:rsidRDefault="00236927" w:rsidP="00236927">
      <w:pPr>
        <w:autoSpaceDE w:val="0"/>
        <w:autoSpaceDN w:val="0"/>
        <w:adjustRightInd w:val="0"/>
        <w:rPr>
          <w:rFonts w:ascii="Arial" w:hAnsi="Arial" w:cs="Arial"/>
          <w:bCs/>
          <w:iCs/>
          <w:color w:val="000000"/>
        </w:rPr>
      </w:pPr>
    </w:p>
    <w:p w:rsidR="00236927" w:rsidRDefault="00236927" w:rsidP="00236927">
      <w:pPr>
        <w:autoSpaceDE w:val="0"/>
        <w:autoSpaceDN w:val="0"/>
        <w:adjustRightInd w:val="0"/>
        <w:rPr>
          <w:color w:val="000000"/>
        </w:rPr>
      </w:pPr>
      <w:r>
        <w:rPr>
          <w:rFonts w:ascii="Arial" w:hAnsi="Arial" w:cs="Arial"/>
          <w:bCs/>
          <w:iCs/>
          <w:color w:val="000000"/>
        </w:rPr>
        <w:t xml:space="preserve">    1</w:t>
      </w:r>
      <w:r w:rsidRPr="00236927">
        <w:rPr>
          <w:bCs/>
          <w:iCs/>
          <w:color w:val="000000"/>
        </w:rPr>
        <w:t xml:space="preserve">. </w:t>
      </w:r>
      <w:r w:rsidRPr="00236927">
        <w:rPr>
          <w:color w:val="000000"/>
        </w:rPr>
        <w:t>Prikazuje vrstnike, ki kadijo marihuano</w:t>
      </w:r>
      <w:r>
        <w:rPr>
          <w:color w:val="000000"/>
        </w:rPr>
        <w:t>............................................................................5</w:t>
      </w:r>
    </w:p>
    <w:p w:rsidR="00236927" w:rsidRPr="00236927" w:rsidRDefault="00236927" w:rsidP="00236927">
      <w:pPr>
        <w:autoSpaceDE w:val="0"/>
        <w:autoSpaceDN w:val="0"/>
        <w:adjustRightInd w:val="0"/>
      </w:pPr>
      <w:r>
        <w:rPr>
          <w:color w:val="000000"/>
          <w:sz w:val="20"/>
          <w:szCs w:val="20"/>
        </w:rPr>
        <w:t xml:space="preserve">      </w:t>
      </w:r>
      <w:r>
        <w:rPr>
          <w:color w:val="000000"/>
        </w:rPr>
        <w:t xml:space="preserve">2. </w:t>
      </w:r>
      <w:r w:rsidRPr="00236927">
        <w:t>Heroin in pripomočki</w:t>
      </w:r>
      <w:r w:rsidRPr="00236927">
        <w:rPr>
          <w:sz w:val="20"/>
          <w:szCs w:val="20"/>
        </w:rPr>
        <w:t>......................................................................</w:t>
      </w:r>
      <w:r>
        <w:rPr>
          <w:sz w:val="20"/>
          <w:szCs w:val="20"/>
        </w:rPr>
        <w:t>........</w:t>
      </w:r>
      <w:r w:rsidRPr="00236927">
        <w:rPr>
          <w:sz w:val="20"/>
          <w:szCs w:val="20"/>
        </w:rPr>
        <w:t>.......................................</w:t>
      </w:r>
      <w:r>
        <w:t>.......7</w:t>
      </w:r>
    </w:p>
    <w:p w:rsidR="00236927" w:rsidRPr="00236927" w:rsidRDefault="00236927" w:rsidP="00236927">
      <w:pPr>
        <w:autoSpaceDE w:val="0"/>
        <w:autoSpaceDN w:val="0"/>
        <w:adjustRightInd w:val="0"/>
        <w:rPr>
          <w:rFonts w:ascii="Arial" w:hAnsi="Arial" w:cs="Arial"/>
          <w:color w:val="000000"/>
        </w:rPr>
      </w:pPr>
      <w:r w:rsidRPr="00236927">
        <w:rPr>
          <w:color w:val="000000"/>
          <w:sz w:val="20"/>
          <w:szCs w:val="20"/>
        </w:rPr>
        <w:t xml:space="preserve">    </w:t>
      </w:r>
      <w:r w:rsidRPr="00236927">
        <w:rPr>
          <w:color w:val="000000"/>
        </w:rPr>
        <w:t xml:space="preserve"> 3</w:t>
      </w:r>
      <w:r w:rsidRPr="00236927">
        <w:rPr>
          <w:color w:val="000000"/>
          <w:sz w:val="20"/>
          <w:szCs w:val="20"/>
        </w:rPr>
        <w:t xml:space="preserve">. </w:t>
      </w:r>
      <w:r w:rsidRPr="00236927">
        <w:rPr>
          <w:color w:val="000000"/>
        </w:rPr>
        <w:t>Formula heroina</w:t>
      </w:r>
      <w:r>
        <w:rPr>
          <w:rFonts w:ascii="Arial" w:hAnsi="Arial" w:cs="Arial"/>
          <w:color w:val="000000"/>
          <w:sz w:val="20"/>
          <w:szCs w:val="20"/>
        </w:rPr>
        <w:t>..........................................................................................................................</w:t>
      </w:r>
      <w:r w:rsidRPr="00236927">
        <w:rPr>
          <w:rFonts w:ascii="Arial" w:hAnsi="Arial" w:cs="Arial"/>
          <w:color w:val="000000"/>
        </w:rPr>
        <w:t>7</w:t>
      </w:r>
    </w:p>
    <w:p w:rsidR="00236927" w:rsidRDefault="00236927" w:rsidP="00236927">
      <w:pPr>
        <w:autoSpaceDE w:val="0"/>
        <w:autoSpaceDN w:val="0"/>
        <w:adjustRightInd w:val="0"/>
        <w:rPr>
          <w:color w:val="000000"/>
        </w:rPr>
      </w:pPr>
      <w:r>
        <w:rPr>
          <w:color w:val="000000"/>
        </w:rPr>
        <w:t xml:space="preserve">    4. Formula metamfetamina.....................................................................................................8</w:t>
      </w:r>
    </w:p>
    <w:p w:rsidR="00236927" w:rsidRDefault="00236927" w:rsidP="00236927">
      <w:pPr>
        <w:autoSpaceDE w:val="0"/>
        <w:autoSpaceDN w:val="0"/>
        <w:adjustRightInd w:val="0"/>
      </w:pPr>
      <w:r>
        <w:rPr>
          <w:color w:val="000000"/>
        </w:rPr>
        <w:t xml:space="preserve">   </w:t>
      </w:r>
      <w:r w:rsidRPr="00236927">
        <w:rPr>
          <w:color w:val="000000"/>
        </w:rPr>
        <w:t xml:space="preserve"> 5. </w:t>
      </w:r>
      <w:r w:rsidRPr="00236927">
        <w:t>Uporabnica metamfetamina</w:t>
      </w:r>
      <w:r>
        <w:t>................................................................................................8</w:t>
      </w:r>
    </w:p>
    <w:p w:rsidR="00236927" w:rsidRDefault="00236927" w:rsidP="00236927">
      <w:pPr>
        <w:autoSpaceDE w:val="0"/>
        <w:autoSpaceDN w:val="0"/>
        <w:adjustRightInd w:val="0"/>
      </w:pPr>
      <w:r>
        <w:t xml:space="preserve">    6. Formula morfina.................................................................................................................9</w:t>
      </w:r>
    </w:p>
    <w:p w:rsidR="00236927" w:rsidRDefault="00236927" w:rsidP="00236927">
      <w:pPr>
        <w:autoSpaceDE w:val="0"/>
        <w:autoSpaceDN w:val="0"/>
        <w:adjustRightInd w:val="0"/>
      </w:pPr>
      <w:r>
        <w:t xml:space="preserve">    7. Formula metadona.........................................................................................................</w:t>
      </w:r>
      <w:r w:rsidR="0078062F">
        <w:t>..</w:t>
      </w:r>
      <w:r>
        <w:t>.10</w:t>
      </w:r>
    </w:p>
    <w:p w:rsidR="00236927" w:rsidRDefault="00236927" w:rsidP="00236927">
      <w:pPr>
        <w:autoSpaceDE w:val="0"/>
        <w:autoSpaceDN w:val="0"/>
        <w:adjustRightInd w:val="0"/>
      </w:pPr>
      <w:r>
        <w:t xml:space="preserve">    8. Njuhanje kokaina..............................................................................................................10</w:t>
      </w:r>
    </w:p>
    <w:p w:rsidR="00236927" w:rsidRDefault="00236927" w:rsidP="00236927">
      <w:pPr>
        <w:autoSpaceDE w:val="0"/>
        <w:autoSpaceDN w:val="0"/>
        <w:adjustRightInd w:val="0"/>
      </w:pPr>
      <w:r>
        <w:t xml:space="preserve">    9. Injiciranje heroina.............................................................................................................11</w:t>
      </w:r>
    </w:p>
    <w:p w:rsidR="00236927" w:rsidRDefault="00236927" w:rsidP="00236927">
      <w:pPr>
        <w:autoSpaceDE w:val="0"/>
        <w:autoSpaceDN w:val="0"/>
        <w:adjustRightInd w:val="0"/>
      </w:pPr>
    </w:p>
    <w:p w:rsidR="00236927" w:rsidRPr="00236927" w:rsidRDefault="00236927" w:rsidP="00236927">
      <w:pPr>
        <w:autoSpaceDE w:val="0"/>
        <w:autoSpaceDN w:val="0"/>
        <w:adjustRightInd w:val="0"/>
        <w:jc w:val="center"/>
        <w:rPr>
          <w:color w:val="000000"/>
        </w:rPr>
      </w:pPr>
    </w:p>
    <w:p w:rsidR="00236927" w:rsidRDefault="00236927" w:rsidP="00236927">
      <w:pPr>
        <w:autoSpaceDE w:val="0"/>
        <w:autoSpaceDN w:val="0"/>
        <w:adjustRightInd w:val="0"/>
        <w:spacing w:before="240" w:after="60"/>
        <w:jc w:val="center"/>
        <w:rPr>
          <w:rFonts w:ascii="Arial" w:hAnsi="Arial" w:cs="Arial"/>
          <w:b/>
          <w:bCs/>
          <w:iCs/>
          <w:color w:val="000000"/>
          <w:sz w:val="32"/>
          <w:szCs w:val="32"/>
        </w:rPr>
      </w:pPr>
      <w:r>
        <w:rPr>
          <w:rFonts w:ascii="Arial" w:hAnsi="Arial" w:cs="Arial"/>
          <w:b/>
          <w:bCs/>
          <w:iCs/>
          <w:color w:val="000000"/>
          <w:sz w:val="32"/>
          <w:szCs w:val="32"/>
        </w:rPr>
        <w:t>Kazalo grafov</w:t>
      </w:r>
    </w:p>
    <w:p w:rsidR="00236927" w:rsidRDefault="00236927" w:rsidP="00236927">
      <w:pPr>
        <w:autoSpaceDE w:val="0"/>
        <w:autoSpaceDN w:val="0"/>
        <w:adjustRightInd w:val="0"/>
        <w:spacing w:before="240" w:after="60"/>
        <w:jc w:val="center"/>
        <w:rPr>
          <w:rFonts w:ascii="Arial" w:hAnsi="Arial" w:cs="Arial"/>
          <w:b/>
          <w:bCs/>
          <w:iCs/>
          <w:color w:val="000000"/>
          <w:sz w:val="32"/>
          <w:szCs w:val="32"/>
        </w:rPr>
      </w:pPr>
    </w:p>
    <w:p w:rsidR="00236927" w:rsidRPr="0078062F" w:rsidRDefault="00236927" w:rsidP="00C617AF">
      <w:pPr>
        <w:autoSpaceDE w:val="0"/>
        <w:autoSpaceDN w:val="0"/>
        <w:adjustRightInd w:val="0"/>
        <w:spacing w:before="240" w:after="60"/>
        <w:rPr>
          <w:rFonts w:ascii="Arial" w:hAnsi="Arial" w:cs="Arial"/>
          <w:bCs/>
          <w:iCs/>
          <w:color w:val="000000"/>
        </w:rPr>
      </w:pPr>
      <w:r>
        <w:rPr>
          <w:rFonts w:ascii="Arial" w:hAnsi="Arial" w:cs="Arial"/>
          <w:bCs/>
          <w:iCs/>
          <w:color w:val="000000"/>
        </w:rPr>
        <w:t xml:space="preserve">    1. Graf št. 1...............................................................................</w:t>
      </w:r>
      <w:r w:rsidR="0078062F">
        <w:rPr>
          <w:rFonts w:ascii="Arial" w:hAnsi="Arial" w:cs="Arial"/>
          <w:bCs/>
          <w:iCs/>
          <w:color w:val="000000"/>
        </w:rPr>
        <w:t>...............................6</w:t>
      </w:r>
    </w:p>
    <w:p w:rsidR="00D96E13" w:rsidRPr="00236927" w:rsidRDefault="00D96E13" w:rsidP="00D96E13">
      <w:pPr>
        <w:numPr>
          <w:ilvl w:val="0"/>
          <w:numId w:val="5"/>
        </w:numPr>
        <w:autoSpaceDE w:val="0"/>
        <w:autoSpaceDN w:val="0"/>
        <w:adjustRightInd w:val="0"/>
        <w:spacing w:before="240" w:after="60"/>
        <w:jc w:val="center"/>
        <w:rPr>
          <w:rFonts w:ascii="Arial" w:hAnsi="Arial" w:cs="Arial"/>
          <w:b/>
          <w:bCs/>
          <w:iCs/>
          <w:color w:val="000000"/>
          <w:sz w:val="32"/>
          <w:szCs w:val="32"/>
        </w:rPr>
      </w:pPr>
      <w:r w:rsidRPr="00236927">
        <w:rPr>
          <w:rFonts w:ascii="Arial" w:hAnsi="Arial" w:cs="Arial"/>
          <w:b/>
          <w:bCs/>
          <w:iCs/>
          <w:color w:val="000000"/>
          <w:sz w:val="32"/>
          <w:szCs w:val="32"/>
        </w:rPr>
        <w:lastRenderedPageBreak/>
        <w:t>Uvod</w:t>
      </w:r>
    </w:p>
    <w:p w:rsidR="00D96E13" w:rsidRPr="00236927" w:rsidRDefault="00D96E13" w:rsidP="00D96E13">
      <w:pPr>
        <w:autoSpaceDE w:val="0"/>
        <w:autoSpaceDN w:val="0"/>
        <w:adjustRightInd w:val="0"/>
        <w:spacing w:before="240" w:after="60"/>
        <w:ind w:left="360"/>
        <w:rPr>
          <w:rFonts w:ascii="Arial" w:hAnsi="Arial" w:cs="Arial"/>
          <w:bCs/>
          <w:iCs/>
          <w:color w:val="000000"/>
        </w:rPr>
      </w:pPr>
    </w:p>
    <w:p w:rsidR="00D96E13" w:rsidRDefault="00D96E13" w:rsidP="00D96E13">
      <w:r>
        <w:t>Vsaka zasvojenost človeka oropa njegove svobode, svobodne izbire. Zasvojenosti se razlikujejo po tem, kako smo ljudje do njih tolerantni, kako se neka zasvojenost vidi navzven, kako j</w:t>
      </w:r>
      <w:r w:rsidR="00083804">
        <w:t>o je mogoče skriti pred drugimi.</w:t>
      </w:r>
    </w:p>
    <w:p w:rsidR="00D96E13" w:rsidRDefault="00D96E13" w:rsidP="00D96E13"/>
    <w:p w:rsidR="00D96E13" w:rsidRDefault="00D96E13" w:rsidP="00D96E13">
      <w:r>
        <w:t>V modernem času opazimo vsakodneven porast različnih zasvojenosti, kamor prištevamo droge in zdravila, hrano, materialno zasvojenost in druge vrste. Vzroki, da oseba, najpogosteje mlada, zapade v odvisnost, so različni; nekatere premami radovednost,</w:t>
      </w:r>
      <w:r w:rsidR="007F0F3B">
        <w:t xml:space="preserve"> težave, podrte sanje o uspehu. </w:t>
      </w:r>
      <w:r>
        <w:t xml:space="preserve">Sprašujem se, če za odvisnosti, za namerne intoksikacije nismo krivi ravno mi sami, naš način življenja, površinsko ocenjevanje človeka in njegovih zmožnosti, napori, ki jih od ljudi zahtevajo različni poklici. </w:t>
      </w:r>
    </w:p>
    <w:p w:rsidR="00D96E13" w:rsidRDefault="00D96E13" w:rsidP="00D96E13">
      <w:r>
        <w:t>V svoji seminarski nalogi bom predstavila odvistnost od mamil nasplošno, oblike in vzroke odvisnosti, droge, ki povzročajo odvisnost, kako zmanjšati različna tveganja pri uživanju mamil in zdravstveno nego bolnika, ki ima težave z odvisnostjo.</w:t>
      </w:r>
    </w:p>
    <w:p w:rsidR="00D96E13" w:rsidRDefault="00D96E13" w:rsidP="00D96E13">
      <w:pPr>
        <w:pStyle w:val="tekst1"/>
      </w:pPr>
      <w:r>
        <w:t>Menim, da pogosto o vse bolj perečem problemu sodobne družbe premalo govorimo in ga obravnavamo kot sramotno temo, zato sem se odločila za predavanje na to temo. Upam, da Vas bom uspela prepričati o škodljivosti drog in ostalih substanc, ne glede na dobre učinke, ki jih lahko imajo na začetku uporabe.</w:t>
      </w: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Pr="00D96E13" w:rsidRDefault="00D96E13" w:rsidP="00C617AF">
      <w:pPr>
        <w:autoSpaceDE w:val="0"/>
        <w:autoSpaceDN w:val="0"/>
        <w:adjustRightInd w:val="0"/>
        <w:spacing w:before="240" w:after="60"/>
        <w:jc w:val="center"/>
        <w:rPr>
          <w:rFonts w:ascii="Arial" w:hAnsi="Arial" w:cs="Arial"/>
          <w:b/>
          <w:bCs/>
          <w:iCs/>
          <w:color w:val="000000"/>
          <w:sz w:val="32"/>
          <w:szCs w:val="32"/>
        </w:rPr>
      </w:pPr>
    </w:p>
    <w:p w:rsidR="00D96E13" w:rsidRDefault="00D96E13" w:rsidP="00D96E13">
      <w:pPr>
        <w:autoSpaceDE w:val="0"/>
        <w:autoSpaceDN w:val="0"/>
        <w:adjustRightInd w:val="0"/>
        <w:spacing w:before="240" w:after="60"/>
        <w:rPr>
          <w:rFonts w:ascii="Arial" w:hAnsi="Arial" w:cs="Arial"/>
          <w:b/>
          <w:bCs/>
          <w:iCs/>
          <w:color w:val="000000"/>
          <w:sz w:val="32"/>
          <w:szCs w:val="32"/>
        </w:rPr>
      </w:pPr>
    </w:p>
    <w:p w:rsidR="00010C8F" w:rsidRPr="00706CA7" w:rsidRDefault="00010C8F" w:rsidP="00D96E13">
      <w:pPr>
        <w:autoSpaceDE w:val="0"/>
        <w:autoSpaceDN w:val="0"/>
        <w:adjustRightInd w:val="0"/>
        <w:spacing w:before="240" w:after="60"/>
        <w:jc w:val="center"/>
        <w:rPr>
          <w:rFonts w:ascii="Arial" w:hAnsi="Arial" w:cs="Arial"/>
          <w:b/>
          <w:bCs/>
          <w:iCs/>
          <w:color w:val="000000"/>
          <w:sz w:val="32"/>
          <w:szCs w:val="32"/>
          <w:lang w:val="en-US"/>
        </w:rPr>
      </w:pPr>
      <w:r w:rsidRPr="00706CA7">
        <w:rPr>
          <w:rFonts w:ascii="Arial" w:hAnsi="Arial" w:cs="Arial"/>
          <w:b/>
          <w:bCs/>
          <w:iCs/>
          <w:color w:val="000000"/>
          <w:sz w:val="32"/>
          <w:szCs w:val="32"/>
          <w:lang w:val="en-US"/>
        </w:rPr>
        <w:lastRenderedPageBreak/>
        <w:t>2. Odvisnost od mamil in psihotropnih snovi</w:t>
      </w:r>
    </w:p>
    <w:p w:rsidR="00010C8F" w:rsidRPr="00706CA7" w:rsidRDefault="00010C8F" w:rsidP="00010C8F">
      <w:pPr>
        <w:autoSpaceDE w:val="0"/>
        <w:autoSpaceDN w:val="0"/>
        <w:adjustRightInd w:val="0"/>
        <w:spacing w:before="240" w:after="60"/>
        <w:jc w:val="center"/>
        <w:rPr>
          <w:rFonts w:ascii="Arial" w:hAnsi="Arial" w:cs="Arial"/>
          <w:color w:val="000000"/>
          <w:sz w:val="28"/>
          <w:szCs w:val="28"/>
          <w:lang w:val="en-US"/>
        </w:rPr>
      </w:pPr>
    </w:p>
    <w:p w:rsidR="00010C8F" w:rsidRPr="00706CA7" w:rsidRDefault="00010C8F" w:rsidP="00010C8F">
      <w:pPr>
        <w:rPr>
          <w:rFonts w:ascii="Arial" w:hAnsi="Arial" w:cs="Arial"/>
          <w:color w:val="000000"/>
          <w:lang w:val="en-US"/>
        </w:rPr>
      </w:pPr>
      <w:r w:rsidRPr="00706CA7">
        <w:rPr>
          <w:rFonts w:ascii="Arial" w:hAnsi="Arial" w:cs="Arial"/>
          <w:color w:val="000000"/>
          <w:lang w:val="en-US"/>
        </w:rPr>
        <w:t>Odvisnost od prepovedanih drog pomeni nepremagljivo željo ali potrebo po uporabi teh snovi. Odvisnost prisili posameznika, da si za vsako ceno priskrbi mamilo ali psihotropno snov. Pogosto odvisnost vodi tudi k stalnemu pove</w:t>
      </w:r>
      <w:r w:rsidRPr="00706CA7">
        <w:rPr>
          <w:rFonts w:ascii="Arial" w:hAnsi="Arial" w:cs="Arial"/>
          <w:color w:val="000000"/>
        </w:rPr>
        <w:t>č</w:t>
      </w:r>
      <w:r w:rsidRPr="00706CA7">
        <w:rPr>
          <w:rFonts w:ascii="Arial" w:hAnsi="Arial" w:cs="Arial"/>
          <w:color w:val="000000"/>
          <w:lang w:val="en-US"/>
        </w:rPr>
        <w:t>evanju dolo</w:t>
      </w:r>
      <w:r w:rsidRPr="00706CA7">
        <w:rPr>
          <w:rFonts w:ascii="Arial" w:hAnsi="Arial" w:cs="Arial"/>
          <w:color w:val="000000"/>
        </w:rPr>
        <w:t>č</w:t>
      </w:r>
      <w:r w:rsidRPr="00706CA7">
        <w:rPr>
          <w:rFonts w:ascii="Arial" w:hAnsi="Arial" w:cs="Arial"/>
          <w:color w:val="000000"/>
          <w:lang w:val="en-US"/>
        </w:rPr>
        <w:t>ene koli</w:t>
      </w:r>
      <w:r w:rsidRPr="00706CA7">
        <w:rPr>
          <w:rFonts w:ascii="Arial" w:hAnsi="Arial" w:cs="Arial"/>
          <w:color w:val="000000"/>
        </w:rPr>
        <w:t>č</w:t>
      </w:r>
      <w:r w:rsidRPr="00706CA7">
        <w:rPr>
          <w:rFonts w:ascii="Arial" w:hAnsi="Arial" w:cs="Arial"/>
          <w:color w:val="000000"/>
          <w:lang w:val="en-US"/>
        </w:rPr>
        <w:t>ine snovi, ki jo posameznik zaužije.</w:t>
      </w:r>
    </w:p>
    <w:p w:rsidR="00010C8F" w:rsidRPr="00706CA7" w:rsidRDefault="00010C8F" w:rsidP="00010C8F">
      <w:pPr>
        <w:rPr>
          <w:rFonts w:ascii="Arial" w:hAnsi="Arial" w:cs="Arial"/>
          <w:color w:val="000000"/>
          <w:lang w:val="en-US"/>
        </w:rPr>
      </w:pPr>
    </w:p>
    <w:p w:rsidR="00010C8F" w:rsidRPr="00706CA7" w:rsidRDefault="00010C8F" w:rsidP="00010C8F">
      <w:pPr>
        <w:rPr>
          <w:rFonts w:ascii="Arial" w:hAnsi="Arial" w:cs="Arial"/>
          <w:b/>
          <w:color w:val="000000"/>
          <w:lang w:val="en-US"/>
        </w:rPr>
      </w:pPr>
      <w:r w:rsidRPr="00706CA7">
        <w:rPr>
          <w:rFonts w:ascii="Arial" w:hAnsi="Arial" w:cs="Arial"/>
          <w:b/>
          <w:color w:val="000000"/>
          <w:lang w:val="en-US"/>
        </w:rPr>
        <w:t>2.1. Narkomanija</w:t>
      </w:r>
    </w:p>
    <w:p w:rsidR="00010C8F" w:rsidRPr="00706CA7" w:rsidRDefault="00010C8F" w:rsidP="00010C8F">
      <w:pPr>
        <w:rPr>
          <w:rFonts w:ascii="Arial" w:hAnsi="Arial" w:cs="Arial"/>
          <w:b/>
          <w:color w:val="000000"/>
          <w:lang w:val="en-US"/>
        </w:rPr>
      </w:pPr>
    </w:p>
    <w:p w:rsidR="00010C8F" w:rsidRPr="00706CA7" w:rsidRDefault="00010C8F" w:rsidP="00010C8F">
      <w:pPr>
        <w:autoSpaceDE w:val="0"/>
        <w:autoSpaceDN w:val="0"/>
        <w:adjustRightInd w:val="0"/>
        <w:rPr>
          <w:rFonts w:ascii="Arial" w:hAnsi="Arial" w:cs="Arial"/>
          <w:color w:val="000000"/>
          <w:lang w:val="en-US"/>
        </w:rPr>
      </w:pPr>
      <w:r w:rsidRPr="00706CA7">
        <w:rPr>
          <w:rFonts w:ascii="Arial" w:hAnsi="Arial" w:cs="Arial"/>
          <w:color w:val="000000"/>
          <w:lang w:val="en-US"/>
        </w:rPr>
        <w:t>Besedo narkomanija velikokrat napa</w:t>
      </w:r>
      <w:r w:rsidRPr="00706CA7">
        <w:rPr>
          <w:rFonts w:ascii="Arial" w:hAnsi="Arial" w:cs="Arial"/>
          <w:color w:val="000000"/>
        </w:rPr>
        <w:t>č</w:t>
      </w:r>
      <w:r w:rsidRPr="00706CA7">
        <w:rPr>
          <w:rFonts w:ascii="Arial" w:hAnsi="Arial" w:cs="Arial"/>
          <w:color w:val="000000"/>
          <w:lang w:val="en-US"/>
        </w:rPr>
        <w:t>no uporabljamo. Pogosto za narkomane ozna</w:t>
      </w:r>
      <w:r w:rsidRPr="00706CA7">
        <w:rPr>
          <w:rFonts w:ascii="Arial" w:hAnsi="Arial" w:cs="Arial"/>
          <w:color w:val="000000"/>
        </w:rPr>
        <w:t>č</w:t>
      </w:r>
      <w:r w:rsidRPr="00706CA7">
        <w:rPr>
          <w:rFonts w:ascii="Arial" w:hAnsi="Arial" w:cs="Arial"/>
          <w:color w:val="000000"/>
          <w:lang w:val="en-US"/>
        </w:rPr>
        <w:t xml:space="preserve">ujemo posameznike, ki uporabljajo katero koli vrsto prepovedane droge in so od nje odvisni. Pojem narkomanija je nastal v </w:t>
      </w:r>
      <w:r w:rsidRPr="00706CA7">
        <w:rPr>
          <w:rFonts w:ascii="Arial" w:hAnsi="Arial" w:cs="Arial"/>
          <w:color w:val="000000"/>
        </w:rPr>
        <w:t>č</w:t>
      </w:r>
      <w:r w:rsidRPr="00706CA7">
        <w:rPr>
          <w:rFonts w:ascii="Arial" w:hAnsi="Arial" w:cs="Arial"/>
          <w:color w:val="000000"/>
          <w:lang w:val="en-US"/>
        </w:rPr>
        <w:t>asu splošnega prepri</w:t>
      </w:r>
      <w:r w:rsidRPr="00706CA7">
        <w:rPr>
          <w:rFonts w:ascii="Arial" w:hAnsi="Arial" w:cs="Arial"/>
          <w:color w:val="000000"/>
        </w:rPr>
        <w:t>č</w:t>
      </w:r>
      <w:r w:rsidRPr="00706CA7">
        <w:rPr>
          <w:rFonts w:ascii="Arial" w:hAnsi="Arial" w:cs="Arial"/>
          <w:color w:val="000000"/>
          <w:lang w:val="en-US"/>
        </w:rPr>
        <w:t>anja, da samo narkotiki (opij in njegovi derivati) povzro</w:t>
      </w:r>
      <w:r w:rsidRPr="00706CA7">
        <w:rPr>
          <w:rFonts w:ascii="Arial" w:hAnsi="Arial" w:cs="Arial"/>
          <w:color w:val="000000"/>
        </w:rPr>
        <w:t>č</w:t>
      </w:r>
      <w:r w:rsidRPr="00706CA7">
        <w:rPr>
          <w:rFonts w:ascii="Arial" w:hAnsi="Arial" w:cs="Arial"/>
          <w:color w:val="000000"/>
          <w:lang w:val="en-US"/>
        </w:rPr>
        <w:t>ijo stanje odvisnosti. Danes poznamo številne vrste prepovedanih drog, ki ne spadajo v skupino narkotikov. Narkotiki so snovi, ki zmanjšujejo vzdražljivost živ</w:t>
      </w:r>
      <w:r w:rsidRPr="00706CA7">
        <w:rPr>
          <w:rFonts w:ascii="Arial" w:hAnsi="Arial" w:cs="Arial"/>
          <w:color w:val="000000"/>
        </w:rPr>
        <w:t>č</w:t>
      </w:r>
      <w:r w:rsidRPr="00706CA7">
        <w:rPr>
          <w:rFonts w:ascii="Arial" w:hAnsi="Arial" w:cs="Arial"/>
          <w:color w:val="000000"/>
          <w:lang w:val="en-US"/>
        </w:rPr>
        <w:t>nega sistema, v ve</w:t>
      </w:r>
      <w:r w:rsidRPr="00706CA7">
        <w:rPr>
          <w:rFonts w:ascii="Arial" w:hAnsi="Arial" w:cs="Arial"/>
          <w:color w:val="000000"/>
        </w:rPr>
        <w:t>č</w:t>
      </w:r>
      <w:r w:rsidRPr="00706CA7">
        <w:rPr>
          <w:rFonts w:ascii="Arial" w:hAnsi="Arial" w:cs="Arial"/>
          <w:color w:val="000000"/>
          <w:lang w:val="en-US"/>
        </w:rPr>
        <w:t>jih koli</w:t>
      </w:r>
      <w:r w:rsidRPr="00706CA7">
        <w:rPr>
          <w:rFonts w:ascii="Arial" w:hAnsi="Arial" w:cs="Arial"/>
          <w:color w:val="000000"/>
        </w:rPr>
        <w:t>č</w:t>
      </w:r>
      <w:r w:rsidRPr="00706CA7">
        <w:rPr>
          <w:rFonts w:ascii="Arial" w:hAnsi="Arial" w:cs="Arial"/>
          <w:color w:val="000000"/>
          <w:lang w:val="en-US"/>
        </w:rPr>
        <w:t xml:space="preserve">inah pa </w:t>
      </w:r>
      <w:r w:rsidRPr="00706CA7">
        <w:rPr>
          <w:rFonts w:ascii="Arial" w:hAnsi="Arial" w:cs="Arial"/>
          <w:color w:val="000000"/>
        </w:rPr>
        <w:t>č</w:t>
      </w:r>
      <w:r w:rsidRPr="00706CA7">
        <w:rPr>
          <w:rFonts w:ascii="Arial" w:hAnsi="Arial" w:cs="Arial"/>
          <w:color w:val="000000"/>
          <w:lang w:val="en-US"/>
        </w:rPr>
        <w:t xml:space="preserve">loveka omamljajo in mu jemljejo zavest. Namesto izraza narkomanija so se v zadnjih desetletjih bolj uveljavili izrazi, kot so odvisnost od prepovedanih drog intoksikacija ter toksikomanija. </w:t>
      </w:r>
    </w:p>
    <w:p w:rsidR="00010C8F" w:rsidRPr="00706CA7" w:rsidRDefault="00010C8F" w:rsidP="00010C8F">
      <w:pPr>
        <w:autoSpaceDE w:val="0"/>
        <w:autoSpaceDN w:val="0"/>
        <w:adjustRightInd w:val="0"/>
        <w:rPr>
          <w:rFonts w:ascii="Arial" w:hAnsi="Arial" w:cs="Arial"/>
          <w:color w:val="000000"/>
          <w:lang w:val="en-US"/>
        </w:rPr>
      </w:pPr>
    </w:p>
    <w:p w:rsidR="00010C8F" w:rsidRPr="00706CA7" w:rsidRDefault="00010C8F" w:rsidP="00010C8F">
      <w:pPr>
        <w:autoSpaceDE w:val="0"/>
        <w:autoSpaceDN w:val="0"/>
        <w:adjustRightInd w:val="0"/>
        <w:rPr>
          <w:rFonts w:ascii="Arial" w:hAnsi="Arial" w:cs="Arial"/>
          <w:b/>
          <w:color w:val="000000"/>
          <w:lang w:val="en-US"/>
        </w:rPr>
      </w:pPr>
      <w:r w:rsidRPr="00706CA7">
        <w:rPr>
          <w:rFonts w:ascii="Arial" w:hAnsi="Arial" w:cs="Arial"/>
          <w:b/>
          <w:color w:val="000000"/>
          <w:lang w:val="en-US"/>
        </w:rPr>
        <w:t>2.2. Toksikomanija</w:t>
      </w:r>
    </w:p>
    <w:p w:rsidR="00010C8F" w:rsidRPr="00706CA7" w:rsidRDefault="00010C8F" w:rsidP="00010C8F">
      <w:pPr>
        <w:autoSpaceDE w:val="0"/>
        <w:autoSpaceDN w:val="0"/>
        <w:adjustRightInd w:val="0"/>
        <w:rPr>
          <w:rFonts w:ascii="Arial" w:hAnsi="Arial" w:cs="Arial"/>
          <w:b/>
        </w:rPr>
      </w:pPr>
    </w:p>
    <w:p w:rsidR="00010C8F" w:rsidRDefault="00010C8F" w:rsidP="00010C8F">
      <w:pPr>
        <w:rPr>
          <w:color w:val="000000"/>
          <w:lang w:val="en-US"/>
        </w:rPr>
      </w:pPr>
      <w:r w:rsidRPr="00706CA7">
        <w:rPr>
          <w:rFonts w:ascii="Arial" w:hAnsi="Arial" w:cs="Arial"/>
          <w:color w:val="000000"/>
        </w:rPr>
        <w:t xml:space="preserve">Izraz toksikomanija označuje željo in potrebo po uporabi raznih snovi, ki vsebujejo strupe. </w:t>
      </w:r>
      <w:r w:rsidRPr="00706CA7">
        <w:rPr>
          <w:rFonts w:ascii="Arial" w:hAnsi="Arial" w:cs="Arial"/>
          <w:color w:val="000000"/>
          <w:lang w:val="en-US"/>
        </w:rPr>
        <w:t xml:space="preserve">S tem izrazom zajamemo najširšo paleto odvisnosti od prepovedanih drog. Toksikoman je torej oseba, ki je z dolgotrajnejšo in </w:t>
      </w:r>
      <w:r w:rsidRPr="00706CA7">
        <w:rPr>
          <w:rFonts w:ascii="Arial" w:hAnsi="Arial" w:cs="Arial"/>
          <w:color w:val="000000"/>
        </w:rPr>
        <w:t>č</w:t>
      </w:r>
      <w:r w:rsidRPr="00706CA7">
        <w:rPr>
          <w:rFonts w:ascii="Arial" w:hAnsi="Arial" w:cs="Arial"/>
          <w:color w:val="000000"/>
          <w:lang w:val="en-US"/>
        </w:rPr>
        <w:t>ezmerno uporabo postala odvisna od mamila ali psihotropne snovi (vklju</w:t>
      </w:r>
      <w:r w:rsidRPr="00706CA7">
        <w:rPr>
          <w:rFonts w:ascii="Arial" w:hAnsi="Arial" w:cs="Arial"/>
          <w:color w:val="000000"/>
        </w:rPr>
        <w:t>č</w:t>
      </w:r>
      <w:r w:rsidRPr="00706CA7">
        <w:rPr>
          <w:rFonts w:ascii="Arial" w:hAnsi="Arial" w:cs="Arial"/>
          <w:color w:val="000000"/>
          <w:lang w:val="en-US"/>
        </w:rPr>
        <w:t>no z dovoljenimi) in so se pri njej zaradi tega razvile zdravstvene okvare in socialne težave. Težje oblike toksikomanije so uporaba opiatov (zlasti heroina), alkoholizem, odvisnost od številnih mo</w:t>
      </w:r>
      <w:r w:rsidRPr="00706CA7">
        <w:rPr>
          <w:rFonts w:ascii="Arial" w:hAnsi="Arial" w:cs="Arial"/>
          <w:color w:val="000000"/>
        </w:rPr>
        <w:t>č</w:t>
      </w:r>
      <w:r w:rsidRPr="00706CA7">
        <w:rPr>
          <w:rFonts w:ascii="Arial" w:hAnsi="Arial" w:cs="Arial"/>
          <w:color w:val="000000"/>
          <w:lang w:val="en-US"/>
        </w:rPr>
        <w:t>nejših nedovoljenih psihotropnih snovi (kanabisa, LSD, kokaina, ekstazija ...), med lažje oblike toksikomanije pa spadajo odvisnost od nikotina, kofeina, teina</w:t>
      </w:r>
      <w:r w:rsidRPr="00B242D6">
        <w:rPr>
          <w:color w:val="000000"/>
          <w:lang w:val="en-US"/>
        </w:rPr>
        <w:t xml:space="preserve"> in številnih </w:t>
      </w:r>
      <w:r w:rsidRPr="00706CA7">
        <w:rPr>
          <w:rFonts w:ascii="Arial" w:hAnsi="Arial" w:cs="Arial"/>
          <w:color w:val="000000"/>
          <w:lang w:val="en-US"/>
        </w:rPr>
        <w:t>blažjih zdravil.</w:t>
      </w:r>
    </w:p>
    <w:p w:rsidR="00010C8F" w:rsidRDefault="00010C8F" w:rsidP="00010C8F">
      <w:pPr>
        <w:rPr>
          <w:b/>
          <w:color w:val="000000"/>
          <w:lang w:val="en-US"/>
        </w:rPr>
      </w:pPr>
    </w:p>
    <w:p w:rsidR="00010C8F" w:rsidRDefault="00010C8F" w:rsidP="00010C8F">
      <w:pPr>
        <w:rPr>
          <w:b/>
          <w:color w:val="000000"/>
          <w:lang w:val="en-US"/>
        </w:rPr>
      </w:pPr>
    </w:p>
    <w:p w:rsidR="00010C8F" w:rsidRDefault="00010C8F" w:rsidP="00010C8F">
      <w:pPr>
        <w:rPr>
          <w:b/>
          <w:color w:val="000000"/>
          <w:lang w:val="en-US"/>
        </w:rPr>
      </w:pPr>
    </w:p>
    <w:p w:rsidR="00010C8F" w:rsidRDefault="00010C8F" w:rsidP="00010C8F">
      <w:pPr>
        <w:rPr>
          <w:b/>
          <w:color w:val="000000"/>
          <w:lang w:val="en-US"/>
        </w:rPr>
      </w:pPr>
    </w:p>
    <w:p w:rsidR="00010C8F" w:rsidRDefault="00010C8F" w:rsidP="00010C8F">
      <w:pPr>
        <w:rPr>
          <w:b/>
          <w:color w:val="000000"/>
          <w:lang w:val="en-US"/>
        </w:rPr>
      </w:pPr>
    </w:p>
    <w:p w:rsidR="00010C8F" w:rsidRDefault="00010C8F" w:rsidP="00010C8F">
      <w:pPr>
        <w:rPr>
          <w:b/>
          <w:color w:val="000000"/>
          <w:lang w:val="en-US"/>
        </w:rPr>
      </w:pPr>
    </w:p>
    <w:p w:rsidR="00010C8F" w:rsidRDefault="00010C8F" w:rsidP="00010C8F">
      <w:pPr>
        <w:rPr>
          <w:b/>
          <w:color w:val="000000"/>
          <w:lang w:val="en-US"/>
        </w:rPr>
      </w:pPr>
    </w:p>
    <w:p w:rsidR="00010C8F" w:rsidRDefault="00010C8F" w:rsidP="00010C8F">
      <w:pPr>
        <w:rPr>
          <w:b/>
          <w:color w:val="000000"/>
          <w:lang w:val="en-US"/>
        </w:rPr>
      </w:pPr>
    </w:p>
    <w:p w:rsidR="00010C8F" w:rsidRDefault="00010C8F" w:rsidP="00010C8F">
      <w:pPr>
        <w:rPr>
          <w:b/>
          <w:color w:val="000000"/>
          <w:lang w:val="en-US"/>
        </w:rPr>
      </w:pPr>
    </w:p>
    <w:p w:rsidR="00010C8F" w:rsidRDefault="00010C8F" w:rsidP="00010C8F">
      <w:pPr>
        <w:rPr>
          <w:b/>
          <w:color w:val="000000"/>
          <w:lang w:val="en-US"/>
        </w:rPr>
      </w:pPr>
    </w:p>
    <w:p w:rsidR="00010C8F" w:rsidRDefault="00010C8F" w:rsidP="00010C8F">
      <w:pPr>
        <w:rPr>
          <w:b/>
          <w:color w:val="000000"/>
          <w:lang w:val="en-US"/>
        </w:rPr>
      </w:pPr>
    </w:p>
    <w:p w:rsidR="00236927" w:rsidRDefault="00236927" w:rsidP="00010C8F">
      <w:pPr>
        <w:rPr>
          <w:b/>
          <w:color w:val="000000"/>
          <w:lang w:val="en-US"/>
        </w:rPr>
      </w:pPr>
    </w:p>
    <w:p w:rsidR="00010C8F" w:rsidRDefault="00010C8F" w:rsidP="00010C8F">
      <w:pPr>
        <w:rPr>
          <w:b/>
          <w:color w:val="000000"/>
          <w:lang w:val="en-US"/>
        </w:rPr>
      </w:pPr>
    </w:p>
    <w:p w:rsidR="0078062F" w:rsidRDefault="00471783" w:rsidP="00471783">
      <w:pPr>
        <w:jc w:val="both"/>
        <w:rPr>
          <w:b/>
          <w:color w:val="000000"/>
          <w:sz w:val="32"/>
          <w:szCs w:val="32"/>
          <w:lang w:val="en-US"/>
        </w:rPr>
      </w:pPr>
      <w:r>
        <w:rPr>
          <w:b/>
          <w:color w:val="000000"/>
          <w:sz w:val="28"/>
          <w:szCs w:val="28"/>
          <w:lang w:val="en-US"/>
        </w:rPr>
        <w:t xml:space="preserve">                                    </w:t>
      </w:r>
      <w:r w:rsidRPr="00C96798">
        <w:rPr>
          <w:b/>
          <w:color w:val="000000"/>
          <w:sz w:val="32"/>
          <w:szCs w:val="32"/>
          <w:lang w:val="en-US"/>
        </w:rPr>
        <w:t xml:space="preserve"> </w:t>
      </w:r>
    </w:p>
    <w:p w:rsidR="0078062F" w:rsidRDefault="0078062F" w:rsidP="00471783">
      <w:pPr>
        <w:jc w:val="both"/>
        <w:rPr>
          <w:b/>
          <w:color w:val="000000"/>
          <w:sz w:val="32"/>
          <w:szCs w:val="32"/>
          <w:lang w:val="en-US"/>
        </w:rPr>
      </w:pPr>
    </w:p>
    <w:p w:rsidR="0078062F" w:rsidRDefault="0078062F" w:rsidP="00471783">
      <w:pPr>
        <w:jc w:val="both"/>
        <w:rPr>
          <w:b/>
          <w:color w:val="000000"/>
          <w:sz w:val="32"/>
          <w:szCs w:val="32"/>
          <w:lang w:val="en-US"/>
        </w:rPr>
      </w:pPr>
    </w:p>
    <w:p w:rsidR="0078062F" w:rsidRDefault="0078062F" w:rsidP="00471783">
      <w:pPr>
        <w:jc w:val="both"/>
        <w:rPr>
          <w:b/>
          <w:color w:val="000000"/>
          <w:sz w:val="32"/>
          <w:szCs w:val="32"/>
          <w:lang w:val="en-US"/>
        </w:rPr>
      </w:pPr>
    </w:p>
    <w:p w:rsidR="00010C8F" w:rsidRPr="00C96798" w:rsidRDefault="00471783" w:rsidP="00471783">
      <w:pPr>
        <w:jc w:val="both"/>
        <w:rPr>
          <w:rFonts w:ascii="Arial" w:hAnsi="Arial" w:cs="Arial"/>
          <w:b/>
          <w:color w:val="000000"/>
          <w:sz w:val="32"/>
          <w:szCs w:val="32"/>
          <w:lang w:val="en-US"/>
        </w:rPr>
      </w:pPr>
      <w:r w:rsidRPr="00C96798">
        <w:rPr>
          <w:b/>
          <w:color w:val="000000"/>
          <w:sz w:val="32"/>
          <w:szCs w:val="32"/>
          <w:lang w:val="en-US"/>
        </w:rPr>
        <w:lastRenderedPageBreak/>
        <w:t xml:space="preserve"> </w:t>
      </w:r>
      <w:r w:rsidRPr="00C96798">
        <w:rPr>
          <w:rFonts w:ascii="Arial" w:hAnsi="Arial" w:cs="Arial"/>
          <w:b/>
          <w:color w:val="000000"/>
          <w:sz w:val="32"/>
          <w:szCs w:val="32"/>
          <w:lang w:val="en-US"/>
        </w:rPr>
        <w:t>3. Oblike odvisnosti od drog</w:t>
      </w:r>
    </w:p>
    <w:p w:rsidR="00010C8F" w:rsidRPr="000B5268" w:rsidRDefault="00010C8F" w:rsidP="00471783">
      <w:pPr>
        <w:jc w:val="both"/>
        <w:rPr>
          <w:rFonts w:ascii="Arial" w:hAnsi="Arial" w:cs="Arial"/>
          <w:b/>
          <w:color w:val="000000"/>
          <w:sz w:val="28"/>
          <w:szCs w:val="28"/>
          <w:lang w:val="en-US"/>
        </w:rPr>
      </w:pPr>
    </w:p>
    <w:p w:rsidR="00010C8F" w:rsidRPr="000B5268" w:rsidRDefault="00010C8F" w:rsidP="00471783">
      <w:pPr>
        <w:jc w:val="both"/>
        <w:rPr>
          <w:rFonts w:ascii="Arial" w:hAnsi="Arial" w:cs="Arial"/>
          <w:color w:val="000000"/>
          <w:lang w:val="en-US"/>
        </w:rPr>
      </w:pPr>
      <w:r w:rsidRPr="000B5268">
        <w:rPr>
          <w:rFonts w:ascii="Arial" w:hAnsi="Arial" w:cs="Arial"/>
          <w:color w:val="000000"/>
          <w:lang w:val="en-US"/>
        </w:rPr>
        <w:t>Različne droge povzročajo različne vrste odvisnosti. Poznamo psihično, fizično odvisnost. Slednja postaja v zdajšnjem času vedno bolj pogosta.</w:t>
      </w:r>
    </w:p>
    <w:p w:rsidR="00010C8F" w:rsidRPr="000B5268" w:rsidRDefault="00010C8F" w:rsidP="00471783">
      <w:pPr>
        <w:jc w:val="both"/>
        <w:rPr>
          <w:rFonts w:ascii="Arial" w:hAnsi="Arial" w:cs="Arial"/>
          <w:color w:val="000000"/>
          <w:lang w:val="en-US"/>
        </w:rPr>
      </w:pPr>
    </w:p>
    <w:p w:rsidR="00010C8F" w:rsidRPr="00C96798" w:rsidRDefault="00010C8F" w:rsidP="00471783">
      <w:pPr>
        <w:jc w:val="both"/>
        <w:rPr>
          <w:rFonts w:ascii="Arial" w:hAnsi="Arial" w:cs="Arial"/>
          <w:b/>
          <w:color w:val="000000"/>
          <w:sz w:val="28"/>
          <w:szCs w:val="28"/>
          <w:lang w:val="en-US"/>
        </w:rPr>
      </w:pPr>
      <w:r w:rsidRPr="00C96798">
        <w:rPr>
          <w:rFonts w:ascii="Arial" w:hAnsi="Arial" w:cs="Arial"/>
          <w:b/>
          <w:color w:val="000000"/>
          <w:sz w:val="28"/>
          <w:szCs w:val="28"/>
          <w:lang w:val="en-US"/>
        </w:rPr>
        <w:t>3.1. Psihična odvisnost</w:t>
      </w:r>
    </w:p>
    <w:p w:rsidR="00010C8F" w:rsidRPr="000B5268" w:rsidRDefault="00010C8F" w:rsidP="00471783">
      <w:pPr>
        <w:jc w:val="both"/>
        <w:rPr>
          <w:rFonts w:ascii="Arial" w:hAnsi="Arial" w:cs="Arial"/>
          <w:b/>
          <w:color w:val="000000"/>
          <w:lang w:val="en-US"/>
        </w:rPr>
      </w:pPr>
    </w:p>
    <w:p w:rsidR="00010C8F" w:rsidRPr="000B5268" w:rsidRDefault="00010C8F" w:rsidP="00471783">
      <w:pPr>
        <w:autoSpaceDE w:val="0"/>
        <w:autoSpaceDN w:val="0"/>
        <w:adjustRightInd w:val="0"/>
        <w:jc w:val="both"/>
        <w:rPr>
          <w:rFonts w:ascii="Arial" w:hAnsi="Arial" w:cs="Arial"/>
          <w:color w:val="000000"/>
          <w:lang w:val="en-US"/>
        </w:rPr>
      </w:pPr>
      <w:r w:rsidRPr="000B5268">
        <w:rPr>
          <w:rFonts w:ascii="Arial" w:hAnsi="Arial" w:cs="Arial"/>
          <w:color w:val="000000"/>
          <w:lang w:val="en-US"/>
        </w:rPr>
        <w:t>Psihi</w:t>
      </w:r>
      <w:r w:rsidRPr="000B5268">
        <w:rPr>
          <w:rFonts w:ascii="Arial" w:hAnsi="Arial" w:cs="Arial"/>
          <w:color w:val="000000"/>
        </w:rPr>
        <w:t>č</w:t>
      </w:r>
      <w:r w:rsidRPr="000B5268">
        <w:rPr>
          <w:rFonts w:ascii="Arial" w:hAnsi="Arial" w:cs="Arial"/>
          <w:color w:val="000000"/>
          <w:lang w:val="en-US"/>
        </w:rPr>
        <w:t>na odvisnost je zna</w:t>
      </w:r>
      <w:r w:rsidRPr="000B5268">
        <w:rPr>
          <w:rFonts w:ascii="Arial" w:hAnsi="Arial" w:cs="Arial"/>
          <w:color w:val="000000"/>
        </w:rPr>
        <w:t>č</w:t>
      </w:r>
      <w:r w:rsidRPr="000B5268">
        <w:rPr>
          <w:rFonts w:ascii="Arial" w:hAnsi="Arial" w:cs="Arial"/>
          <w:color w:val="000000"/>
          <w:lang w:val="en-US"/>
        </w:rPr>
        <w:t>ilna za jemanje vseh vrst mamil in psihotropnih snovi. Kaže se kot mo</w:t>
      </w:r>
      <w:r w:rsidRPr="000B5268">
        <w:rPr>
          <w:rFonts w:ascii="Arial" w:hAnsi="Arial" w:cs="Arial"/>
          <w:color w:val="000000"/>
        </w:rPr>
        <w:t>č</w:t>
      </w:r>
      <w:r w:rsidRPr="000B5268">
        <w:rPr>
          <w:rFonts w:ascii="Arial" w:hAnsi="Arial" w:cs="Arial"/>
          <w:color w:val="000000"/>
          <w:lang w:val="en-US"/>
        </w:rPr>
        <w:t xml:space="preserve">na </w:t>
      </w:r>
      <w:r w:rsidRPr="000B5268">
        <w:rPr>
          <w:rFonts w:ascii="Arial" w:hAnsi="Arial" w:cs="Arial"/>
          <w:color w:val="000000"/>
        </w:rPr>
        <w:t>č</w:t>
      </w:r>
      <w:r w:rsidRPr="000B5268">
        <w:rPr>
          <w:rFonts w:ascii="Arial" w:hAnsi="Arial" w:cs="Arial"/>
          <w:color w:val="000000"/>
          <w:lang w:val="en-US"/>
        </w:rPr>
        <w:t>ustvena in duševna potreba po zaužitju mamila ali psihotropne snovi. Je blažja od fizi</w:t>
      </w:r>
      <w:r w:rsidRPr="000B5268">
        <w:rPr>
          <w:rFonts w:ascii="Arial" w:hAnsi="Arial" w:cs="Arial"/>
          <w:color w:val="000000"/>
        </w:rPr>
        <w:t>č</w:t>
      </w:r>
      <w:r w:rsidRPr="000B5268">
        <w:rPr>
          <w:rFonts w:ascii="Arial" w:hAnsi="Arial" w:cs="Arial"/>
          <w:color w:val="000000"/>
          <w:lang w:val="en-US"/>
        </w:rPr>
        <w:t>ne odvisnosti in je zna</w:t>
      </w:r>
      <w:r w:rsidRPr="000B5268">
        <w:rPr>
          <w:rFonts w:ascii="Arial" w:hAnsi="Arial" w:cs="Arial"/>
          <w:color w:val="000000"/>
        </w:rPr>
        <w:t>č</w:t>
      </w:r>
      <w:r w:rsidRPr="000B5268">
        <w:rPr>
          <w:rFonts w:ascii="Arial" w:hAnsi="Arial" w:cs="Arial"/>
          <w:color w:val="000000"/>
          <w:lang w:val="en-US"/>
        </w:rPr>
        <w:t>ilna za za</w:t>
      </w:r>
      <w:r w:rsidRPr="000B5268">
        <w:rPr>
          <w:rFonts w:ascii="Arial" w:hAnsi="Arial" w:cs="Arial"/>
          <w:color w:val="000000"/>
        </w:rPr>
        <w:t>č</w:t>
      </w:r>
      <w:r w:rsidRPr="000B5268">
        <w:rPr>
          <w:rFonts w:ascii="Arial" w:hAnsi="Arial" w:cs="Arial"/>
          <w:color w:val="000000"/>
          <w:lang w:val="en-US"/>
        </w:rPr>
        <w:t>etne faze odvisnosti oziroma za dolo</w:t>
      </w:r>
      <w:r w:rsidRPr="000B5268">
        <w:rPr>
          <w:rFonts w:ascii="Arial" w:hAnsi="Arial" w:cs="Arial"/>
          <w:color w:val="000000"/>
        </w:rPr>
        <w:t>č</w:t>
      </w:r>
      <w:r w:rsidRPr="000B5268">
        <w:rPr>
          <w:rFonts w:ascii="Arial" w:hAnsi="Arial" w:cs="Arial"/>
          <w:color w:val="000000"/>
          <w:lang w:val="en-US"/>
        </w:rPr>
        <w:t>ene psihotropne snovi (npr. halucinogene). Prenehanje jemanja psihotropne snovi v primeru psihi</w:t>
      </w:r>
      <w:r w:rsidRPr="000B5268">
        <w:rPr>
          <w:rFonts w:ascii="Arial" w:hAnsi="Arial" w:cs="Arial"/>
          <w:color w:val="000000"/>
        </w:rPr>
        <w:t>č</w:t>
      </w:r>
      <w:r w:rsidRPr="000B5268">
        <w:rPr>
          <w:rFonts w:ascii="Arial" w:hAnsi="Arial" w:cs="Arial"/>
          <w:color w:val="000000"/>
          <w:lang w:val="en-US"/>
        </w:rPr>
        <w:t>ne odvisnosti ne povzro</w:t>
      </w:r>
      <w:r w:rsidRPr="000B5268">
        <w:rPr>
          <w:rFonts w:ascii="Arial" w:hAnsi="Arial" w:cs="Arial"/>
          <w:color w:val="000000"/>
        </w:rPr>
        <w:t>č</w:t>
      </w:r>
      <w:r w:rsidRPr="000B5268">
        <w:rPr>
          <w:rFonts w:ascii="Arial" w:hAnsi="Arial" w:cs="Arial"/>
          <w:color w:val="000000"/>
          <w:lang w:val="en-US"/>
        </w:rPr>
        <w:t>i abstinen</w:t>
      </w:r>
      <w:r w:rsidRPr="000B5268">
        <w:rPr>
          <w:rFonts w:ascii="Arial" w:hAnsi="Arial" w:cs="Arial"/>
          <w:color w:val="000000"/>
        </w:rPr>
        <w:t>č</w:t>
      </w:r>
      <w:r w:rsidRPr="000B5268">
        <w:rPr>
          <w:rFonts w:ascii="Arial" w:hAnsi="Arial" w:cs="Arial"/>
          <w:color w:val="000000"/>
          <w:lang w:val="en-US"/>
        </w:rPr>
        <w:t>nih težav, temve</w:t>
      </w:r>
      <w:r w:rsidRPr="000B5268">
        <w:rPr>
          <w:rFonts w:ascii="Arial" w:hAnsi="Arial" w:cs="Arial"/>
          <w:color w:val="000000"/>
        </w:rPr>
        <w:t xml:space="preserve">č </w:t>
      </w:r>
      <w:r w:rsidRPr="000B5268">
        <w:rPr>
          <w:rFonts w:ascii="Arial" w:hAnsi="Arial" w:cs="Arial"/>
          <w:color w:val="000000"/>
          <w:lang w:val="en-US"/>
        </w:rPr>
        <w:t xml:space="preserve">le neustavljivo željo </w:t>
      </w:r>
      <w:r w:rsidRPr="000B5268">
        <w:rPr>
          <w:rFonts w:ascii="Arial" w:hAnsi="Arial" w:cs="Arial"/>
          <w:color w:val="000000"/>
        </w:rPr>
        <w:t>č</w:t>
      </w:r>
      <w:r w:rsidRPr="000B5268">
        <w:rPr>
          <w:rFonts w:ascii="Arial" w:hAnsi="Arial" w:cs="Arial"/>
          <w:color w:val="000000"/>
          <w:lang w:val="en-US"/>
        </w:rPr>
        <w:t xml:space="preserve">loveka po nenavadnih doživetjih, ki mu jih nudi snov, </w:t>
      </w:r>
      <w:r w:rsidRPr="000B5268">
        <w:rPr>
          <w:rFonts w:ascii="Arial" w:hAnsi="Arial" w:cs="Arial"/>
          <w:color w:val="000000"/>
        </w:rPr>
        <w:t>č</w:t>
      </w:r>
      <w:r w:rsidRPr="000B5268">
        <w:rPr>
          <w:rFonts w:ascii="Arial" w:hAnsi="Arial" w:cs="Arial"/>
          <w:color w:val="000000"/>
          <w:lang w:val="en-US"/>
        </w:rPr>
        <w:t>e mu je ta na voljo.</w:t>
      </w:r>
    </w:p>
    <w:p w:rsidR="00471783" w:rsidRPr="000B5268" w:rsidRDefault="00471783" w:rsidP="00471783">
      <w:pPr>
        <w:autoSpaceDE w:val="0"/>
        <w:autoSpaceDN w:val="0"/>
        <w:adjustRightInd w:val="0"/>
        <w:jc w:val="both"/>
        <w:rPr>
          <w:rFonts w:ascii="Arial" w:hAnsi="Arial" w:cs="Arial"/>
          <w:color w:val="000000"/>
          <w:lang w:val="en-US"/>
        </w:rPr>
      </w:pPr>
    </w:p>
    <w:p w:rsidR="00471783" w:rsidRPr="00C96798" w:rsidRDefault="00471783" w:rsidP="00471783">
      <w:pPr>
        <w:autoSpaceDE w:val="0"/>
        <w:autoSpaceDN w:val="0"/>
        <w:adjustRightInd w:val="0"/>
        <w:jc w:val="both"/>
        <w:rPr>
          <w:rFonts w:ascii="Arial" w:hAnsi="Arial" w:cs="Arial"/>
          <w:b/>
          <w:color w:val="000000"/>
          <w:sz w:val="28"/>
          <w:szCs w:val="28"/>
          <w:lang w:val="en-US"/>
        </w:rPr>
      </w:pPr>
      <w:r w:rsidRPr="00C96798">
        <w:rPr>
          <w:rFonts w:ascii="Arial" w:hAnsi="Arial" w:cs="Arial"/>
          <w:b/>
          <w:color w:val="000000"/>
          <w:sz w:val="28"/>
          <w:szCs w:val="28"/>
          <w:lang w:val="en-US"/>
        </w:rPr>
        <w:t>3.2. Fizična odvisnost</w:t>
      </w:r>
    </w:p>
    <w:p w:rsidR="00471783" w:rsidRPr="000B5268" w:rsidRDefault="00471783" w:rsidP="00471783">
      <w:pPr>
        <w:autoSpaceDE w:val="0"/>
        <w:autoSpaceDN w:val="0"/>
        <w:adjustRightInd w:val="0"/>
        <w:jc w:val="both"/>
        <w:rPr>
          <w:rFonts w:ascii="Arial" w:hAnsi="Arial" w:cs="Arial"/>
          <w:b/>
          <w:color w:val="000000"/>
          <w:lang w:val="en-US"/>
        </w:rPr>
      </w:pPr>
    </w:p>
    <w:p w:rsidR="00471783" w:rsidRPr="000B5268" w:rsidRDefault="00471783" w:rsidP="00471783">
      <w:pPr>
        <w:autoSpaceDE w:val="0"/>
        <w:autoSpaceDN w:val="0"/>
        <w:adjustRightInd w:val="0"/>
        <w:jc w:val="both"/>
        <w:rPr>
          <w:rFonts w:ascii="Arial" w:hAnsi="Arial" w:cs="Arial"/>
          <w:color w:val="000000"/>
          <w:lang w:val="en-US"/>
        </w:rPr>
      </w:pPr>
      <w:r w:rsidRPr="000B5268">
        <w:rPr>
          <w:rFonts w:ascii="Arial" w:hAnsi="Arial" w:cs="Arial"/>
          <w:color w:val="000000"/>
          <w:lang w:val="en-US"/>
        </w:rPr>
        <w:t>Fizi</w:t>
      </w:r>
      <w:r w:rsidRPr="000B5268">
        <w:rPr>
          <w:rFonts w:ascii="Arial" w:hAnsi="Arial" w:cs="Arial"/>
          <w:color w:val="000000"/>
        </w:rPr>
        <w:t>č</w:t>
      </w:r>
      <w:r w:rsidRPr="000B5268">
        <w:rPr>
          <w:rFonts w:ascii="Arial" w:hAnsi="Arial" w:cs="Arial"/>
          <w:color w:val="000000"/>
          <w:lang w:val="en-US"/>
        </w:rPr>
        <w:t>na odvisnost se ne pojavlja pri jemanju vseh vrst mamil in psihotropnih snovi, temve</w:t>
      </w:r>
      <w:r w:rsidRPr="000B5268">
        <w:rPr>
          <w:rFonts w:ascii="Arial" w:hAnsi="Arial" w:cs="Arial"/>
          <w:color w:val="000000"/>
        </w:rPr>
        <w:t xml:space="preserve">č </w:t>
      </w:r>
      <w:r w:rsidRPr="000B5268">
        <w:rPr>
          <w:rFonts w:ascii="Arial" w:hAnsi="Arial" w:cs="Arial"/>
          <w:color w:val="000000"/>
          <w:lang w:val="en-US"/>
        </w:rPr>
        <w:t>le pri nekaterih, kot so npr. opiati in njihovi derivati (heroin). Kaže se kot stanje prilagoditve telesa na snov. Zna</w:t>
      </w:r>
      <w:r w:rsidRPr="000B5268">
        <w:rPr>
          <w:rFonts w:ascii="Arial" w:hAnsi="Arial" w:cs="Arial"/>
          <w:color w:val="000000"/>
        </w:rPr>
        <w:t>č</w:t>
      </w:r>
      <w:r w:rsidRPr="000B5268">
        <w:rPr>
          <w:rFonts w:ascii="Arial" w:hAnsi="Arial" w:cs="Arial"/>
          <w:color w:val="000000"/>
          <w:lang w:val="en-US"/>
        </w:rPr>
        <w:t>ilnost fizi</w:t>
      </w:r>
      <w:r w:rsidRPr="000B5268">
        <w:rPr>
          <w:rFonts w:ascii="Arial" w:hAnsi="Arial" w:cs="Arial"/>
          <w:color w:val="000000"/>
        </w:rPr>
        <w:t>č</w:t>
      </w:r>
      <w:r w:rsidRPr="000B5268">
        <w:rPr>
          <w:rFonts w:ascii="Arial" w:hAnsi="Arial" w:cs="Arial"/>
          <w:color w:val="000000"/>
          <w:lang w:val="en-US"/>
        </w:rPr>
        <w:t>ne odvisnosti je abstinen</w:t>
      </w:r>
      <w:r w:rsidRPr="000B5268">
        <w:rPr>
          <w:rFonts w:ascii="Arial" w:hAnsi="Arial" w:cs="Arial"/>
          <w:color w:val="000000"/>
        </w:rPr>
        <w:t>č</w:t>
      </w:r>
      <w:r w:rsidRPr="000B5268">
        <w:rPr>
          <w:rFonts w:ascii="Arial" w:hAnsi="Arial" w:cs="Arial"/>
          <w:color w:val="000000"/>
          <w:lang w:val="en-US"/>
        </w:rPr>
        <w:t>na kriza, ki se pojavi po prekinitvi jemanja snovi in povzro</w:t>
      </w:r>
      <w:r w:rsidRPr="000B5268">
        <w:rPr>
          <w:rFonts w:ascii="Arial" w:hAnsi="Arial" w:cs="Arial"/>
          <w:color w:val="000000"/>
        </w:rPr>
        <w:t>č</w:t>
      </w:r>
      <w:r w:rsidRPr="000B5268">
        <w:rPr>
          <w:rFonts w:ascii="Arial" w:hAnsi="Arial" w:cs="Arial"/>
          <w:color w:val="000000"/>
          <w:lang w:val="en-US"/>
        </w:rPr>
        <w:t>i zlasti hude telesne bole</w:t>
      </w:r>
      <w:r w:rsidRPr="000B5268">
        <w:rPr>
          <w:rFonts w:ascii="Arial" w:hAnsi="Arial" w:cs="Arial"/>
          <w:color w:val="000000"/>
        </w:rPr>
        <w:t>č</w:t>
      </w:r>
      <w:r w:rsidRPr="000B5268">
        <w:rPr>
          <w:rFonts w:ascii="Arial" w:hAnsi="Arial" w:cs="Arial"/>
          <w:color w:val="000000"/>
          <w:lang w:val="en-US"/>
        </w:rPr>
        <w:t>ine. Snov povzro</w:t>
      </w:r>
      <w:r w:rsidRPr="000B5268">
        <w:rPr>
          <w:rFonts w:ascii="Arial" w:hAnsi="Arial" w:cs="Arial"/>
          <w:color w:val="000000"/>
        </w:rPr>
        <w:t>č</w:t>
      </w:r>
      <w:r w:rsidRPr="000B5268">
        <w:rPr>
          <w:rFonts w:ascii="Arial" w:hAnsi="Arial" w:cs="Arial"/>
          <w:color w:val="000000"/>
          <w:lang w:val="en-US"/>
        </w:rPr>
        <w:t>i neprijetne in v</w:t>
      </w:r>
      <w:r w:rsidRPr="000B5268">
        <w:rPr>
          <w:rFonts w:ascii="Arial" w:hAnsi="Arial" w:cs="Arial"/>
          <w:color w:val="000000"/>
        </w:rPr>
        <w:t>č</w:t>
      </w:r>
      <w:r w:rsidRPr="000B5268">
        <w:rPr>
          <w:rFonts w:ascii="Arial" w:hAnsi="Arial" w:cs="Arial"/>
          <w:color w:val="000000"/>
          <w:lang w:val="en-US"/>
        </w:rPr>
        <w:t>asih tudi nevarne odzive v presnovi odvisnika. Stanje fizi</w:t>
      </w:r>
      <w:r w:rsidRPr="000B5268">
        <w:rPr>
          <w:rFonts w:ascii="Arial" w:hAnsi="Arial" w:cs="Arial"/>
          <w:color w:val="000000"/>
        </w:rPr>
        <w:t>č</w:t>
      </w:r>
      <w:r w:rsidRPr="000B5268">
        <w:rPr>
          <w:rFonts w:ascii="Arial" w:hAnsi="Arial" w:cs="Arial"/>
          <w:color w:val="000000"/>
          <w:lang w:val="en-US"/>
        </w:rPr>
        <w:t>ne odvisnosti spremlja pove</w:t>
      </w:r>
      <w:r w:rsidRPr="000B5268">
        <w:rPr>
          <w:rFonts w:ascii="Arial" w:hAnsi="Arial" w:cs="Arial"/>
          <w:color w:val="000000"/>
        </w:rPr>
        <w:t>č</w:t>
      </w:r>
      <w:r w:rsidRPr="000B5268">
        <w:rPr>
          <w:rFonts w:ascii="Arial" w:hAnsi="Arial" w:cs="Arial"/>
          <w:color w:val="000000"/>
          <w:lang w:val="en-US"/>
        </w:rPr>
        <w:t>ana toleranca oziroma odpornost do snovi.</w:t>
      </w:r>
    </w:p>
    <w:p w:rsidR="00471783" w:rsidRPr="000B5268" w:rsidRDefault="00471783" w:rsidP="00471783">
      <w:pPr>
        <w:autoSpaceDE w:val="0"/>
        <w:autoSpaceDN w:val="0"/>
        <w:adjustRightInd w:val="0"/>
        <w:jc w:val="both"/>
        <w:rPr>
          <w:rFonts w:ascii="Arial" w:hAnsi="Arial" w:cs="Arial"/>
          <w:color w:val="000000"/>
          <w:lang w:val="en-US"/>
        </w:rPr>
      </w:pPr>
    </w:p>
    <w:p w:rsidR="00471783" w:rsidRPr="00C96798" w:rsidRDefault="00471783" w:rsidP="00471783">
      <w:pPr>
        <w:autoSpaceDE w:val="0"/>
        <w:autoSpaceDN w:val="0"/>
        <w:adjustRightInd w:val="0"/>
        <w:jc w:val="both"/>
        <w:rPr>
          <w:rFonts w:ascii="Arial" w:hAnsi="Arial" w:cs="Arial"/>
          <w:b/>
          <w:color w:val="000000"/>
          <w:sz w:val="28"/>
          <w:szCs w:val="28"/>
          <w:lang w:val="en-US"/>
        </w:rPr>
      </w:pPr>
      <w:r w:rsidRPr="00C96798">
        <w:rPr>
          <w:rFonts w:ascii="Arial" w:hAnsi="Arial" w:cs="Arial"/>
          <w:b/>
          <w:color w:val="000000"/>
          <w:sz w:val="28"/>
          <w:szCs w:val="28"/>
          <w:lang w:val="en-US"/>
        </w:rPr>
        <w:t>3.2.1. Abstinenčna kriza</w:t>
      </w:r>
    </w:p>
    <w:p w:rsidR="00471783" w:rsidRPr="000B5268" w:rsidRDefault="00471783" w:rsidP="00471783">
      <w:pPr>
        <w:autoSpaceDE w:val="0"/>
        <w:autoSpaceDN w:val="0"/>
        <w:adjustRightInd w:val="0"/>
        <w:jc w:val="both"/>
        <w:rPr>
          <w:rFonts w:ascii="Arial" w:hAnsi="Arial" w:cs="Arial"/>
          <w:b/>
          <w:color w:val="000000"/>
          <w:lang w:val="en-US"/>
        </w:rPr>
      </w:pPr>
    </w:p>
    <w:p w:rsidR="00471783" w:rsidRPr="000B5268" w:rsidRDefault="00471783" w:rsidP="00471783">
      <w:pPr>
        <w:autoSpaceDE w:val="0"/>
        <w:autoSpaceDN w:val="0"/>
        <w:adjustRightInd w:val="0"/>
        <w:jc w:val="both"/>
        <w:rPr>
          <w:rFonts w:ascii="Arial" w:hAnsi="Arial" w:cs="Arial"/>
          <w:lang w:val="en-US"/>
        </w:rPr>
      </w:pPr>
      <w:r w:rsidRPr="000B5268">
        <w:rPr>
          <w:rFonts w:ascii="Arial" w:hAnsi="Arial" w:cs="Arial"/>
          <w:lang w:val="en-US"/>
        </w:rPr>
        <w:t>Abstinen</w:t>
      </w:r>
      <w:r w:rsidRPr="000B5268">
        <w:rPr>
          <w:rFonts w:ascii="Arial" w:hAnsi="Arial" w:cs="Arial"/>
        </w:rPr>
        <w:t>č</w:t>
      </w:r>
      <w:r w:rsidRPr="000B5268">
        <w:rPr>
          <w:rFonts w:ascii="Arial" w:hAnsi="Arial" w:cs="Arial"/>
          <w:lang w:val="en-US"/>
        </w:rPr>
        <w:t>ni sindrom je splet telesnih in duševnih znamenj, ki nastopijo, ko za</w:t>
      </w:r>
      <w:r w:rsidRPr="000B5268">
        <w:rPr>
          <w:rFonts w:ascii="Arial" w:hAnsi="Arial" w:cs="Arial"/>
        </w:rPr>
        <w:t>č</w:t>
      </w:r>
      <w:r w:rsidRPr="000B5268">
        <w:rPr>
          <w:rFonts w:ascii="Arial" w:hAnsi="Arial" w:cs="Arial"/>
          <w:lang w:val="en-US"/>
        </w:rPr>
        <w:t>ne mamilo ali psihotropna snov izginjati iz organizma. Abstinen</w:t>
      </w:r>
      <w:r w:rsidRPr="000B5268">
        <w:rPr>
          <w:rFonts w:ascii="Arial" w:hAnsi="Arial" w:cs="Arial"/>
        </w:rPr>
        <w:t>č</w:t>
      </w:r>
      <w:r w:rsidRPr="000B5268">
        <w:rPr>
          <w:rFonts w:ascii="Arial" w:hAnsi="Arial" w:cs="Arial"/>
          <w:lang w:val="en-US"/>
        </w:rPr>
        <w:t xml:space="preserve">ne težave izginejo, </w:t>
      </w:r>
      <w:r w:rsidRPr="000B5268">
        <w:rPr>
          <w:rFonts w:ascii="Arial" w:hAnsi="Arial" w:cs="Arial"/>
        </w:rPr>
        <w:t>č</w:t>
      </w:r>
      <w:r w:rsidRPr="000B5268">
        <w:rPr>
          <w:rFonts w:ascii="Arial" w:hAnsi="Arial" w:cs="Arial"/>
          <w:lang w:val="en-US"/>
        </w:rPr>
        <w:t>e odvisnik dobi v telo snov, od katere je odvisen. Kriza torej predstavlja skupino razli</w:t>
      </w:r>
      <w:r w:rsidRPr="000B5268">
        <w:rPr>
          <w:rFonts w:ascii="Arial" w:hAnsi="Arial" w:cs="Arial"/>
        </w:rPr>
        <w:t>č</w:t>
      </w:r>
      <w:r w:rsidRPr="000B5268">
        <w:rPr>
          <w:rFonts w:ascii="Arial" w:hAnsi="Arial" w:cs="Arial"/>
          <w:lang w:val="en-US"/>
        </w:rPr>
        <w:t xml:space="preserve">nih znakov, ki se pojavijo po delnem ali popolnem prenehanju jemanja snovi, uporabljenih v daljšem </w:t>
      </w:r>
      <w:r w:rsidRPr="000B5268">
        <w:rPr>
          <w:rFonts w:ascii="Arial" w:hAnsi="Arial" w:cs="Arial"/>
        </w:rPr>
        <w:t>č</w:t>
      </w:r>
      <w:r w:rsidRPr="000B5268">
        <w:rPr>
          <w:rFonts w:ascii="Arial" w:hAnsi="Arial" w:cs="Arial"/>
          <w:lang w:val="en-US"/>
        </w:rPr>
        <w:t>asovnem obdobju in v visokih odmerkih.</w:t>
      </w:r>
    </w:p>
    <w:p w:rsidR="00471783" w:rsidRPr="000B5268" w:rsidRDefault="00471783" w:rsidP="00471783">
      <w:pPr>
        <w:autoSpaceDE w:val="0"/>
        <w:autoSpaceDN w:val="0"/>
        <w:adjustRightInd w:val="0"/>
        <w:jc w:val="both"/>
        <w:rPr>
          <w:rFonts w:ascii="Arial" w:hAnsi="Arial" w:cs="Arial"/>
          <w:lang w:val="en-US"/>
        </w:rPr>
      </w:pPr>
    </w:p>
    <w:p w:rsidR="00471783" w:rsidRPr="00C96798" w:rsidRDefault="00471783" w:rsidP="00471783">
      <w:pPr>
        <w:autoSpaceDE w:val="0"/>
        <w:autoSpaceDN w:val="0"/>
        <w:adjustRightInd w:val="0"/>
        <w:jc w:val="both"/>
        <w:rPr>
          <w:rFonts w:ascii="Arial" w:hAnsi="Arial" w:cs="Arial"/>
          <w:b/>
          <w:sz w:val="28"/>
          <w:szCs w:val="28"/>
          <w:lang w:val="en-US"/>
        </w:rPr>
      </w:pPr>
      <w:r w:rsidRPr="00C96798">
        <w:rPr>
          <w:rFonts w:ascii="Arial" w:hAnsi="Arial" w:cs="Arial"/>
          <w:b/>
          <w:sz w:val="28"/>
          <w:szCs w:val="28"/>
          <w:lang w:val="en-US"/>
        </w:rPr>
        <w:t xml:space="preserve">3.2.2. </w:t>
      </w:r>
      <w:r w:rsidR="000B5268" w:rsidRPr="00C96798">
        <w:rPr>
          <w:rFonts w:ascii="Arial" w:hAnsi="Arial" w:cs="Arial"/>
          <w:b/>
          <w:sz w:val="28"/>
          <w:szCs w:val="28"/>
          <w:lang w:val="en-US"/>
        </w:rPr>
        <w:t>Prekomerna doza oz. ‘’overdose’’</w:t>
      </w:r>
    </w:p>
    <w:p w:rsidR="00471783" w:rsidRPr="000B5268" w:rsidRDefault="00471783" w:rsidP="00471783">
      <w:pPr>
        <w:autoSpaceDE w:val="0"/>
        <w:autoSpaceDN w:val="0"/>
        <w:adjustRightInd w:val="0"/>
        <w:jc w:val="both"/>
        <w:rPr>
          <w:rFonts w:ascii="Arial" w:hAnsi="Arial" w:cs="Arial"/>
          <w:b/>
          <w:lang w:val="en-US"/>
        </w:rPr>
      </w:pPr>
    </w:p>
    <w:p w:rsidR="00471783" w:rsidRPr="000B5268" w:rsidRDefault="00471783" w:rsidP="00471783">
      <w:pPr>
        <w:autoSpaceDE w:val="0"/>
        <w:autoSpaceDN w:val="0"/>
        <w:adjustRightInd w:val="0"/>
        <w:jc w:val="both"/>
        <w:rPr>
          <w:rFonts w:ascii="Arial" w:hAnsi="Arial" w:cs="Arial"/>
          <w:color w:val="000000"/>
        </w:rPr>
      </w:pPr>
      <w:r w:rsidRPr="000B5268">
        <w:rPr>
          <w:rFonts w:ascii="Arial" w:hAnsi="Arial" w:cs="Arial"/>
        </w:rPr>
        <w:t>"Overdose" je angleški izraz za čezmeren odmerek mamila ali psihotropne snovi. Znaki so praviloma ohromitve osnovnih funkcij organizma. Pri čezmernem odmerku kateregakoli mamila ali psihotropne snovi obstaja velika nevarnost trajnih posledic in smrti (tudi v primeru alkohola, kofeina ali nikotina). Čim močnejše je mamilo ali psihotropna snov, tem manjšo količino potrebujemo, da dosežemo učinke prevelike doze.</w:t>
      </w:r>
    </w:p>
    <w:p w:rsidR="00471783" w:rsidRDefault="00471783" w:rsidP="00471783">
      <w:pPr>
        <w:autoSpaceDE w:val="0"/>
        <w:autoSpaceDN w:val="0"/>
        <w:adjustRightInd w:val="0"/>
        <w:rPr>
          <w:b/>
        </w:rPr>
      </w:pPr>
    </w:p>
    <w:p w:rsidR="000B5268" w:rsidRDefault="000B5268" w:rsidP="00471783">
      <w:pPr>
        <w:autoSpaceDE w:val="0"/>
        <w:autoSpaceDN w:val="0"/>
        <w:adjustRightInd w:val="0"/>
        <w:rPr>
          <w:b/>
        </w:rPr>
      </w:pPr>
    </w:p>
    <w:p w:rsidR="000B5268" w:rsidRPr="000B5268" w:rsidRDefault="000B5268" w:rsidP="00471783">
      <w:pPr>
        <w:autoSpaceDE w:val="0"/>
        <w:autoSpaceDN w:val="0"/>
        <w:adjustRightInd w:val="0"/>
        <w:rPr>
          <w:rFonts w:ascii="Arial" w:hAnsi="Arial" w:cs="Arial"/>
          <w:b/>
        </w:rPr>
      </w:pPr>
    </w:p>
    <w:p w:rsidR="00236927" w:rsidRDefault="00236927" w:rsidP="00471783">
      <w:pPr>
        <w:autoSpaceDE w:val="0"/>
        <w:autoSpaceDN w:val="0"/>
        <w:adjustRightInd w:val="0"/>
        <w:rPr>
          <w:rFonts w:ascii="Arial" w:hAnsi="Arial" w:cs="Arial"/>
          <w:b/>
          <w:sz w:val="28"/>
          <w:szCs w:val="28"/>
        </w:rPr>
      </w:pPr>
    </w:p>
    <w:p w:rsidR="00236927" w:rsidRDefault="00236927" w:rsidP="00471783">
      <w:pPr>
        <w:autoSpaceDE w:val="0"/>
        <w:autoSpaceDN w:val="0"/>
        <w:adjustRightInd w:val="0"/>
        <w:rPr>
          <w:rFonts w:ascii="Arial" w:hAnsi="Arial" w:cs="Arial"/>
          <w:b/>
          <w:sz w:val="28"/>
          <w:szCs w:val="28"/>
        </w:rPr>
      </w:pPr>
    </w:p>
    <w:p w:rsidR="00236927" w:rsidRDefault="00236927" w:rsidP="00471783">
      <w:pPr>
        <w:autoSpaceDE w:val="0"/>
        <w:autoSpaceDN w:val="0"/>
        <w:adjustRightInd w:val="0"/>
        <w:rPr>
          <w:rFonts w:ascii="Arial" w:hAnsi="Arial" w:cs="Arial"/>
          <w:b/>
          <w:sz w:val="28"/>
          <w:szCs w:val="28"/>
        </w:rPr>
      </w:pPr>
    </w:p>
    <w:p w:rsidR="00236927" w:rsidRDefault="00236927" w:rsidP="00471783">
      <w:pPr>
        <w:autoSpaceDE w:val="0"/>
        <w:autoSpaceDN w:val="0"/>
        <w:adjustRightInd w:val="0"/>
        <w:rPr>
          <w:rFonts w:ascii="Arial" w:hAnsi="Arial" w:cs="Arial"/>
          <w:b/>
          <w:sz w:val="28"/>
          <w:szCs w:val="28"/>
        </w:rPr>
      </w:pPr>
    </w:p>
    <w:p w:rsidR="0078062F" w:rsidRDefault="0078062F" w:rsidP="00471783">
      <w:pPr>
        <w:autoSpaceDE w:val="0"/>
        <w:autoSpaceDN w:val="0"/>
        <w:adjustRightInd w:val="0"/>
        <w:rPr>
          <w:rFonts w:ascii="Arial" w:hAnsi="Arial" w:cs="Arial"/>
          <w:b/>
          <w:sz w:val="28"/>
          <w:szCs w:val="28"/>
        </w:rPr>
      </w:pPr>
    </w:p>
    <w:p w:rsidR="000B5268" w:rsidRPr="00C96798" w:rsidRDefault="000B5268" w:rsidP="00471783">
      <w:pPr>
        <w:autoSpaceDE w:val="0"/>
        <w:autoSpaceDN w:val="0"/>
        <w:adjustRightInd w:val="0"/>
        <w:rPr>
          <w:rFonts w:ascii="Arial" w:hAnsi="Arial" w:cs="Arial"/>
          <w:b/>
          <w:sz w:val="28"/>
          <w:szCs w:val="28"/>
        </w:rPr>
      </w:pPr>
      <w:r w:rsidRPr="00C96798">
        <w:rPr>
          <w:rFonts w:ascii="Arial" w:hAnsi="Arial" w:cs="Arial"/>
          <w:b/>
          <w:sz w:val="28"/>
          <w:szCs w:val="28"/>
        </w:rPr>
        <w:lastRenderedPageBreak/>
        <w:t>3.3. Faze odvisnosti</w:t>
      </w:r>
    </w:p>
    <w:p w:rsidR="000B5268" w:rsidRPr="00C96798" w:rsidRDefault="000B5268" w:rsidP="00471783">
      <w:pPr>
        <w:autoSpaceDE w:val="0"/>
        <w:autoSpaceDN w:val="0"/>
        <w:adjustRightInd w:val="0"/>
        <w:rPr>
          <w:rFonts w:ascii="Arial" w:hAnsi="Arial" w:cs="Arial"/>
          <w:b/>
        </w:rPr>
      </w:pPr>
    </w:p>
    <w:p w:rsidR="000B5268" w:rsidRPr="00C96798" w:rsidRDefault="000B5268" w:rsidP="000B5268">
      <w:pPr>
        <w:autoSpaceDE w:val="0"/>
        <w:autoSpaceDN w:val="0"/>
        <w:adjustRightInd w:val="0"/>
        <w:spacing w:before="100" w:after="100"/>
        <w:rPr>
          <w:rFonts w:ascii="Arial" w:hAnsi="Arial" w:cs="Arial"/>
          <w:color w:val="000000"/>
        </w:rPr>
      </w:pPr>
      <w:r w:rsidRPr="00C96798">
        <w:rPr>
          <w:rFonts w:ascii="Arial" w:hAnsi="Arial" w:cs="Arial"/>
          <w:b/>
          <w:bCs/>
          <w:i/>
          <w:iCs/>
          <w:color w:val="000000"/>
        </w:rPr>
        <w:t>1. Eksperimentatorji</w:t>
      </w:r>
      <w:r w:rsidR="002F231F">
        <w:rPr>
          <w:rFonts w:ascii="Arial" w:hAnsi="Arial" w:cs="Arial"/>
          <w:b/>
          <w:bCs/>
          <w:i/>
          <w:iCs/>
          <w:color w:val="000000"/>
        </w:rPr>
        <w:t xml:space="preserve">: </w:t>
      </w:r>
      <w:r w:rsidRPr="00C96798">
        <w:rPr>
          <w:rFonts w:ascii="Arial" w:hAnsi="Arial" w:cs="Arial"/>
          <w:b/>
          <w:bCs/>
          <w:i/>
          <w:iCs/>
          <w:color w:val="000000"/>
        </w:rPr>
        <w:t xml:space="preserve"> </w:t>
      </w:r>
      <w:r w:rsidRPr="00C96798">
        <w:rPr>
          <w:rFonts w:ascii="Arial" w:hAnsi="Arial" w:cs="Arial"/>
          <w:color w:val="000000"/>
        </w:rPr>
        <w:t xml:space="preserve">Mladostnike v prvi poskus droge žene radovednost in hlepenje po novostih, novih izkušnjah, samopotrditvi in lažji socializaciji ali pa uporniško vedenje do avtoritet. Uporabnik si poišče novo družbo, vrstniki pa mu veliko pomenijo. </w:t>
      </w:r>
    </w:p>
    <w:p w:rsidR="000B5268" w:rsidRPr="00C96798" w:rsidRDefault="000B5268" w:rsidP="000B5268">
      <w:pPr>
        <w:autoSpaceDE w:val="0"/>
        <w:autoSpaceDN w:val="0"/>
        <w:adjustRightInd w:val="0"/>
        <w:spacing w:before="100" w:after="100"/>
        <w:rPr>
          <w:rFonts w:ascii="Arial" w:hAnsi="Arial" w:cs="Arial"/>
          <w:color w:val="000000"/>
          <w:lang w:val="en-US"/>
        </w:rPr>
      </w:pPr>
      <w:r w:rsidRPr="00C96798">
        <w:rPr>
          <w:rFonts w:ascii="Arial" w:hAnsi="Arial" w:cs="Arial"/>
          <w:b/>
          <w:bCs/>
          <w:i/>
          <w:iCs/>
          <w:color w:val="000000"/>
        </w:rPr>
        <w:t>2. Socialna raba</w:t>
      </w:r>
      <w:r w:rsidR="002F231F">
        <w:rPr>
          <w:rFonts w:ascii="Arial" w:hAnsi="Arial" w:cs="Arial"/>
          <w:b/>
          <w:bCs/>
          <w:i/>
          <w:iCs/>
          <w:color w:val="000000"/>
        </w:rPr>
        <w:t xml:space="preserve">: </w:t>
      </w:r>
      <w:r w:rsidRPr="00C96798">
        <w:rPr>
          <w:rFonts w:ascii="Arial" w:hAnsi="Arial" w:cs="Arial"/>
          <w:b/>
          <w:bCs/>
          <w:i/>
          <w:iCs/>
          <w:color w:val="000000"/>
        </w:rPr>
        <w:t xml:space="preserve"> </w:t>
      </w:r>
      <w:r w:rsidRPr="00C96798">
        <w:rPr>
          <w:rFonts w:ascii="Arial" w:hAnsi="Arial" w:cs="Arial"/>
          <w:color w:val="000000"/>
        </w:rPr>
        <w:t xml:space="preserve">Droga se uporablja v raznih okoliščinah, predvsem zaradi občutka sprejetosti, enostavnejše in prijetnejše socialne adaptacije. Vedenjskih in psihičnih motenj uporabnik in okolica ne zaznata. Uporabnik posega po novih drogah, jih kupuje, uporablja pa jih le ob koncu tedna. </w:t>
      </w:r>
      <w:r w:rsidRPr="00C96798">
        <w:rPr>
          <w:rFonts w:ascii="Arial" w:hAnsi="Arial" w:cs="Arial"/>
          <w:color w:val="000000"/>
          <w:lang w:val="en-US"/>
        </w:rPr>
        <w:t>Pred starši, u</w:t>
      </w:r>
      <w:r w:rsidRPr="00C96798">
        <w:rPr>
          <w:rFonts w:ascii="Arial" w:hAnsi="Arial" w:cs="Arial"/>
          <w:color w:val="000000"/>
        </w:rPr>
        <w:t>č</w:t>
      </w:r>
      <w:r w:rsidRPr="00C96798">
        <w:rPr>
          <w:rFonts w:ascii="Arial" w:hAnsi="Arial" w:cs="Arial"/>
          <w:color w:val="000000"/>
          <w:lang w:val="en-US"/>
        </w:rPr>
        <w:t xml:space="preserve">itelji in staro družbo skuša ohraniti staro podobo, med uporabniki drog pa se povsem spremeni. Pojavijo se prvi znaki nemotiviranosti. </w:t>
      </w:r>
    </w:p>
    <w:p w:rsidR="000B5268" w:rsidRPr="00C96798" w:rsidRDefault="000B5268" w:rsidP="000B5268">
      <w:pPr>
        <w:autoSpaceDE w:val="0"/>
        <w:autoSpaceDN w:val="0"/>
        <w:adjustRightInd w:val="0"/>
        <w:spacing w:before="100" w:after="100"/>
        <w:rPr>
          <w:rFonts w:ascii="Arial" w:hAnsi="Arial" w:cs="Arial"/>
          <w:color w:val="000000"/>
          <w:lang w:val="en-US"/>
        </w:rPr>
      </w:pPr>
      <w:r w:rsidRPr="00C96798">
        <w:rPr>
          <w:rFonts w:ascii="Arial" w:hAnsi="Arial" w:cs="Arial"/>
          <w:b/>
          <w:bCs/>
          <w:i/>
          <w:iCs/>
          <w:color w:val="000000"/>
        </w:rPr>
        <w:t xml:space="preserve">3. </w:t>
      </w:r>
      <w:r w:rsidRPr="00C96798">
        <w:rPr>
          <w:rFonts w:ascii="Arial" w:hAnsi="Arial" w:cs="Arial"/>
          <w:b/>
          <w:bCs/>
          <w:i/>
          <w:iCs/>
          <w:color w:val="000000"/>
          <w:lang w:val="en-US"/>
        </w:rPr>
        <w:t>Instrumentalna raba</w:t>
      </w:r>
      <w:r w:rsidR="002F231F">
        <w:rPr>
          <w:rFonts w:ascii="Arial" w:hAnsi="Arial" w:cs="Arial"/>
          <w:b/>
          <w:bCs/>
          <w:i/>
          <w:iCs/>
          <w:color w:val="000000"/>
          <w:lang w:val="en-US"/>
        </w:rPr>
        <w:t xml:space="preserve">: </w:t>
      </w:r>
      <w:r w:rsidRPr="00C96798">
        <w:rPr>
          <w:rFonts w:ascii="Arial" w:hAnsi="Arial" w:cs="Arial"/>
          <w:b/>
          <w:bCs/>
          <w:i/>
          <w:iCs/>
          <w:color w:val="000000"/>
          <w:lang w:val="en-US"/>
        </w:rPr>
        <w:t xml:space="preserve"> </w:t>
      </w:r>
      <w:r w:rsidRPr="00C96798">
        <w:rPr>
          <w:rFonts w:ascii="Arial" w:hAnsi="Arial" w:cs="Arial"/>
          <w:color w:val="000000"/>
          <w:lang w:val="en-US"/>
        </w:rPr>
        <w:t>V tej fazi posameznik drogo uporablja zaradi užitka ali stresa. Pri hedonisti</w:t>
      </w:r>
      <w:r w:rsidRPr="00C96798">
        <w:rPr>
          <w:rFonts w:ascii="Arial" w:hAnsi="Arial" w:cs="Arial"/>
          <w:color w:val="000000"/>
        </w:rPr>
        <w:t>č</w:t>
      </w:r>
      <w:r w:rsidRPr="00C96798">
        <w:rPr>
          <w:rFonts w:ascii="Arial" w:hAnsi="Arial" w:cs="Arial"/>
          <w:color w:val="000000"/>
          <w:lang w:val="en-US"/>
        </w:rPr>
        <w:t>nem na</w:t>
      </w:r>
      <w:r w:rsidRPr="00C96798">
        <w:rPr>
          <w:rFonts w:ascii="Arial" w:hAnsi="Arial" w:cs="Arial"/>
          <w:color w:val="000000"/>
        </w:rPr>
        <w:t>č</w:t>
      </w:r>
      <w:r w:rsidRPr="00C96798">
        <w:rPr>
          <w:rFonts w:ascii="Arial" w:hAnsi="Arial" w:cs="Arial"/>
          <w:color w:val="000000"/>
          <w:lang w:val="en-US"/>
        </w:rPr>
        <w:t>inu gre za iskanje ugodja, sproš</w:t>
      </w:r>
      <w:r w:rsidRPr="00C96798">
        <w:rPr>
          <w:rFonts w:ascii="Arial" w:hAnsi="Arial" w:cs="Arial"/>
          <w:color w:val="000000"/>
        </w:rPr>
        <w:t>č</w:t>
      </w:r>
      <w:r w:rsidRPr="00C96798">
        <w:rPr>
          <w:rFonts w:ascii="Arial" w:hAnsi="Arial" w:cs="Arial"/>
          <w:color w:val="000000"/>
          <w:lang w:val="en-US"/>
        </w:rPr>
        <w:t xml:space="preserve">enosti, pri kompenzacijski rabi pa skuša uporabnik lažje preživeti stresno situacijo in prebresti neprijetna </w:t>
      </w:r>
      <w:r w:rsidRPr="00C96798">
        <w:rPr>
          <w:rFonts w:ascii="Arial" w:hAnsi="Arial" w:cs="Arial"/>
          <w:color w:val="000000"/>
        </w:rPr>
        <w:t>č</w:t>
      </w:r>
      <w:r w:rsidRPr="00C96798">
        <w:rPr>
          <w:rFonts w:ascii="Arial" w:hAnsi="Arial" w:cs="Arial"/>
          <w:color w:val="000000"/>
          <w:lang w:val="en-US"/>
        </w:rPr>
        <w:t xml:space="preserve">ustva. </w:t>
      </w:r>
    </w:p>
    <w:p w:rsidR="000B5268" w:rsidRPr="00C96798" w:rsidRDefault="000B5268" w:rsidP="000B5268">
      <w:pPr>
        <w:autoSpaceDE w:val="0"/>
        <w:autoSpaceDN w:val="0"/>
        <w:adjustRightInd w:val="0"/>
        <w:spacing w:before="100" w:after="100"/>
        <w:rPr>
          <w:rFonts w:ascii="Arial" w:hAnsi="Arial" w:cs="Arial"/>
          <w:color w:val="000000"/>
          <w:lang w:val="en-US"/>
        </w:rPr>
      </w:pPr>
      <w:r w:rsidRPr="00C96798">
        <w:rPr>
          <w:rFonts w:ascii="Arial" w:hAnsi="Arial" w:cs="Arial"/>
          <w:b/>
          <w:bCs/>
          <w:i/>
          <w:iCs/>
          <w:color w:val="000000"/>
        </w:rPr>
        <w:t xml:space="preserve">4. </w:t>
      </w:r>
      <w:r w:rsidRPr="00C96798">
        <w:rPr>
          <w:rFonts w:ascii="Arial" w:hAnsi="Arial" w:cs="Arial"/>
          <w:b/>
          <w:bCs/>
          <w:i/>
          <w:iCs/>
          <w:color w:val="000000"/>
          <w:lang w:val="en-US"/>
        </w:rPr>
        <w:t>Habitualna faza</w:t>
      </w:r>
      <w:r w:rsidR="002F231F">
        <w:rPr>
          <w:rFonts w:ascii="Arial" w:hAnsi="Arial" w:cs="Arial"/>
          <w:b/>
          <w:bCs/>
          <w:i/>
          <w:iCs/>
          <w:color w:val="000000"/>
          <w:lang w:val="en-US"/>
        </w:rPr>
        <w:t xml:space="preserve">: </w:t>
      </w:r>
      <w:r w:rsidRPr="00C96798">
        <w:rPr>
          <w:rFonts w:ascii="Arial" w:hAnsi="Arial" w:cs="Arial"/>
          <w:b/>
          <w:bCs/>
          <w:i/>
          <w:iCs/>
          <w:color w:val="000000"/>
          <w:lang w:val="en-US"/>
        </w:rPr>
        <w:t xml:space="preserve"> </w:t>
      </w:r>
      <w:r w:rsidRPr="00C96798">
        <w:rPr>
          <w:rFonts w:ascii="Arial" w:hAnsi="Arial" w:cs="Arial"/>
          <w:color w:val="000000"/>
          <w:lang w:val="en-US"/>
        </w:rPr>
        <w:t>Posameznik drogo uporablja vse ve</w:t>
      </w:r>
      <w:r w:rsidRPr="00C96798">
        <w:rPr>
          <w:rFonts w:ascii="Arial" w:hAnsi="Arial" w:cs="Arial"/>
          <w:color w:val="000000"/>
        </w:rPr>
        <w:t>č</w:t>
      </w:r>
      <w:r w:rsidRPr="00C96798">
        <w:rPr>
          <w:rFonts w:ascii="Arial" w:hAnsi="Arial" w:cs="Arial"/>
          <w:color w:val="000000"/>
          <w:lang w:val="en-US"/>
        </w:rPr>
        <w:t>krat, pojavijo se tudi znaki bolezenske odvisnosti. Kontrole nad koli</w:t>
      </w:r>
      <w:r w:rsidRPr="00C96798">
        <w:rPr>
          <w:rFonts w:ascii="Arial" w:hAnsi="Arial" w:cs="Arial"/>
          <w:color w:val="000000"/>
        </w:rPr>
        <w:t>č</w:t>
      </w:r>
      <w:r w:rsidRPr="00C96798">
        <w:rPr>
          <w:rFonts w:ascii="Arial" w:hAnsi="Arial" w:cs="Arial"/>
          <w:color w:val="000000"/>
          <w:lang w:val="en-US"/>
        </w:rPr>
        <w:t>ino uporabljene droge ni ve</w:t>
      </w:r>
      <w:r w:rsidRPr="00C96798">
        <w:rPr>
          <w:rFonts w:ascii="Arial" w:hAnsi="Arial" w:cs="Arial"/>
          <w:color w:val="000000"/>
        </w:rPr>
        <w:t xml:space="preserve">č </w:t>
      </w:r>
      <w:r w:rsidRPr="00C96798">
        <w:rPr>
          <w:rFonts w:ascii="Arial" w:hAnsi="Arial" w:cs="Arial"/>
          <w:color w:val="000000"/>
          <w:lang w:val="en-US"/>
        </w:rPr>
        <w:t xml:space="preserve">in uporabnik izgubi samonadzor. Droga mu uravnava življenje. </w:t>
      </w:r>
      <w:r w:rsidRPr="00C96798">
        <w:rPr>
          <w:rFonts w:ascii="Arial" w:hAnsi="Arial" w:cs="Arial"/>
          <w:color w:val="000000"/>
        </w:rPr>
        <w:t>Č</w:t>
      </w:r>
      <w:r w:rsidRPr="00C96798">
        <w:rPr>
          <w:rFonts w:ascii="Arial" w:hAnsi="Arial" w:cs="Arial"/>
          <w:color w:val="000000"/>
          <w:lang w:val="en-US"/>
        </w:rPr>
        <w:t>ustveno stanje se po u</w:t>
      </w:r>
      <w:r w:rsidRPr="00C96798">
        <w:rPr>
          <w:rFonts w:ascii="Arial" w:hAnsi="Arial" w:cs="Arial"/>
          <w:color w:val="000000"/>
        </w:rPr>
        <w:t>č</w:t>
      </w:r>
      <w:r w:rsidRPr="00C96798">
        <w:rPr>
          <w:rFonts w:ascii="Arial" w:hAnsi="Arial" w:cs="Arial"/>
          <w:color w:val="000000"/>
          <w:lang w:val="en-US"/>
        </w:rPr>
        <w:t xml:space="preserve">inku droge ne normalizira, ampak se pojavi depresija, motnje koncentracije, spomina, nemir. Opazimo prve odtegnitvene znake. </w:t>
      </w:r>
    </w:p>
    <w:p w:rsidR="000B5268" w:rsidRPr="00C96798" w:rsidRDefault="000B5268" w:rsidP="000B5268">
      <w:pPr>
        <w:autoSpaceDE w:val="0"/>
        <w:autoSpaceDN w:val="0"/>
        <w:adjustRightInd w:val="0"/>
        <w:spacing w:before="100" w:after="100"/>
        <w:rPr>
          <w:rFonts w:ascii="Arial" w:hAnsi="Arial" w:cs="Arial"/>
          <w:color w:val="000000"/>
          <w:lang w:val="en-US"/>
        </w:rPr>
      </w:pPr>
      <w:r w:rsidRPr="00C96798">
        <w:rPr>
          <w:rFonts w:ascii="Arial" w:hAnsi="Arial" w:cs="Arial"/>
          <w:b/>
          <w:bCs/>
          <w:i/>
          <w:iCs/>
          <w:color w:val="000000"/>
        </w:rPr>
        <w:t xml:space="preserve">5. </w:t>
      </w:r>
      <w:r w:rsidRPr="00C96798">
        <w:rPr>
          <w:rFonts w:ascii="Arial" w:hAnsi="Arial" w:cs="Arial"/>
          <w:b/>
          <w:bCs/>
          <w:i/>
          <w:iCs/>
          <w:color w:val="000000"/>
          <w:lang w:val="en-US"/>
        </w:rPr>
        <w:t>Kompulzivna faza (obsedenost z drogami)</w:t>
      </w:r>
      <w:r w:rsidR="002F231F">
        <w:rPr>
          <w:rFonts w:ascii="Arial" w:hAnsi="Arial" w:cs="Arial"/>
          <w:b/>
          <w:bCs/>
          <w:i/>
          <w:iCs/>
          <w:color w:val="000000"/>
          <w:lang w:val="en-US"/>
        </w:rPr>
        <w:t>:</w:t>
      </w:r>
      <w:r w:rsidRPr="00C96798">
        <w:rPr>
          <w:rFonts w:ascii="Arial" w:hAnsi="Arial" w:cs="Arial"/>
          <w:b/>
          <w:bCs/>
          <w:i/>
          <w:iCs/>
          <w:color w:val="000000"/>
          <w:lang w:val="en-US"/>
        </w:rPr>
        <w:t xml:space="preserve"> </w:t>
      </w:r>
      <w:r w:rsidRPr="00C96798">
        <w:rPr>
          <w:rFonts w:ascii="Arial" w:hAnsi="Arial" w:cs="Arial"/>
          <w:color w:val="000000"/>
          <w:lang w:val="en-US"/>
        </w:rPr>
        <w:t xml:space="preserve">To pomeni, da ima uporabnik vzpostavljen odnos le še z drogo, obseden je z njo. Nadzor nad drogo ni uspešen, zato njegovo samospoštovanje pada, pojavijo se tudi razmišljanja o samomoru. Pogosti so preveliki odmerki droge in flash-back stanja. </w:t>
      </w:r>
    </w:p>
    <w:p w:rsidR="000B5268" w:rsidRPr="00C96798" w:rsidRDefault="000B5268" w:rsidP="000B5268">
      <w:pPr>
        <w:autoSpaceDE w:val="0"/>
        <w:autoSpaceDN w:val="0"/>
        <w:adjustRightInd w:val="0"/>
        <w:rPr>
          <w:rFonts w:ascii="Arial" w:hAnsi="Arial" w:cs="Arial"/>
          <w:color w:val="000000"/>
          <w:lang w:val="en-US"/>
        </w:rPr>
      </w:pPr>
      <w:r w:rsidRPr="00C96798">
        <w:rPr>
          <w:rFonts w:ascii="Arial" w:hAnsi="Arial" w:cs="Arial"/>
          <w:b/>
          <w:bCs/>
          <w:i/>
          <w:iCs/>
          <w:color w:val="000000"/>
        </w:rPr>
        <w:t xml:space="preserve">6. </w:t>
      </w:r>
      <w:r w:rsidRPr="00C96798">
        <w:rPr>
          <w:rFonts w:ascii="Arial" w:hAnsi="Arial" w:cs="Arial"/>
          <w:b/>
          <w:bCs/>
          <w:i/>
          <w:iCs/>
          <w:color w:val="000000"/>
          <w:lang w:val="en-US"/>
        </w:rPr>
        <w:t>Odvisnost</w:t>
      </w:r>
      <w:r w:rsidR="002F231F">
        <w:rPr>
          <w:rFonts w:ascii="Arial" w:hAnsi="Arial" w:cs="Arial"/>
          <w:b/>
          <w:bCs/>
          <w:i/>
          <w:iCs/>
          <w:color w:val="000000"/>
          <w:lang w:val="en-US"/>
        </w:rPr>
        <w:t>:</w:t>
      </w:r>
      <w:r w:rsidRPr="00C96798">
        <w:rPr>
          <w:rFonts w:ascii="Arial" w:hAnsi="Arial" w:cs="Arial"/>
          <w:b/>
          <w:bCs/>
          <w:i/>
          <w:iCs/>
          <w:color w:val="000000"/>
          <w:lang w:val="en-US"/>
        </w:rPr>
        <w:t xml:space="preserve"> </w:t>
      </w:r>
      <w:r w:rsidRPr="00C96798">
        <w:rPr>
          <w:rFonts w:ascii="Arial" w:hAnsi="Arial" w:cs="Arial"/>
          <w:color w:val="000000"/>
          <w:lang w:val="en-US"/>
        </w:rPr>
        <w:t>Odvisnik ni navajen le na drogo, je tudi sebi</w:t>
      </w:r>
      <w:r w:rsidRPr="00C96798">
        <w:rPr>
          <w:rFonts w:ascii="Arial" w:hAnsi="Arial" w:cs="Arial"/>
          <w:color w:val="000000"/>
        </w:rPr>
        <w:t>č</w:t>
      </w:r>
      <w:r w:rsidRPr="00C96798">
        <w:rPr>
          <w:rFonts w:ascii="Arial" w:hAnsi="Arial" w:cs="Arial"/>
          <w:color w:val="000000"/>
          <w:lang w:val="en-US"/>
        </w:rPr>
        <w:t xml:space="preserve">en, osebnostno spremenjen, agresiven, obupan in depresiven hkrati; izgubljen nadzor nad seboj skuša nadomestiti tako, da nadzira druge. </w:t>
      </w:r>
    </w:p>
    <w:p w:rsidR="00471783" w:rsidRDefault="00471783" w:rsidP="00471783">
      <w:pPr>
        <w:autoSpaceDE w:val="0"/>
        <w:autoSpaceDN w:val="0"/>
        <w:adjustRightInd w:val="0"/>
        <w:rPr>
          <w:b/>
        </w:rPr>
      </w:pPr>
    </w:p>
    <w:p w:rsidR="00471783" w:rsidRPr="00F5750D" w:rsidRDefault="000B5268" w:rsidP="00F5750D">
      <w:pPr>
        <w:autoSpaceDE w:val="0"/>
        <w:autoSpaceDN w:val="0"/>
        <w:adjustRightInd w:val="0"/>
        <w:rPr>
          <w:b/>
        </w:rPr>
      </w:pPr>
      <w:r>
        <w:rPr>
          <w:b/>
        </w:rPr>
        <w:t xml:space="preserve"> </w:t>
      </w:r>
    </w:p>
    <w:p w:rsidR="00F5750D" w:rsidRDefault="00556B27" w:rsidP="00C96798">
      <w:pPr>
        <w:autoSpaceDE w:val="0"/>
        <w:autoSpaceDN w:val="0"/>
        <w:adjustRightInd w:val="0"/>
        <w:jc w:val="center"/>
        <w:rPr>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63pt;margin-top:3.75pt;width:342.75pt;height:210.75pt;z-index:251660800">
            <v:imagedata r:id="rId7" o:title="smokemarijuana"/>
          </v:shape>
        </w:pict>
      </w: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F5750D" w:rsidRDefault="00F5750D" w:rsidP="00C96798">
      <w:pPr>
        <w:autoSpaceDE w:val="0"/>
        <w:autoSpaceDN w:val="0"/>
        <w:adjustRightInd w:val="0"/>
        <w:jc w:val="center"/>
        <w:rPr>
          <w:color w:val="000000"/>
          <w:sz w:val="20"/>
          <w:szCs w:val="20"/>
        </w:rPr>
      </w:pPr>
    </w:p>
    <w:p w:rsidR="000B5268" w:rsidRPr="008A6112" w:rsidRDefault="000B5268" w:rsidP="00C96798">
      <w:pPr>
        <w:autoSpaceDE w:val="0"/>
        <w:autoSpaceDN w:val="0"/>
        <w:adjustRightInd w:val="0"/>
        <w:jc w:val="center"/>
        <w:rPr>
          <w:color w:val="000000"/>
          <w:sz w:val="20"/>
          <w:szCs w:val="20"/>
        </w:rPr>
      </w:pPr>
      <w:r w:rsidRPr="008A6112">
        <w:rPr>
          <w:color w:val="000000"/>
          <w:sz w:val="20"/>
          <w:szCs w:val="20"/>
        </w:rPr>
        <w:t xml:space="preserve">Fotografija št.1: Prikazuje </w:t>
      </w:r>
      <w:r w:rsidR="0025621F" w:rsidRPr="008A6112">
        <w:rPr>
          <w:color w:val="000000"/>
          <w:sz w:val="20"/>
          <w:szCs w:val="20"/>
        </w:rPr>
        <w:t>vrstnike, ki kadijo marihuano</w:t>
      </w:r>
    </w:p>
    <w:p w:rsidR="0078062F" w:rsidRDefault="0078062F" w:rsidP="0025621F">
      <w:pPr>
        <w:autoSpaceDE w:val="0"/>
        <w:autoSpaceDN w:val="0"/>
        <w:adjustRightInd w:val="0"/>
        <w:jc w:val="center"/>
        <w:rPr>
          <w:color w:val="000000"/>
        </w:rPr>
      </w:pPr>
    </w:p>
    <w:p w:rsidR="0025621F" w:rsidRPr="00C96798" w:rsidRDefault="0025621F" w:rsidP="0025621F">
      <w:pPr>
        <w:autoSpaceDE w:val="0"/>
        <w:autoSpaceDN w:val="0"/>
        <w:adjustRightInd w:val="0"/>
        <w:jc w:val="center"/>
        <w:rPr>
          <w:rFonts w:ascii="Arial" w:hAnsi="Arial" w:cs="Arial"/>
          <w:b/>
          <w:color w:val="000000"/>
          <w:sz w:val="32"/>
          <w:szCs w:val="32"/>
        </w:rPr>
      </w:pPr>
      <w:r w:rsidRPr="00C96798">
        <w:rPr>
          <w:rFonts w:ascii="Arial" w:hAnsi="Arial" w:cs="Arial"/>
          <w:b/>
          <w:color w:val="000000"/>
          <w:sz w:val="32"/>
          <w:szCs w:val="32"/>
        </w:rPr>
        <w:t>4. Vzroki za uporabo drog</w:t>
      </w:r>
    </w:p>
    <w:p w:rsidR="000B5268" w:rsidRPr="00C96798" w:rsidRDefault="000B5268" w:rsidP="00471783">
      <w:pPr>
        <w:autoSpaceDE w:val="0"/>
        <w:autoSpaceDN w:val="0"/>
        <w:adjustRightInd w:val="0"/>
        <w:rPr>
          <w:rFonts w:ascii="Arial" w:hAnsi="Arial" w:cs="Arial"/>
          <w:b/>
          <w:color w:val="000000"/>
        </w:rPr>
      </w:pPr>
    </w:p>
    <w:p w:rsidR="000B5268" w:rsidRPr="00C96798" w:rsidRDefault="00525EA0" w:rsidP="0025621F">
      <w:pPr>
        <w:autoSpaceDE w:val="0"/>
        <w:autoSpaceDN w:val="0"/>
        <w:adjustRightInd w:val="0"/>
        <w:jc w:val="both"/>
        <w:rPr>
          <w:rFonts w:ascii="Arial" w:hAnsi="Arial" w:cs="Arial"/>
          <w:color w:val="000000"/>
        </w:rPr>
      </w:pPr>
      <w:r w:rsidRPr="00C96798">
        <w:rPr>
          <w:rFonts w:ascii="Arial" w:hAnsi="Arial" w:cs="Arial"/>
          <w:b/>
          <w:color w:val="000000"/>
        </w:rPr>
        <w:t>Socialn</w:t>
      </w:r>
      <w:r w:rsidR="007F22E6" w:rsidRPr="00C96798">
        <w:rPr>
          <w:rFonts w:ascii="Arial" w:hAnsi="Arial" w:cs="Arial"/>
          <w:b/>
          <w:color w:val="000000"/>
        </w:rPr>
        <w:t>i</w:t>
      </w:r>
      <w:r w:rsidR="002F231F">
        <w:rPr>
          <w:rFonts w:ascii="Arial" w:hAnsi="Arial" w:cs="Arial"/>
          <w:b/>
          <w:color w:val="000000"/>
        </w:rPr>
        <w:t xml:space="preserve"> </w:t>
      </w:r>
      <w:r w:rsidRPr="00C96798">
        <w:rPr>
          <w:rFonts w:ascii="Arial" w:hAnsi="Arial" w:cs="Arial"/>
          <w:b/>
          <w:color w:val="000000"/>
        </w:rPr>
        <w:t>vzroki</w:t>
      </w:r>
      <w:r w:rsidR="002F231F">
        <w:rPr>
          <w:rFonts w:ascii="Arial" w:hAnsi="Arial" w:cs="Arial"/>
          <w:b/>
          <w:color w:val="000000"/>
        </w:rPr>
        <w:t>:</w:t>
      </w:r>
      <w:r w:rsidRPr="00C96798">
        <w:rPr>
          <w:rFonts w:ascii="Arial" w:hAnsi="Arial" w:cs="Arial"/>
          <w:color w:val="000000"/>
        </w:rPr>
        <w:t xml:space="preserve"> uporabniki psihoaktivnih snovi lahko izvirajo iz sicer urejenega okolja, družine, kjer pa prevladujejo porušene komunikacije. V veliko primerih pa predvsem najstniki po</w:t>
      </w:r>
      <w:r w:rsidR="007F22E6" w:rsidRPr="00C96798">
        <w:rPr>
          <w:rFonts w:ascii="Arial" w:hAnsi="Arial" w:cs="Arial"/>
          <w:color w:val="000000"/>
        </w:rPr>
        <w:t xml:space="preserve">sežejo po drogah v upanju, da pozabijo na težave, ki se dogajajo za štirimi stenami njihovega doma. </w:t>
      </w:r>
    </w:p>
    <w:p w:rsidR="00081B9A" w:rsidRDefault="00081B9A" w:rsidP="0025621F">
      <w:pPr>
        <w:autoSpaceDE w:val="0"/>
        <w:autoSpaceDN w:val="0"/>
        <w:adjustRightInd w:val="0"/>
        <w:jc w:val="both"/>
        <w:rPr>
          <w:rFonts w:ascii="Arial" w:hAnsi="Arial" w:cs="Arial"/>
          <w:b/>
          <w:color w:val="000000"/>
        </w:rPr>
      </w:pPr>
    </w:p>
    <w:p w:rsidR="007F22E6" w:rsidRPr="00C96798" w:rsidRDefault="007F22E6" w:rsidP="0025621F">
      <w:pPr>
        <w:autoSpaceDE w:val="0"/>
        <w:autoSpaceDN w:val="0"/>
        <w:adjustRightInd w:val="0"/>
        <w:jc w:val="both"/>
        <w:rPr>
          <w:rFonts w:ascii="Arial" w:hAnsi="Arial" w:cs="Arial"/>
          <w:color w:val="000000"/>
        </w:rPr>
      </w:pPr>
      <w:r w:rsidRPr="00C96798">
        <w:rPr>
          <w:rFonts w:ascii="Arial" w:hAnsi="Arial" w:cs="Arial"/>
          <w:b/>
          <w:color w:val="000000"/>
        </w:rPr>
        <w:t>Psihični vzroki:</w:t>
      </w:r>
      <w:r w:rsidRPr="00C96798">
        <w:rPr>
          <w:rFonts w:ascii="Arial" w:hAnsi="Arial" w:cs="Arial"/>
          <w:color w:val="000000"/>
        </w:rPr>
        <w:t xml:space="preserve"> nizko samospoštovanje, nizko vrednotenje samega sebe in hkratno poveličevanje vrednosti drugih. Značilna je zavrta agresivnost, oz. Je ta usmerjena proti samemu sebi, češ, saj tako nisem nič vreden.</w:t>
      </w:r>
    </w:p>
    <w:p w:rsidR="00081B9A" w:rsidRDefault="00081B9A" w:rsidP="0025621F">
      <w:pPr>
        <w:autoSpaceDE w:val="0"/>
        <w:autoSpaceDN w:val="0"/>
        <w:adjustRightInd w:val="0"/>
        <w:jc w:val="both"/>
        <w:rPr>
          <w:rFonts w:ascii="Arial" w:hAnsi="Arial" w:cs="Arial"/>
          <w:b/>
          <w:color w:val="000000"/>
        </w:rPr>
      </w:pPr>
    </w:p>
    <w:p w:rsidR="007F22E6" w:rsidRDefault="007F22E6" w:rsidP="0025621F">
      <w:pPr>
        <w:autoSpaceDE w:val="0"/>
        <w:autoSpaceDN w:val="0"/>
        <w:adjustRightInd w:val="0"/>
        <w:jc w:val="both"/>
        <w:rPr>
          <w:rFonts w:ascii="Arial" w:hAnsi="Arial" w:cs="Arial"/>
          <w:color w:val="000000"/>
        </w:rPr>
      </w:pPr>
      <w:r w:rsidRPr="00C96798">
        <w:rPr>
          <w:rFonts w:ascii="Arial" w:hAnsi="Arial" w:cs="Arial"/>
          <w:b/>
          <w:color w:val="000000"/>
        </w:rPr>
        <w:t>Držbeni vzroki:</w:t>
      </w:r>
      <w:r w:rsidRPr="00C96798">
        <w:rPr>
          <w:rFonts w:ascii="Arial" w:hAnsi="Arial" w:cs="Arial"/>
          <w:color w:val="000000"/>
        </w:rPr>
        <w:t xml:space="preserve"> pritisk vrstnikov na posameznika.</w:t>
      </w:r>
    </w:p>
    <w:p w:rsidR="00081B9A" w:rsidRDefault="00081B9A" w:rsidP="007F22E6">
      <w:pPr>
        <w:autoSpaceDE w:val="0"/>
        <w:autoSpaceDN w:val="0"/>
        <w:adjustRightInd w:val="0"/>
        <w:jc w:val="both"/>
        <w:rPr>
          <w:rFonts w:ascii="Arial" w:hAnsi="Arial" w:cs="Arial"/>
          <w:b/>
          <w:color w:val="000000"/>
        </w:rPr>
      </w:pPr>
    </w:p>
    <w:p w:rsidR="000B5268" w:rsidRPr="00C96798" w:rsidRDefault="007F22E6" w:rsidP="007F22E6">
      <w:pPr>
        <w:autoSpaceDE w:val="0"/>
        <w:autoSpaceDN w:val="0"/>
        <w:adjustRightInd w:val="0"/>
        <w:jc w:val="both"/>
        <w:rPr>
          <w:rFonts w:ascii="Arial" w:hAnsi="Arial" w:cs="Arial"/>
        </w:rPr>
      </w:pPr>
      <w:r w:rsidRPr="00C96798">
        <w:rPr>
          <w:rFonts w:ascii="Arial" w:hAnsi="Arial" w:cs="Arial"/>
          <w:b/>
          <w:color w:val="000000"/>
        </w:rPr>
        <w:t>Genetski faktorji:</w:t>
      </w:r>
      <w:r w:rsidRPr="00C96798">
        <w:rPr>
          <w:rFonts w:ascii="Arial" w:hAnsi="Arial" w:cs="Arial"/>
          <w:color w:val="000000"/>
        </w:rPr>
        <w:t xml:space="preserve"> </w:t>
      </w:r>
      <w:r w:rsidRPr="00C96798">
        <w:rPr>
          <w:rFonts w:ascii="Arial" w:hAnsi="Arial" w:cs="Arial"/>
        </w:rPr>
        <w:t>Nekateri uporabniki drog naj bi bili predisponirani k impulzivni uporabi psihoaktivnih substanc zaradi pomanjkanja nekaterih transmiterskih snovi v centralnem živčnem sistemu.</w:t>
      </w:r>
    </w:p>
    <w:p w:rsidR="000B5268" w:rsidRPr="00C96798" w:rsidRDefault="000B5268" w:rsidP="00471783">
      <w:pPr>
        <w:autoSpaceDE w:val="0"/>
        <w:autoSpaceDN w:val="0"/>
        <w:adjustRightInd w:val="0"/>
        <w:rPr>
          <w:rFonts w:ascii="Arial" w:hAnsi="Arial" w:cs="Arial"/>
          <w:b/>
          <w:color w:val="000000"/>
        </w:rPr>
      </w:pPr>
    </w:p>
    <w:p w:rsidR="000B5268" w:rsidRPr="00C96798" w:rsidRDefault="000B5268" w:rsidP="00471783">
      <w:pPr>
        <w:autoSpaceDE w:val="0"/>
        <w:autoSpaceDN w:val="0"/>
        <w:adjustRightInd w:val="0"/>
        <w:rPr>
          <w:rFonts w:ascii="Arial" w:hAnsi="Arial" w:cs="Arial"/>
          <w:b/>
          <w:color w:val="000000"/>
        </w:rPr>
      </w:pPr>
    </w:p>
    <w:p w:rsidR="000B5268" w:rsidRPr="00C96798" w:rsidRDefault="00556B27" w:rsidP="00471783">
      <w:pPr>
        <w:autoSpaceDE w:val="0"/>
        <w:autoSpaceDN w:val="0"/>
        <w:adjustRightInd w:val="0"/>
        <w:rPr>
          <w:rFonts w:ascii="Arial" w:hAnsi="Arial" w:cs="Arial"/>
          <w:sz w:val="20"/>
          <w:szCs w:val="20"/>
        </w:rPr>
      </w:pPr>
      <w:r>
        <w:rPr>
          <w:rFonts w:ascii="Arial" w:hAnsi="Arial" w:cs="Arial"/>
          <w:sz w:val="20"/>
          <w:szCs w:val="20"/>
        </w:rPr>
        <w:pict>
          <v:shape id="_x0000_i1025" type="#_x0000_t75" style="width:481.5pt;height:273.75pt">
            <v:imagedata r:id="rId8" o:title=""/>
          </v:shape>
        </w:pict>
      </w:r>
    </w:p>
    <w:p w:rsidR="00B87057" w:rsidRPr="008A6112" w:rsidRDefault="00B87057" w:rsidP="00B87057">
      <w:pPr>
        <w:autoSpaceDE w:val="0"/>
        <w:autoSpaceDN w:val="0"/>
        <w:adjustRightInd w:val="0"/>
        <w:spacing w:after="200"/>
        <w:rPr>
          <w:rFonts w:ascii="Arial" w:hAnsi="Arial" w:cs="Arial"/>
          <w:color w:val="000000"/>
          <w:sz w:val="20"/>
          <w:szCs w:val="20"/>
          <w:lang w:val="en-US"/>
        </w:rPr>
      </w:pPr>
      <w:r w:rsidRPr="00C96798">
        <w:rPr>
          <w:rFonts w:ascii="Arial" w:hAnsi="Arial" w:cs="Arial"/>
          <w:color w:val="000000"/>
          <w:sz w:val="23"/>
          <w:szCs w:val="23"/>
          <w:lang w:val="en-US"/>
        </w:rPr>
        <w:t xml:space="preserve"> </w:t>
      </w:r>
      <w:r w:rsidRPr="008A6112">
        <w:rPr>
          <w:rFonts w:ascii="Arial" w:hAnsi="Arial" w:cs="Arial"/>
          <w:color w:val="000000"/>
          <w:sz w:val="20"/>
          <w:szCs w:val="20"/>
          <w:lang w:val="en-US"/>
        </w:rPr>
        <w:t xml:space="preserve">Graf 1. : Kdo ti je ponudil prvo drogo v življenju?«, so odgovorili naslednje: </w:t>
      </w:r>
    </w:p>
    <w:p w:rsidR="00B87057" w:rsidRPr="008A6112" w:rsidRDefault="00B87057" w:rsidP="00B87057">
      <w:pPr>
        <w:autoSpaceDE w:val="0"/>
        <w:autoSpaceDN w:val="0"/>
        <w:adjustRightInd w:val="0"/>
        <w:spacing w:after="200"/>
        <w:rPr>
          <w:rFonts w:ascii="Arial" w:hAnsi="Arial" w:cs="Arial"/>
          <w:color w:val="000000"/>
          <w:sz w:val="20"/>
          <w:szCs w:val="20"/>
          <w:lang w:val="en-US"/>
        </w:rPr>
      </w:pPr>
      <w:r w:rsidRPr="008A6112">
        <w:rPr>
          <w:rFonts w:ascii="Arial" w:hAnsi="Arial" w:cs="Arial"/>
          <w:color w:val="000000"/>
          <w:sz w:val="20"/>
          <w:szCs w:val="20"/>
          <w:lang w:val="en-US"/>
        </w:rPr>
        <w:t>Najve</w:t>
      </w:r>
      <w:r w:rsidRPr="008A6112">
        <w:rPr>
          <w:rFonts w:ascii="Arial" w:hAnsi="Arial" w:cs="Arial"/>
          <w:color w:val="000000"/>
          <w:sz w:val="20"/>
          <w:szCs w:val="20"/>
        </w:rPr>
        <w:t xml:space="preserve">č </w:t>
      </w:r>
      <w:r w:rsidRPr="008A6112">
        <w:rPr>
          <w:rFonts w:ascii="Arial" w:hAnsi="Arial" w:cs="Arial"/>
          <w:color w:val="000000"/>
          <w:sz w:val="20"/>
          <w:szCs w:val="20"/>
          <w:lang w:val="en-US"/>
        </w:rPr>
        <w:t xml:space="preserve">fantov (16) je odgovorilo, da jim droge ni ponudil nobeden. </w:t>
      </w:r>
    </w:p>
    <w:p w:rsidR="00B87057" w:rsidRPr="008A6112" w:rsidRDefault="00B87057" w:rsidP="00B87057">
      <w:pPr>
        <w:autoSpaceDE w:val="0"/>
        <w:autoSpaceDN w:val="0"/>
        <w:adjustRightInd w:val="0"/>
        <w:spacing w:after="200"/>
        <w:rPr>
          <w:rFonts w:ascii="Arial" w:hAnsi="Arial" w:cs="Arial"/>
          <w:color w:val="000000"/>
          <w:sz w:val="20"/>
          <w:szCs w:val="20"/>
          <w:lang w:val="en-US"/>
        </w:rPr>
      </w:pPr>
      <w:r w:rsidRPr="008A6112">
        <w:rPr>
          <w:rFonts w:ascii="Arial" w:hAnsi="Arial" w:cs="Arial"/>
          <w:color w:val="000000"/>
          <w:sz w:val="20"/>
          <w:szCs w:val="20"/>
          <w:lang w:val="en-US"/>
        </w:rPr>
        <w:t>Najve</w:t>
      </w:r>
      <w:r w:rsidRPr="008A6112">
        <w:rPr>
          <w:rFonts w:ascii="Arial" w:hAnsi="Arial" w:cs="Arial"/>
          <w:color w:val="000000"/>
          <w:sz w:val="20"/>
          <w:szCs w:val="20"/>
        </w:rPr>
        <w:t xml:space="preserve">č </w:t>
      </w:r>
      <w:r w:rsidRPr="008A6112">
        <w:rPr>
          <w:rFonts w:ascii="Arial" w:hAnsi="Arial" w:cs="Arial"/>
          <w:color w:val="000000"/>
          <w:sz w:val="20"/>
          <w:szCs w:val="20"/>
          <w:lang w:val="en-US"/>
        </w:rPr>
        <w:t xml:space="preserve">punc (8) je odgovorilo, da jim je drogo ponudil starejši prijatelj/prijateljica. </w:t>
      </w:r>
    </w:p>
    <w:p w:rsidR="00B87057" w:rsidRPr="008A6112" w:rsidRDefault="00B87057" w:rsidP="00B87057">
      <w:pPr>
        <w:autoSpaceDE w:val="0"/>
        <w:autoSpaceDN w:val="0"/>
        <w:adjustRightInd w:val="0"/>
        <w:spacing w:after="200"/>
        <w:rPr>
          <w:rFonts w:ascii="Arial" w:hAnsi="Arial" w:cs="Arial"/>
          <w:color w:val="000000"/>
          <w:sz w:val="20"/>
          <w:szCs w:val="20"/>
          <w:lang w:val="en-US"/>
        </w:rPr>
      </w:pPr>
      <w:r w:rsidRPr="008A6112">
        <w:rPr>
          <w:rFonts w:ascii="Arial" w:hAnsi="Arial" w:cs="Arial"/>
          <w:color w:val="000000"/>
          <w:sz w:val="20"/>
          <w:szCs w:val="20"/>
          <w:lang w:val="en-US"/>
        </w:rPr>
        <w:t xml:space="preserve">Najmanj fantov (1) je odgovorilo, da so jim drogo ponudili starejši brat/sestra oz. tujec/tujka. </w:t>
      </w:r>
    </w:p>
    <w:p w:rsidR="00B87057" w:rsidRPr="008A6112" w:rsidRDefault="00B87057" w:rsidP="00031687">
      <w:pPr>
        <w:rPr>
          <w:rFonts w:ascii="Arial" w:hAnsi="Arial" w:cs="Arial"/>
          <w:color w:val="000000"/>
          <w:sz w:val="20"/>
          <w:szCs w:val="20"/>
          <w:lang w:val="en-US"/>
        </w:rPr>
      </w:pPr>
      <w:r w:rsidRPr="008A6112">
        <w:rPr>
          <w:rFonts w:ascii="Arial" w:hAnsi="Arial" w:cs="Arial"/>
          <w:color w:val="000000"/>
          <w:sz w:val="20"/>
          <w:szCs w:val="20"/>
          <w:lang w:val="en-US"/>
        </w:rPr>
        <w:t>Najmanj punc (1) je odgovorilo, da so jim drogo ponudili starejši prijatelj/prijateljica oz. »nekdo drug«.</w:t>
      </w:r>
    </w:p>
    <w:p w:rsidR="00C96798" w:rsidRPr="00C96798" w:rsidRDefault="00C96798" w:rsidP="00471783">
      <w:pPr>
        <w:autoSpaceDE w:val="0"/>
        <w:autoSpaceDN w:val="0"/>
        <w:adjustRightInd w:val="0"/>
        <w:rPr>
          <w:rFonts w:ascii="Arial" w:hAnsi="Arial" w:cs="Arial"/>
          <w:b/>
          <w:color w:val="000000"/>
          <w:lang w:val="en-US"/>
        </w:rPr>
      </w:pPr>
    </w:p>
    <w:p w:rsidR="008A6112" w:rsidRDefault="008A6112" w:rsidP="00C96798">
      <w:pPr>
        <w:autoSpaceDE w:val="0"/>
        <w:autoSpaceDN w:val="0"/>
        <w:adjustRightInd w:val="0"/>
        <w:jc w:val="center"/>
        <w:rPr>
          <w:rFonts w:ascii="Arial" w:hAnsi="Arial" w:cs="Arial"/>
          <w:b/>
          <w:color w:val="000000"/>
          <w:sz w:val="32"/>
          <w:szCs w:val="32"/>
          <w:lang w:val="en-US"/>
        </w:rPr>
      </w:pPr>
    </w:p>
    <w:p w:rsidR="00081B9A" w:rsidRDefault="00081B9A" w:rsidP="00236927">
      <w:pPr>
        <w:autoSpaceDE w:val="0"/>
        <w:autoSpaceDN w:val="0"/>
        <w:adjustRightInd w:val="0"/>
        <w:rPr>
          <w:rFonts w:ascii="Arial" w:hAnsi="Arial" w:cs="Arial"/>
          <w:b/>
          <w:color w:val="000000"/>
          <w:sz w:val="32"/>
          <w:szCs w:val="32"/>
          <w:lang w:val="en-US"/>
        </w:rPr>
      </w:pPr>
    </w:p>
    <w:p w:rsidR="00236927" w:rsidRDefault="00236927" w:rsidP="00C96798">
      <w:pPr>
        <w:autoSpaceDE w:val="0"/>
        <w:autoSpaceDN w:val="0"/>
        <w:adjustRightInd w:val="0"/>
        <w:jc w:val="center"/>
        <w:rPr>
          <w:rFonts w:ascii="Arial" w:hAnsi="Arial" w:cs="Arial"/>
          <w:b/>
          <w:color w:val="000000"/>
          <w:sz w:val="32"/>
          <w:szCs w:val="32"/>
          <w:lang w:val="en-US"/>
        </w:rPr>
      </w:pPr>
    </w:p>
    <w:p w:rsidR="00C96798" w:rsidRPr="00C96798" w:rsidRDefault="00C96798" w:rsidP="00C96798">
      <w:pPr>
        <w:autoSpaceDE w:val="0"/>
        <w:autoSpaceDN w:val="0"/>
        <w:adjustRightInd w:val="0"/>
        <w:jc w:val="center"/>
        <w:rPr>
          <w:rFonts w:ascii="Arial" w:hAnsi="Arial" w:cs="Arial"/>
          <w:b/>
          <w:color w:val="000000"/>
          <w:sz w:val="32"/>
          <w:szCs w:val="32"/>
          <w:lang w:val="en-US"/>
        </w:rPr>
      </w:pPr>
      <w:r w:rsidRPr="00C96798">
        <w:rPr>
          <w:rFonts w:ascii="Arial" w:hAnsi="Arial" w:cs="Arial"/>
          <w:b/>
          <w:color w:val="000000"/>
          <w:sz w:val="32"/>
          <w:szCs w:val="32"/>
          <w:lang w:val="en-US"/>
        </w:rPr>
        <w:t>5. Droge, ki povzročajo odvisnost</w:t>
      </w:r>
    </w:p>
    <w:p w:rsidR="00C96798" w:rsidRPr="00C96798" w:rsidRDefault="00C96798" w:rsidP="00C96798">
      <w:pPr>
        <w:autoSpaceDE w:val="0"/>
        <w:autoSpaceDN w:val="0"/>
        <w:adjustRightInd w:val="0"/>
        <w:jc w:val="center"/>
        <w:rPr>
          <w:rFonts w:ascii="Arial" w:hAnsi="Arial" w:cs="Arial"/>
          <w:b/>
          <w:color w:val="000000"/>
          <w:sz w:val="28"/>
          <w:szCs w:val="28"/>
          <w:lang w:val="en-US"/>
        </w:rPr>
      </w:pPr>
    </w:p>
    <w:p w:rsidR="00C96798" w:rsidRDefault="00C96798" w:rsidP="00C96798">
      <w:pPr>
        <w:autoSpaceDE w:val="0"/>
        <w:autoSpaceDN w:val="0"/>
        <w:adjustRightInd w:val="0"/>
        <w:jc w:val="both"/>
        <w:rPr>
          <w:rFonts w:ascii="Arial" w:hAnsi="Arial" w:cs="Arial"/>
          <w:b/>
          <w:color w:val="000000"/>
          <w:sz w:val="28"/>
          <w:szCs w:val="28"/>
          <w:lang w:val="en-US"/>
        </w:rPr>
      </w:pPr>
      <w:r w:rsidRPr="00C96798">
        <w:rPr>
          <w:rFonts w:ascii="Arial" w:hAnsi="Arial" w:cs="Arial"/>
          <w:b/>
          <w:color w:val="000000"/>
          <w:sz w:val="28"/>
          <w:szCs w:val="28"/>
          <w:lang w:val="en-US"/>
        </w:rPr>
        <w:t xml:space="preserve">5.1. Heroin </w:t>
      </w:r>
    </w:p>
    <w:p w:rsidR="00031687" w:rsidRPr="00C96798" w:rsidRDefault="00031687" w:rsidP="00C96798">
      <w:pPr>
        <w:autoSpaceDE w:val="0"/>
        <w:autoSpaceDN w:val="0"/>
        <w:adjustRightInd w:val="0"/>
        <w:jc w:val="both"/>
        <w:rPr>
          <w:rFonts w:ascii="Arial" w:hAnsi="Arial" w:cs="Arial"/>
          <w:b/>
          <w:color w:val="000000"/>
          <w:sz w:val="28"/>
          <w:szCs w:val="28"/>
          <w:lang w:val="en-US"/>
        </w:rPr>
      </w:pPr>
    </w:p>
    <w:p w:rsidR="00C96798" w:rsidRDefault="00C96798" w:rsidP="00C96798">
      <w:pPr>
        <w:autoSpaceDE w:val="0"/>
        <w:autoSpaceDN w:val="0"/>
        <w:adjustRightInd w:val="0"/>
        <w:rPr>
          <w:rFonts w:ascii="Arial" w:hAnsi="Arial" w:cs="Arial"/>
        </w:rPr>
      </w:pPr>
      <w:r w:rsidRPr="00C96798">
        <w:rPr>
          <w:rFonts w:ascii="Arial" w:hAnsi="Arial" w:cs="Arial"/>
          <w:color w:val="000000"/>
          <w:lang w:val="en-US"/>
        </w:rPr>
        <w:t>Z drugimi besedami znan tudi kot</w:t>
      </w:r>
      <w:r>
        <w:rPr>
          <w:rFonts w:ascii="Arial" w:hAnsi="Arial" w:cs="Arial"/>
          <w:color w:val="000000"/>
          <w:lang w:val="en-US"/>
        </w:rPr>
        <w:t xml:space="preserve"> </w:t>
      </w:r>
      <w:r w:rsidRPr="009D5F81">
        <w:rPr>
          <w:rFonts w:ascii="Arial" w:hAnsi="Arial" w:cs="Arial"/>
        </w:rPr>
        <w:t>Rock, Junk, H, Horse</w:t>
      </w:r>
      <w:r>
        <w:rPr>
          <w:rFonts w:ascii="Arial" w:hAnsi="Arial" w:cs="Arial"/>
        </w:rPr>
        <w:t xml:space="preserve">. </w:t>
      </w:r>
    </w:p>
    <w:p w:rsidR="00C96798" w:rsidRPr="009D5F81" w:rsidRDefault="00C96798" w:rsidP="00C96798">
      <w:pPr>
        <w:autoSpaceDE w:val="0"/>
        <w:autoSpaceDN w:val="0"/>
        <w:adjustRightInd w:val="0"/>
        <w:rPr>
          <w:rFonts w:ascii="Arial" w:hAnsi="Arial" w:cs="Arial"/>
        </w:rPr>
      </w:pPr>
    </w:p>
    <w:p w:rsidR="00C96798" w:rsidRPr="00C96798" w:rsidRDefault="00C96798" w:rsidP="00C96798">
      <w:pPr>
        <w:autoSpaceDE w:val="0"/>
        <w:autoSpaceDN w:val="0"/>
        <w:adjustRightInd w:val="0"/>
        <w:rPr>
          <w:rFonts w:ascii="Arial" w:hAnsi="Arial" w:cs="Arial"/>
          <w:b/>
        </w:rPr>
      </w:pPr>
      <w:r w:rsidRPr="00C96798">
        <w:rPr>
          <w:rFonts w:ascii="Arial" w:hAnsi="Arial" w:cs="Arial"/>
          <w:b/>
        </w:rPr>
        <w:t xml:space="preserve">Oblike uživanja: </w:t>
      </w:r>
    </w:p>
    <w:p w:rsidR="00C96798" w:rsidRDefault="00C96798" w:rsidP="00C96798">
      <w:pPr>
        <w:autoSpaceDE w:val="0"/>
        <w:autoSpaceDN w:val="0"/>
        <w:adjustRightInd w:val="0"/>
        <w:rPr>
          <w:rFonts w:ascii="Arial" w:hAnsi="Arial" w:cs="Arial"/>
        </w:rPr>
      </w:pPr>
      <w:r w:rsidRPr="009D5F81">
        <w:rPr>
          <w:rFonts w:ascii="Arial" w:hAnsi="Arial" w:cs="Arial"/>
        </w:rPr>
        <w:t>Vbrizgavanje v vene, njuhanje, inhaliranje</w:t>
      </w:r>
      <w:r>
        <w:rPr>
          <w:rFonts w:ascii="Arial" w:hAnsi="Arial" w:cs="Arial"/>
        </w:rPr>
        <w:t>.</w:t>
      </w:r>
    </w:p>
    <w:p w:rsidR="00C96798" w:rsidRDefault="00C96798" w:rsidP="00C96798">
      <w:pPr>
        <w:autoSpaceDE w:val="0"/>
        <w:autoSpaceDN w:val="0"/>
        <w:adjustRightInd w:val="0"/>
        <w:rPr>
          <w:rFonts w:ascii="Arial" w:hAnsi="Arial" w:cs="Arial"/>
        </w:rPr>
      </w:pPr>
    </w:p>
    <w:p w:rsidR="00C96798" w:rsidRPr="00C96798" w:rsidRDefault="00C96798" w:rsidP="00C96798">
      <w:pPr>
        <w:autoSpaceDE w:val="0"/>
        <w:autoSpaceDN w:val="0"/>
        <w:adjustRightInd w:val="0"/>
        <w:jc w:val="both"/>
        <w:rPr>
          <w:color w:val="000000"/>
        </w:rPr>
      </w:pPr>
      <w:r>
        <w:rPr>
          <w:rFonts w:ascii="Arial" w:hAnsi="Arial" w:cs="Arial"/>
        </w:rPr>
        <w:t>E</w:t>
      </w:r>
      <w:r w:rsidRPr="009D5F81">
        <w:rPr>
          <w:rFonts w:ascii="Arial" w:hAnsi="Arial" w:cs="Arial"/>
        </w:rPr>
        <w:t>den prvih derivatov morfina, ki so ga dobili tako, da so morfin obdelovali z anhidridom ocetne kisline in dobili diacetil morfin.</w:t>
      </w:r>
      <w:r>
        <w:rPr>
          <w:rFonts w:ascii="Arial" w:hAnsi="Arial" w:cs="Arial"/>
        </w:rPr>
        <w:t xml:space="preserve"> </w:t>
      </w:r>
      <w:r w:rsidRPr="009D5F81">
        <w:rPr>
          <w:rFonts w:ascii="Arial" w:hAnsi="Arial" w:cs="Arial"/>
        </w:rPr>
        <w:t>Resnično je bil dobro sredstvo za lajšanje kašlja in imel je manj stranskih učinkov, kot morfij. V dvajsetih letih prejšnjega stoletja pa je prišel na slab glas - zavoljo razširjenosti v mestnih področjih ZDA. Zadnjih nekaj desetletij je heroin znan kot nelegalna droga, ki je močno povezan s kriminalom in prostitucijo.</w:t>
      </w:r>
    </w:p>
    <w:p w:rsidR="00C96798" w:rsidRDefault="00C96798" w:rsidP="00C96798">
      <w:pPr>
        <w:autoSpaceDE w:val="0"/>
        <w:autoSpaceDN w:val="0"/>
        <w:adjustRightInd w:val="0"/>
        <w:jc w:val="both"/>
        <w:rPr>
          <w:b/>
          <w:color w:val="000000"/>
        </w:rPr>
      </w:pPr>
    </w:p>
    <w:p w:rsidR="00C96798" w:rsidRDefault="00556B27" w:rsidP="00C96798">
      <w:pPr>
        <w:autoSpaceDE w:val="0"/>
        <w:autoSpaceDN w:val="0"/>
        <w:adjustRightInd w:val="0"/>
        <w:rPr>
          <w:rFonts w:ascii="Arial" w:hAnsi="Arial" w:cs="Arial"/>
          <w:b/>
          <w:color w:val="000000"/>
        </w:rPr>
      </w:pPr>
      <w:r>
        <w:rPr>
          <w:noProof/>
        </w:rPr>
        <w:pict>
          <v:shape id="_x0000_s1028" type="#_x0000_t75" style="position:absolute;margin-left:3in;margin-top:-9pt;width:243pt;height:182.25pt;z-index:251653632">
            <v:imagedata r:id="rId9" o:title="heroin_red_carpet"/>
          </v:shape>
        </w:pict>
      </w:r>
      <w:r w:rsidR="00C96798" w:rsidRPr="00C96798">
        <w:rPr>
          <w:rFonts w:ascii="Arial" w:hAnsi="Arial" w:cs="Arial"/>
          <w:b/>
          <w:color w:val="000000"/>
        </w:rPr>
        <w:t xml:space="preserve">Učinki heroina: </w:t>
      </w:r>
    </w:p>
    <w:p w:rsidR="00031687" w:rsidRDefault="00031687" w:rsidP="00C96798">
      <w:pPr>
        <w:autoSpaceDE w:val="0"/>
        <w:autoSpaceDN w:val="0"/>
        <w:adjustRightInd w:val="0"/>
        <w:rPr>
          <w:rFonts w:ascii="Arial" w:hAnsi="Arial" w:cs="Arial"/>
          <w:b/>
          <w:color w:val="000000"/>
        </w:rPr>
      </w:pP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zoženje zenic</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zaprtost</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znižanje krvnega tlaka</w:t>
      </w:r>
    </w:p>
    <w:p w:rsidR="00C96798" w:rsidRPr="009D5F81" w:rsidRDefault="00031687" w:rsidP="00031687">
      <w:pPr>
        <w:autoSpaceDE w:val="0"/>
        <w:autoSpaceDN w:val="0"/>
        <w:adjustRightInd w:val="0"/>
        <w:rPr>
          <w:rFonts w:ascii="Arial" w:hAnsi="Arial" w:cs="Arial"/>
        </w:rPr>
      </w:pPr>
      <w:r>
        <w:rPr>
          <w:rFonts w:ascii="Arial" w:hAnsi="Arial" w:cs="Arial"/>
        </w:rPr>
        <w:t xml:space="preserve">- </w:t>
      </w:r>
      <w:r w:rsidR="00C96798" w:rsidRPr="009D5F81">
        <w:rPr>
          <w:rFonts w:ascii="Arial" w:hAnsi="Arial" w:cs="Arial"/>
        </w:rPr>
        <w:t>zadržanost požiralnega refleksa</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pridušeno dihanje</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doživljanje blaženosti</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občutek toplote po telesu</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sprostitev</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popustitev bolečin</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okrepitev občutka varnosti in moči</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občutek neodvisnosti</w:t>
      </w:r>
    </w:p>
    <w:p w:rsidR="00C96798" w:rsidRPr="009D5F81"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nezanimanje zasvojenca za okolje</w:t>
      </w:r>
      <w:r>
        <w:rPr>
          <w:rFonts w:ascii="Arial" w:hAnsi="Arial" w:cs="Arial"/>
        </w:rPr>
        <w:t xml:space="preserve">       </w:t>
      </w:r>
      <w:r w:rsidR="008A6112">
        <w:rPr>
          <w:rFonts w:ascii="Arial" w:hAnsi="Arial" w:cs="Arial"/>
        </w:rPr>
        <w:t xml:space="preserve"> </w:t>
      </w:r>
      <w:r w:rsidRPr="008A6112">
        <w:rPr>
          <w:rFonts w:ascii="Arial" w:hAnsi="Arial" w:cs="Arial"/>
          <w:sz w:val="20"/>
          <w:szCs w:val="20"/>
        </w:rPr>
        <w:t>Fotografija št. 2: Heroin in pripomočki</w:t>
      </w:r>
      <w:r>
        <w:rPr>
          <w:rFonts w:ascii="Arial" w:hAnsi="Arial" w:cs="Arial"/>
        </w:rPr>
        <w:t xml:space="preserve"> </w:t>
      </w:r>
    </w:p>
    <w:p w:rsidR="00C96798" w:rsidRDefault="00031687" w:rsidP="00031687">
      <w:pPr>
        <w:autoSpaceDE w:val="0"/>
        <w:autoSpaceDN w:val="0"/>
        <w:adjustRightInd w:val="0"/>
        <w:rPr>
          <w:rFonts w:ascii="Arial" w:hAnsi="Arial" w:cs="Arial"/>
        </w:rPr>
      </w:pPr>
      <w:r>
        <w:rPr>
          <w:rFonts w:ascii="Arial" w:hAnsi="Arial" w:cs="Arial"/>
        </w:rPr>
        <w:t>-</w:t>
      </w:r>
      <w:r w:rsidR="00C96798" w:rsidRPr="009D5F81">
        <w:rPr>
          <w:rFonts w:ascii="Arial" w:hAnsi="Arial" w:cs="Arial"/>
        </w:rPr>
        <w:t xml:space="preserve"> nenehno ukvarjanje z nabavo heroina</w:t>
      </w:r>
    </w:p>
    <w:p w:rsidR="00031687" w:rsidRDefault="00031687" w:rsidP="00031687">
      <w:pPr>
        <w:autoSpaceDE w:val="0"/>
        <w:autoSpaceDN w:val="0"/>
        <w:adjustRightInd w:val="0"/>
        <w:jc w:val="both"/>
        <w:rPr>
          <w:rFonts w:ascii="Arial" w:hAnsi="Arial" w:cs="Arial"/>
        </w:rPr>
      </w:pPr>
    </w:p>
    <w:p w:rsidR="00031687" w:rsidRDefault="00031687" w:rsidP="00031687">
      <w:pPr>
        <w:autoSpaceDE w:val="0"/>
        <w:autoSpaceDN w:val="0"/>
        <w:adjustRightInd w:val="0"/>
        <w:jc w:val="both"/>
        <w:rPr>
          <w:rFonts w:ascii="Arial" w:hAnsi="Arial" w:cs="Arial"/>
          <w:b/>
        </w:rPr>
      </w:pPr>
      <w:r>
        <w:rPr>
          <w:rFonts w:ascii="Arial" w:hAnsi="Arial" w:cs="Arial"/>
          <w:b/>
        </w:rPr>
        <w:t xml:space="preserve">Nevarnosti: </w:t>
      </w:r>
    </w:p>
    <w:p w:rsidR="00031687" w:rsidRDefault="00031687" w:rsidP="00031687">
      <w:pPr>
        <w:autoSpaceDE w:val="0"/>
        <w:autoSpaceDN w:val="0"/>
        <w:adjustRightInd w:val="0"/>
        <w:jc w:val="both"/>
        <w:rPr>
          <w:rFonts w:ascii="Arial" w:hAnsi="Arial" w:cs="Arial"/>
          <w:b/>
        </w:rPr>
      </w:pPr>
    </w:p>
    <w:p w:rsidR="00031687" w:rsidRPr="00031687" w:rsidRDefault="00031687" w:rsidP="00031687">
      <w:pPr>
        <w:autoSpaceDE w:val="0"/>
        <w:autoSpaceDN w:val="0"/>
        <w:adjustRightInd w:val="0"/>
        <w:jc w:val="both"/>
        <w:rPr>
          <w:rFonts w:ascii="Arial" w:hAnsi="Arial" w:cs="Arial"/>
          <w:b/>
        </w:rPr>
      </w:pPr>
      <w:r w:rsidRPr="009D5F81">
        <w:rPr>
          <w:rFonts w:ascii="Arial" w:hAnsi="Arial" w:cs="Arial"/>
        </w:rPr>
        <w:t xml:space="preserve">  </w:t>
      </w:r>
      <w:r>
        <w:rPr>
          <w:rFonts w:ascii="Arial" w:hAnsi="Arial" w:cs="Arial"/>
        </w:rPr>
        <w:t>-</w:t>
      </w:r>
      <w:r w:rsidRPr="009D5F81">
        <w:rPr>
          <w:rFonts w:ascii="Arial" w:hAnsi="Arial" w:cs="Arial"/>
        </w:rPr>
        <w:t xml:space="preserve"> Njuhanje povzroča poškodbe nosnega pretina.</w:t>
      </w:r>
    </w:p>
    <w:p w:rsidR="00031687" w:rsidRPr="009D5F81" w:rsidRDefault="00031687" w:rsidP="00031687">
      <w:pPr>
        <w:autoSpaceDE w:val="0"/>
        <w:autoSpaceDN w:val="0"/>
        <w:adjustRightInd w:val="0"/>
        <w:jc w:val="both"/>
        <w:rPr>
          <w:rFonts w:ascii="Arial" w:hAnsi="Arial" w:cs="Arial"/>
        </w:rPr>
      </w:pPr>
      <w:r>
        <w:rPr>
          <w:rFonts w:ascii="Arial" w:hAnsi="Arial" w:cs="Arial"/>
        </w:rPr>
        <w:t xml:space="preserve"> </w:t>
      </w:r>
      <w:r w:rsidRPr="009D5F81">
        <w:rPr>
          <w:rFonts w:ascii="Arial" w:hAnsi="Arial" w:cs="Arial"/>
        </w:rPr>
        <w:t xml:space="preserve"> </w:t>
      </w:r>
      <w:r>
        <w:rPr>
          <w:rFonts w:ascii="Arial" w:hAnsi="Arial" w:cs="Arial"/>
        </w:rPr>
        <w:t>-</w:t>
      </w:r>
      <w:r w:rsidRPr="009D5F81">
        <w:rPr>
          <w:rFonts w:ascii="Arial" w:hAnsi="Arial" w:cs="Arial"/>
        </w:rPr>
        <w:t xml:space="preserve"> Med uživalci drog je v porastu pljučna tuberkuloza.</w:t>
      </w:r>
    </w:p>
    <w:p w:rsidR="00031687" w:rsidRPr="009D5F81" w:rsidRDefault="00031687" w:rsidP="00031687">
      <w:pPr>
        <w:autoSpaceDE w:val="0"/>
        <w:autoSpaceDN w:val="0"/>
        <w:adjustRightInd w:val="0"/>
        <w:jc w:val="both"/>
        <w:rPr>
          <w:rFonts w:ascii="Arial" w:hAnsi="Arial" w:cs="Arial"/>
        </w:rPr>
      </w:pPr>
      <w:r>
        <w:rPr>
          <w:rFonts w:ascii="Arial" w:hAnsi="Arial" w:cs="Arial"/>
        </w:rPr>
        <w:t xml:space="preserve"> </w:t>
      </w:r>
      <w:r w:rsidRPr="009D5F81">
        <w:rPr>
          <w:rFonts w:ascii="Arial" w:hAnsi="Arial" w:cs="Arial"/>
        </w:rPr>
        <w:t xml:space="preserve"> </w:t>
      </w:r>
      <w:r>
        <w:rPr>
          <w:rFonts w:ascii="Arial" w:hAnsi="Arial" w:cs="Arial"/>
        </w:rPr>
        <w:t>-</w:t>
      </w:r>
      <w:r w:rsidRPr="009D5F81">
        <w:rPr>
          <w:rFonts w:ascii="Arial" w:hAnsi="Arial" w:cs="Arial"/>
        </w:rPr>
        <w:t xml:space="preserve"> Veliko nevarnosti prinaša vbrizganje v veno ali pod kožo saj je lahko vzrok poškodb prej omenjenih tkiv ali pa številnim okužbam.</w:t>
      </w:r>
    </w:p>
    <w:p w:rsidR="00031687" w:rsidRPr="009D5F81" w:rsidRDefault="00031687" w:rsidP="00031687">
      <w:pPr>
        <w:autoSpaceDE w:val="0"/>
        <w:autoSpaceDN w:val="0"/>
        <w:adjustRightInd w:val="0"/>
        <w:jc w:val="both"/>
        <w:rPr>
          <w:rFonts w:ascii="Arial" w:hAnsi="Arial" w:cs="Arial"/>
        </w:rPr>
      </w:pPr>
      <w:r>
        <w:rPr>
          <w:rFonts w:ascii="Arial" w:hAnsi="Arial" w:cs="Arial"/>
        </w:rPr>
        <w:t xml:space="preserve">  -</w:t>
      </w:r>
      <w:r w:rsidRPr="009D5F81">
        <w:rPr>
          <w:rFonts w:ascii="Arial" w:hAnsi="Arial" w:cs="Arial"/>
        </w:rPr>
        <w:t xml:space="preserve"> Pri uživalcih opiatnih drog pogosto ugotavljamo tudi pljučna obolenja, manjši tek in apatičnost.</w:t>
      </w:r>
    </w:p>
    <w:p w:rsidR="00031687" w:rsidRPr="009D5F81" w:rsidRDefault="00031687" w:rsidP="00031687">
      <w:pPr>
        <w:autoSpaceDE w:val="0"/>
        <w:autoSpaceDN w:val="0"/>
        <w:adjustRightInd w:val="0"/>
        <w:jc w:val="both"/>
        <w:rPr>
          <w:rFonts w:ascii="Arial" w:hAnsi="Arial" w:cs="Arial"/>
        </w:rPr>
      </w:pPr>
      <w:r>
        <w:rPr>
          <w:rFonts w:ascii="Arial" w:hAnsi="Arial" w:cs="Arial"/>
        </w:rPr>
        <w:t xml:space="preserve">  -</w:t>
      </w:r>
      <w:r w:rsidRPr="009D5F81">
        <w:rPr>
          <w:rFonts w:ascii="Arial" w:hAnsi="Arial" w:cs="Arial"/>
        </w:rPr>
        <w:t xml:space="preserve"> Poleg odvisnosti je glavna nevarnost predoziranje, še posebej po vbrizgavanju opiata v veno. Lahko pride do zastoja dihanja, nezavesti.</w:t>
      </w:r>
    </w:p>
    <w:p w:rsidR="00031687" w:rsidRDefault="00031687" w:rsidP="00031687">
      <w:pPr>
        <w:autoSpaceDE w:val="0"/>
        <w:autoSpaceDN w:val="0"/>
        <w:adjustRightInd w:val="0"/>
        <w:rPr>
          <w:rFonts w:ascii="Arial" w:hAnsi="Arial" w:cs="Arial"/>
        </w:rPr>
      </w:pPr>
    </w:p>
    <w:p w:rsidR="00031687" w:rsidRDefault="00556B27" w:rsidP="00031687">
      <w:pPr>
        <w:autoSpaceDE w:val="0"/>
        <w:autoSpaceDN w:val="0"/>
        <w:adjustRightInd w:val="0"/>
        <w:rPr>
          <w:rFonts w:ascii="Arial" w:hAnsi="Arial" w:cs="Arial"/>
        </w:rPr>
      </w:pPr>
      <w:r>
        <w:rPr>
          <w:noProof/>
        </w:rPr>
        <w:pict>
          <v:shape id="_x0000_s1029" type="#_x0000_t75" style="position:absolute;margin-left:234pt;margin-top:6.75pt;width:180pt;height:124.75pt;z-index:251654656">
            <v:imagedata r:id="rId10" o:title="heroin(1)"/>
          </v:shape>
        </w:pict>
      </w:r>
    </w:p>
    <w:p w:rsidR="00031687" w:rsidRPr="009D5F81" w:rsidRDefault="00031687" w:rsidP="00031687">
      <w:pPr>
        <w:autoSpaceDE w:val="0"/>
        <w:autoSpaceDN w:val="0"/>
        <w:adjustRightInd w:val="0"/>
        <w:rPr>
          <w:rFonts w:ascii="Arial" w:hAnsi="Arial" w:cs="Arial"/>
        </w:rPr>
      </w:pPr>
    </w:p>
    <w:p w:rsidR="00031687" w:rsidRDefault="00031687" w:rsidP="00C96798">
      <w:pPr>
        <w:autoSpaceDE w:val="0"/>
        <w:autoSpaceDN w:val="0"/>
        <w:adjustRightInd w:val="0"/>
        <w:jc w:val="both"/>
        <w:rPr>
          <w:rFonts w:ascii="Arial" w:hAnsi="Arial" w:cs="Arial"/>
          <w:color w:val="000000"/>
        </w:rPr>
      </w:pPr>
    </w:p>
    <w:p w:rsidR="00031687" w:rsidRDefault="00031687" w:rsidP="00C96798">
      <w:pPr>
        <w:autoSpaceDE w:val="0"/>
        <w:autoSpaceDN w:val="0"/>
        <w:adjustRightInd w:val="0"/>
        <w:jc w:val="both"/>
        <w:rPr>
          <w:rFonts w:ascii="Arial" w:hAnsi="Arial" w:cs="Arial"/>
          <w:color w:val="000000"/>
        </w:rPr>
      </w:pPr>
    </w:p>
    <w:p w:rsidR="002F231F" w:rsidRDefault="00706CA7" w:rsidP="00C9679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F231F">
        <w:rPr>
          <w:rFonts w:ascii="Arial" w:hAnsi="Arial" w:cs="Arial"/>
          <w:color w:val="000000"/>
          <w:sz w:val="20"/>
          <w:szCs w:val="20"/>
        </w:rPr>
        <w:t xml:space="preserve">                     </w:t>
      </w:r>
    </w:p>
    <w:p w:rsidR="002F231F" w:rsidRDefault="002F231F" w:rsidP="00C9679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94761D" w:rsidRPr="00236927" w:rsidRDefault="002F231F" w:rsidP="00C9679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36927">
        <w:rPr>
          <w:rFonts w:ascii="Arial" w:hAnsi="Arial" w:cs="Arial"/>
          <w:color w:val="000000"/>
          <w:sz w:val="20"/>
          <w:szCs w:val="20"/>
        </w:rPr>
        <w:t xml:space="preserve">      </w:t>
      </w:r>
      <w:r w:rsidR="00706CA7">
        <w:rPr>
          <w:rFonts w:ascii="Arial" w:hAnsi="Arial" w:cs="Arial"/>
          <w:color w:val="000000"/>
          <w:sz w:val="20"/>
          <w:szCs w:val="20"/>
        </w:rPr>
        <w:t>Slika št. 3: Formula heroina</w:t>
      </w:r>
    </w:p>
    <w:p w:rsidR="00031687" w:rsidRPr="00563DEF" w:rsidRDefault="00031687" w:rsidP="00C96798">
      <w:pPr>
        <w:autoSpaceDE w:val="0"/>
        <w:autoSpaceDN w:val="0"/>
        <w:adjustRightInd w:val="0"/>
        <w:jc w:val="both"/>
        <w:rPr>
          <w:rFonts w:ascii="Arial" w:hAnsi="Arial" w:cs="Arial"/>
          <w:b/>
          <w:color w:val="000000"/>
          <w:sz w:val="28"/>
          <w:szCs w:val="28"/>
        </w:rPr>
      </w:pPr>
      <w:r w:rsidRPr="00563DEF">
        <w:rPr>
          <w:rFonts w:ascii="Arial" w:hAnsi="Arial" w:cs="Arial"/>
          <w:b/>
          <w:color w:val="000000"/>
          <w:sz w:val="28"/>
          <w:szCs w:val="28"/>
        </w:rPr>
        <w:t xml:space="preserve">5.2. Metamfetamin </w:t>
      </w:r>
    </w:p>
    <w:p w:rsidR="00031687" w:rsidRPr="00563DEF" w:rsidRDefault="00031687" w:rsidP="00C96798">
      <w:pPr>
        <w:autoSpaceDE w:val="0"/>
        <w:autoSpaceDN w:val="0"/>
        <w:adjustRightInd w:val="0"/>
        <w:jc w:val="both"/>
        <w:rPr>
          <w:rFonts w:ascii="Arial" w:hAnsi="Arial" w:cs="Arial"/>
          <w:b/>
          <w:color w:val="000000"/>
          <w:sz w:val="28"/>
          <w:szCs w:val="28"/>
        </w:rPr>
      </w:pPr>
    </w:p>
    <w:p w:rsidR="00563DEF" w:rsidRPr="00563DEF" w:rsidRDefault="00563DEF" w:rsidP="00563DEF">
      <w:pPr>
        <w:autoSpaceDE w:val="0"/>
        <w:autoSpaceDN w:val="0"/>
        <w:adjustRightInd w:val="0"/>
        <w:jc w:val="both"/>
        <w:rPr>
          <w:rFonts w:ascii="Arial" w:hAnsi="Arial" w:cs="Arial"/>
        </w:rPr>
      </w:pPr>
      <w:r w:rsidRPr="00563DEF">
        <w:rPr>
          <w:rFonts w:ascii="Arial" w:hAnsi="Arial" w:cs="Arial"/>
        </w:rPr>
        <w:t>Je najmočnejše poživilo, kar ga pozna človeštvo in povpraševanje po njemu v zadnjih parih letih močno narašča. V slovenskih diskotekah naj bi se povpraševanje po metamfetaminu povečalo za okoli 15% v samo zadnjih treh letih.</w:t>
      </w:r>
    </w:p>
    <w:p w:rsidR="00563DEF" w:rsidRPr="00563DEF" w:rsidRDefault="00563DEF" w:rsidP="00563DEF">
      <w:pPr>
        <w:autoSpaceDE w:val="0"/>
        <w:autoSpaceDN w:val="0"/>
        <w:adjustRightInd w:val="0"/>
        <w:jc w:val="both"/>
        <w:rPr>
          <w:rFonts w:ascii="Arial" w:hAnsi="Arial" w:cs="Arial"/>
          <w:color w:val="000000"/>
          <w:sz w:val="28"/>
          <w:szCs w:val="28"/>
        </w:rPr>
      </w:pPr>
    </w:p>
    <w:p w:rsidR="00563DEF" w:rsidRPr="00563DEF" w:rsidRDefault="00556B27" w:rsidP="00563DEF">
      <w:pPr>
        <w:jc w:val="both"/>
        <w:rPr>
          <w:rFonts w:ascii="Arial" w:hAnsi="Arial" w:cs="Arial"/>
        </w:rPr>
      </w:pPr>
      <w:r>
        <w:rPr>
          <w:noProof/>
        </w:rPr>
        <w:pict>
          <v:shape id="_x0000_s1030" type="#_x0000_t75" style="position:absolute;left:0;text-align:left;margin-left:270pt;margin-top:18.3pt;width:153pt;height:101.85pt;z-index:251655680">
            <v:imagedata r:id="rId11" o:title="Crystal%20Meth_002"/>
          </v:shape>
        </w:pict>
      </w:r>
      <w:r w:rsidR="00563DEF" w:rsidRPr="00563DEF">
        <w:rPr>
          <w:rFonts w:ascii="Arial" w:hAnsi="Arial" w:cs="Arial"/>
        </w:rPr>
        <w:t xml:space="preserve">Kemijsko gledano gre za amfetamin (speed) z dodanim metilom (CH3) in ta skupina ima dramatičen vpliv na kemijo možganov. </w:t>
      </w:r>
    </w:p>
    <w:p w:rsidR="00563DEF" w:rsidRPr="00563DEF" w:rsidRDefault="00563DEF" w:rsidP="00563DEF">
      <w:pPr>
        <w:jc w:val="both"/>
        <w:rPr>
          <w:rFonts w:ascii="Arial" w:hAnsi="Arial" w:cs="Arial"/>
        </w:rPr>
      </w:pPr>
      <w:r w:rsidRPr="00563DEF">
        <w:rPr>
          <w:rFonts w:ascii="Arial" w:hAnsi="Arial" w:cs="Arial"/>
        </w:rPr>
        <w:t xml:space="preserve">Je izredno zasvojljiv, celo do 20x bolj kot heroin. </w:t>
      </w:r>
    </w:p>
    <w:p w:rsidR="00563DEF" w:rsidRPr="00563DEF" w:rsidRDefault="00563DEF" w:rsidP="00563DEF">
      <w:pPr>
        <w:rPr>
          <w:rFonts w:ascii="Arial" w:hAnsi="Arial" w:cs="Arial"/>
        </w:rPr>
      </w:pPr>
    </w:p>
    <w:p w:rsidR="00563DEF" w:rsidRPr="00563DEF" w:rsidRDefault="00563DEF" w:rsidP="00563DEF">
      <w:pPr>
        <w:rPr>
          <w:rFonts w:ascii="Arial" w:hAnsi="Arial" w:cs="Arial"/>
          <w:b/>
        </w:rPr>
      </w:pPr>
    </w:p>
    <w:p w:rsidR="00031687" w:rsidRPr="00563DEF" w:rsidRDefault="00563DEF" w:rsidP="00C96798">
      <w:pPr>
        <w:autoSpaceDE w:val="0"/>
        <w:autoSpaceDN w:val="0"/>
        <w:adjustRightInd w:val="0"/>
        <w:jc w:val="both"/>
        <w:rPr>
          <w:rFonts w:ascii="Arial" w:hAnsi="Arial" w:cs="Arial"/>
          <w:b/>
          <w:bCs/>
        </w:rPr>
      </w:pPr>
      <w:r w:rsidRPr="00563DEF">
        <w:rPr>
          <w:rFonts w:ascii="Arial" w:hAnsi="Arial" w:cs="Arial"/>
          <w:b/>
          <w:bCs/>
        </w:rPr>
        <w:t>Doziranje:</w:t>
      </w:r>
    </w:p>
    <w:p w:rsidR="00563DEF" w:rsidRPr="00563DEF" w:rsidRDefault="00563DEF" w:rsidP="00C96798">
      <w:pPr>
        <w:autoSpaceDE w:val="0"/>
        <w:autoSpaceDN w:val="0"/>
        <w:adjustRightInd w:val="0"/>
        <w:jc w:val="both"/>
        <w:rPr>
          <w:rFonts w:ascii="Arial" w:hAnsi="Arial" w:cs="Arial"/>
          <w:b/>
          <w:bCs/>
        </w:rPr>
      </w:pPr>
    </w:p>
    <w:p w:rsidR="00563DEF" w:rsidRPr="00563DEF" w:rsidRDefault="00563DEF" w:rsidP="00563DEF">
      <w:pPr>
        <w:numPr>
          <w:ilvl w:val="0"/>
          <w:numId w:val="1"/>
        </w:numPr>
        <w:autoSpaceDE w:val="0"/>
        <w:autoSpaceDN w:val="0"/>
        <w:adjustRightInd w:val="0"/>
        <w:jc w:val="both"/>
        <w:rPr>
          <w:rFonts w:ascii="Arial" w:hAnsi="Arial" w:cs="Arial"/>
        </w:rPr>
      </w:pPr>
      <w:r w:rsidRPr="00563DEF">
        <w:rPr>
          <w:rFonts w:ascii="Arial" w:hAnsi="Arial" w:cs="Arial"/>
        </w:rPr>
        <w:t>oralno (tablete, kapsule)</w:t>
      </w:r>
    </w:p>
    <w:p w:rsidR="00563DEF" w:rsidRPr="00563DEF" w:rsidRDefault="00563DEF" w:rsidP="00563DEF">
      <w:pPr>
        <w:numPr>
          <w:ilvl w:val="0"/>
          <w:numId w:val="1"/>
        </w:numPr>
        <w:autoSpaceDE w:val="0"/>
        <w:autoSpaceDN w:val="0"/>
        <w:adjustRightInd w:val="0"/>
        <w:jc w:val="both"/>
        <w:rPr>
          <w:rFonts w:ascii="Arial" w:hAnsi="Arial" w:cs="Arial"/>
          <w:color w:val="000000"/>
        </w:rPr>
      </w:pPr>
      <w:r w:rsidRPr="00563DEF">
        <w:rPr>
          <w:rFonts w:ascii="Arial" w:hAnsi="Arial" w:cs="Arial"/>
        </w:rPr>
        <w:t>njiciranje</w:t>
      </w:r>
    </w:p>
    <w:p w:rsidR="00563DEF" w:rsidRPr="00563DEF" w:rsidRDefault="00563DEF" w:rsidP="00563DEF">
      <w:pPr>
        <w:numPr>
          <w:ilvl w:val="0"/>
          <w:numId w:val="1"/>
        </w:numPr>
        <w:autoSpaceDE w:val="0"/>
        <w:autoSpaceDN w:val="0"/>
        <w:adjustRightInd w:val="0"/>
        <w:jc w:val="both"/>
        <w:rPr>
          <w:rFonts w:ascii="Arial" w:hAnsi="Arial" w:cs="Arial"/>
          <w:color w:val="000000"/>
        </w:rPr>
      </w:pPr>
      <w:r w:rsidRPr="00563DEF">
        <w:rPr>
          <w:rFonts w:ascii="Arial" w:hAnsi="Arial" w:cs="Arial"/>
        </w:rPr>
        <w:t>snifanje / njuhanje</w:t>
      </w:r>
      <w:r>
        <w:rPr>
          <w:rFonts w:ascii="Arial" w:hAnsi="Arial" w:cs="Arial"/>
        </w:rPr>
        <w:t xml:space="preserve">                                         </w:t>
      </w:r>
      <w:r w:rsidRPr="008A6112">
        <w:rPr>
          <w:rFonts w:ascii="Arial" w:hAnsi="Arial" w:cs="Arial"/>
          <w:sz w:val="20"/>
          <w:szCs w:val="20"/>
        </w:rPr>
        <w:t>Fotografija št. 4: Metamfetamin</w:t>
      </w:r>
    </w:p>
    <w:p w:rsidR="00563DEF" w:rsidRPr="00563DEF" w:rsidRDefault="00563DEF" w:rsidP="00563DEF">
      <w:pPr>
        <w:autoSpaceDE w:val="0"/>
        <w:autoSpaceDN w:val="0"/>
        <w:adjustRightInd w:val="0"/>
        <w:jc w:val="both"/>
        <w:rPr>
          <w:rFonts w:ascii="Arial" w:hAnsi="Arial" w:cs="Arial"/>
        </w:rPr>
      </w:pPr>
    </w:p>
    <w:p w:rsidR="00563DEF" w:rsidRDefault="00563DEF" w:rsidP="00563DEF">
      <w:pPr>
        <w:autoSpaceDE w:val="0"/>
        <w:autoSpaceDN w:val="0"/>
        <w:adjustRightInd w:val="0"/>
        <w:jc w:val="both"/>
        <w:rPr>
          <w:rFonts w:ascii="Arial" w:hAnsi="Arial" w:cs="Arial"/>
        </w:rPr>
      </w:pPr>
      <w:r w:rsidRPr="00563DEF">
        <w:rPr>
          <w:rFonts w:ascii="Arial" w:hAnsi="Arial" w:cs="Arial"/>
        </w:rPr>
        <w:t>Čas nastopa učinka se razlikuje glede na način zaužitja. Pri injiciranju se učinki pojavijo takoj, pri zaužitju kapsule ali tablete pa se prvi učinki pojavijo navadno 30-60 minut po zaužitju.</w:t>
      </w:r>
    </w:p>
    <w:p w:rsidR="00563DEF" w:rsidRDefault="00563DEF" w:rsidP="00563DEF">
      <w:pPr>
        <w:autoSpaceDE w:val="0"/>
        <w:autoSpaceDN w:val="0"/>
        <w:adjustRightInd w:val="0"/>
        <w:jc w:val="both"/>
        <w:rPr>
          <w:rFonts w:ascii="Arial" w:hAnsi="Arial" w:cs="Arial"/>
        </w:rPr>
      </w:pPr>
    </w:p>
    <w:p w:rsidR="00563DEF" w:rsidRDefault="00563DEF" w:rsidP="00563DEF">
      <w:pPr>
        <w:autoSpaceDE w:val="0"/>
        <w:autoSpaceDN w:val="0"/>
        <w:adjustRightInd w:val="0"/>
        <w:jc w:val="both"/>
        <w:rPr>
          <w:rFonts w:ascii="Arial" w:hAnsi="Arial" w:cs="Arial"/>
          <w:b/>
          <w:bCs/>
        </w:rPr>
      </w:pPr>
      <w:r w:rsidRPr="00563DEF">
        <w:rPr>
          <w:rFonts w:ascii="Arial" w:hAnsi="Arial" w:cs="Arial"/>
          <w:b/>
          <w:bCs/>
        </w:rPr>
        <w:t>Učinki:</w:t>
      </w:r>
    </w:p>
    <w:p w:rsidR="00563DEF" w:rsidRDefault="00563DEF" w:rsidP="00563DEF">
      <w:pPr>
        <w:autoSpaceDE w:val="0"/>
        <w:autoSpaceDN w:val="0"/>
        <w:adjustRightInd w:val="0"/>
        <w:jc w:val="both"/>
        <w:rPr>
          <w:rFonts w:ascii="Arial" w:hAnsi="Arial" w:cs="Arial"/>
        </w:rPr>
      </w:pPr>
      <w:r w:rsidRPr="00563DEF">
        <w:rPr>
          <w:rFonts w:ascii="Arial" w:hAnsi="Arial" w:cs="Arial"/>
        </w:rPr>
        <w:br/>
        <w:t>Kratkorocni učinki metamfetamina se kažejo s povečano pozornostjo in telesno energijo. Dihanje in srčni utrip se pospešita, zenici se razširita, apetit se zmanjša, pogosta pa nastopi tudi suhost ust. V velikih zaužitih količinah, metamfetamin povzroča drhtenje, znojenje, anksioznost in palpitacije, prevelik odmerek pa lahko vodi tudi v komo in smrt. Ko učinki metamfetamina izzvenijo, nastopi depresija in utrujenost ter občutek paranoje.</w:t>
      </w:r>
    </w:p>
    <w:p w:rsidR="00563DEF" w:rsidRDefault="00563DEF" w:rsidP="00563DEF">
      <w:pPr>
        <w:autoSpaceDE w:val="0"/>
        <w:autoSpaceDN w:val="0"/>
        <w:adjustRightInd w:val="0"/>
        <w:jc w:val="both"/>
        <w:rPr>
          <w:rFonts w:ascii="Arial" w:hAnsi="Arial" w:cs="Arial"/>
        </w:rPr>
      </w:pPr>
    </w:p>
    <w:p w:rsidR="00563DEF" w:rsidRPr="00563DEF" w:rsidRDefault="00563DEF" w:rsidP="00563DEF">
      <w:pPr>
        <w:autoSpaceDE w:val="0"/>
        <w:autoSpaceDN w:val="0"/>
        <w:adjustRightInd w:val="0"/>
        <w:jc w:val="both"/>
        <w:rPr>
          <w:rFonts w:ascii="Arial" w:hAnsi="Arial" w:cs="Arial"/>
        </w:rPr>
      </w:pPr>
      <w:r w:rsidRPr="00563DEF">
        <w:rPr>
          <w:rFonts w:ascii="Arial" w:hAnsi="Arial" w:cs="Arial"/>
          <w:b/>
          <w:bCs/>
        </w:rPr>
        <w:t>Posledice:</w:t>
      </w:r>
      <w:r w:rsidRPr="00563DEF">
        <w:rPr>
          <w:rFonts w:ascii="Arial" w:hAnsi="Arial" w:cs="Arial"/>
        </w:rPr>
        <w:t xml:space="preserve"> </w:t>
      </w:r>
    </w:p>
    <w:p w:rsidR="00563DEF" w:rsidRPr="00563DEF" w:rsidRDefault="00563DEF" w:rsidP="00563DEF">
      <w:pPr>
        <w:autoSpaceDE w:val="0"/>
        <w:autoSpaceDN w:val="0"/>
        <w:adjustRightInd w:val="0"/>
        <w:rPr>
          <w:rFonts w:ascii="Arial" w:hAnsi="Arial" w:cs="Arial"/>
        </w:rPr>
      </w:pPr>
      <w:r w:rsidRPr="00563DEF">
        <w:rPr>
          <w:rFonts w:ascii="Arial" w:hAnsi="Arial" w:cs="Arial"/>
        </w:rPr>
        <w:br/>
        <w:t xml:space="preserve">Redna uporaba metamfetamina povzroči hudo hujšanje in čustveno nestabilnost ter lahko vodi v stanja podobnim shizofreniji. Na dolge proge metamfetamin zmanjšuje tudi odpornost organizma proti okužbam, odtegnitev po dolgem času jemanja pa vodi v daljše depresije. V nosečnosti amfetamini povečujejo nevarnost prirojenih hib na srcu, prezgoden porod in nizko porodno težo otroka. </w:t>
      </w:r>
      <w:r w:rsidRPr="00563DEF">
        <w:rPr>
          <w:rFonts w:ascii="Arial" w:hAnsi="Arial" w:cs="Arial"/>
        </w:rPr>
        <w:br/>
      </w:r>
      <w:r w:rsidRPr="00563DEF">
        <w:rPr>
          <w:rFonts w:ascii="Arial" w:hAnsi="Arial" w:cs="Arial"/>
        </w:rPr>
        <w:br/>
      </w:r>
      <w:r w:rsidRPr="00563DEF">
        <w:rPr>
          <w:rFonts w:ascii="Arial" w:hAnsi="Arial" w:cs="Arial"/>
          <w:b/>
          <w:bCs/>
        </w:rPr>
        <w:t>Nevarnosti:</w:t>
      </w:r>
      <w:r w:rsidRPr="00563DEF">
        <w:rPr>
          <w:rFonts w:ascii="Arial" w:hAnsi="Arial" w:cs="Arial"/>
        </w:rPr>
        <w:t xml:space="preserve"> </w:t>
      </w:r>
    </w:p>
    <w:p w:rsidR="00563DEF" w:rsidRDefault="00556B27" w:rsidP="00563DEF">
      <w:pPr>
        <w:autoSpaceDE w:val="0"/>
        <w:autoSpaceDN w:val="0"/>
        <w:adjustRightInd w:val="0"/>
        <w:rPr>
          <w:rFonts w:ascii="Arial" w:hAnsi="Arial" w:cs="Arial"/>
        </w:rPr>
      </w:pPr>
      <w:r>
        <w:rPr>
          <w:noProof/>
        </w:rPr>
        <w:pict>
          <v:shape id="_x0000_s1038" type="#_x0000_t75" style="position:absolute;margin-left:207pt;margin-top:59.85pt;width:3in;height:147.4pt;z-index:251661824">
            <v:imagedata r:id="rId12" o:title="1yr5moslatera"/>
          </v:shape>
        </w:pict>
      </w:r>
      <w:r w:rsidR="00563DEF" w:rsidRPr="00563DEF">
        <w:rPr>
          <w:rFonts w:ascii="Arial" w:hAnsi="Arial" w:cs="Arial"/>
        </w:rPr>
        <w:br/>
        <w:t xml:space="preserve">Amfetamini nasprotujejo sedativnemu učinku zdravil, ki zavirajo centralni živčni sistem (benzodiazepini, barbiturati). </w:t>
      </w:r>
      <w:r w:rsidR="00563DEF">
        <w:rPr>
          <w:rFonts w:ascii="Arial" w:hAnsi="Arial" w:cs="Arial"/>
        </w:rPr>
        <w:t>Lahko izzove</w:t>
      </w:r>
      <w:r w:rsidR="00563DEF" w:rsidRPr="00563DEF">
        <w:rPr>
          <w:rFonts w:ascii="Arial" w:hAnsi="Arial" w:cs="Arial"/>
        </w:rPr>
        <w:t xml:space="preserve"> nevarno povišanje krvnega tlaka, nevar</w:t>
      </w:r>
      <w:r w:rsidR="00563DEF">
        <w:rPr>
          <w:rFonts w:ascii="Arial" w:hAnsi="Arial" w:cs="Arial"/>
        </w:rPr>
        <w:t>en</w:t>
      </w:r>
      <w:r w:rsidR="00563DEF" w:rsidRPr="00563DEF">
        <w:rPr>
          <w:rFonts w:ascii="Arial" w:hAnsi="Arial" w:cs="Arial"/>
        </w:rPr>
        <w:t xml:space="preserve"> pa </w:t>
      </w:r>
      <w:r w:rsidR="00563DEF">
        <w:rPr>
          <w:rFonts w:ascii="Arial" w:hAnsi="Arial" w:cs="Arial"/>
        </w:rPr>
        <w:t>je</w:t>
      </w:r>
      <w:r w:rsidR="00563DEF" w:rsidRPr="00563DEF">
        <w:rPr>
          <w:rFonts w:ascii="Arial" w:hAnsi="Arial" w:cs="Arial"/>
        </w:rPr>
        <w:t xml:space="preserve"> tudi pri hkratni uporabi inhalacijskih anestetikov, kar se kaže v motnjah srčnega ritma.</w:t>
      </w:r>
    </w:p>
    <w:p w:rsidR="002F231F" w:rsidRDefault="002F231F" w:rsidP="00563DEF">
      <w:pPr>
        <w:autoSpaceDE w:val="0"/>
        <w:autoSpaceDN w:val="0"/>
        <w:adjustRightInd w:val="0"/>
        <w:rPr>
          <w:rFonts w:ascii="Arial" w:hAnsi="Arial" w:cs="Arial"/>
        </w:rPr>
      </w:pPr>
    </w:p>
    <w:p w:rsidR="002F231F" w:rsidRDefault="002F231F" w:rsidP="00563DEF">
      <w:pPr>
        <w:autoSpaceDE w:val="0"/>
        <w:autoSpaceDN w:val="0"/>
        <w:adjustRightInd w:val="0"/>
        <w:rPr>
          <w:rFonts w:ascii="Arial" w:hAnsi="Arial" w:cs="Arial"/>
        </w:rPr>
      </w:pPr>
    </w:p>
    <w:p w:rsidR="002F231F" w:rsidRDefault="002F231F" w:rsidP="00563DEF">
      <w:pPr>
        <w:autoSpaceDE w:val="0"/>
        <w:autoSpaceDN w:val="0"/>
        <w:adjustRightInd w:val="0"/>
        <w:rPr>
          <w:rFonts w:ascii="Arial" w:hAnsi="Arial" w:cs="Arial"/>
        </w:rPr>
      </w:pPr>
    </w:p>
    <w:p w:rsidR="002F231F" w:rsidRDefault="002F231F" w:rsidP="00563DEF">
      <w:pPr>
        <w:autoSpaceDE w:val="0"/>
        <w:autoSpaceDN w:val="0"/>
        <w:adjustRightInd w:val="0"/>
        <w:rPr>
          <w:rFonts w:ascii="Arial" w:hAnsi="Arial" w:cs="Arial"/>
        </w:rPr>
      </w:pPr>
    </w:p>
    <w:p w:rsidR="002F231F" w:rsidRDefault="00081B9A" w:rsidP="00563DEF">
      <w:pPr>
        <w:autoSpaceDE w:val="0"/>
        <w:autoSpaceDN w:val="0"/>
        <w:adjustRightInd w:val="0"/>
        <w:rPr>
          <w:rFonts w:ascii="Arial" w:hAnsi="Arial" w:cs="Arial"/>
          <w:sz w:val="20"/>
          <w:szCs w:val="20"/>
        </w:rPr>
      </w:pPr>
      <w:r>
        <w:rPr>
          <w:rFonts w:ascii="Arial" w:hAnsi="Arial" w:cs="Arial"/>
          <w:sz w:val="20"/>
          <w:szCs w:val="20"/>
        </w:rPr>
        <w:t xml:space="preserve">  </w:t>
      </w:r>
      <w:r w:rsidR="002F231F">
        <w:rPr>
          <w:rFonts w:ascii="Arial" w:hAnsi="Arial" w:cs="Arial"/>
          <w:sz w:val="20"/>
          <w:szCs w:val="20"/>
        </w:rPr>
        <w:t>Fotografija št. 5: Uporabnica metamfetamina</w:t>
      </w:r>
    </w:p>
    <w:p w:rsidR="00236927" w:rsidRPr="002F231F" w:rsidRDefault="00236927" w:rsidP="00563DEF">
      <w:pPr>
        <w:autoSpaceDE w:val="0"/>
        <w:autoSpaceDN w:val="0"/>
        <w:adjustRightInd w:val="0"/>
        <w:rPr>
          <w:rFonts w:ascii="Arial" w:hAnsi="Arial" w:cs="Arial"/>
          <w:sz w:val="20"/>
          <w:szCs w:val="20"/>
        </w:rPr>
      </w:pPr>
    </w:p>
    <w:p w:rsidR="00563DEF" w:rsidRPr="008A6112" w:rsidRDefault="00F5750D" w:rsidP="008A6112">
      <w:pPr>
        <w:numPr>
          <w:ilvl w:val="1"/>
          <w:numId w:val="3"/>
        </w:numPr>
        <w:autoSpaceDE w:val="0"/>
        <w:autoSpaceDN w:val="0"/>
        <w:adjustRightInd w:val="0"/>
        <w:rPr>
          <w:rFonts w:ascii="Arial" w:hAnsi="Arial" w:cs="Arial"/>
          <w:b/>
          <w:bCs/>
          <w:sz w:val="28"/>
          <w:szCs w:val="28"/>
        </w:rPr>
      </w:pPr>
      <w:r>
        <w:rPr>
          <w:rFonts w:ascii="Arial" w:hAnsi="Arial" w:cs="Arial"/>
          <w:b/>
          <w:bCs/>
          <w:sz w:val="28"/>
          <w:szCs w:val="28"/>
        </w:rPr>
        <w:t>Morfij</w:t>
      </w:r>
    </w:p>
    <w:p w:rsidR="00563DEF" w:rsidRPr="008A6112" w:rsidRDefault="00563DEF" w:rsidP="00563DEF">
      <w:pPr>
        <w:autoSpaceDE w:val="0"/>
        <w:autoSpaceDN w:val="0"/>
        <w:adjustRightInd w:val="0"/>
        <w:rPr>
          <w:rFonts w:ascii="Arial" w:hAnsi="Arial" w:cs="Arial"/>
          <w:b/>
          <w:bCs/>
          <w:sz w:val="28"/>
          <w:szCs w:val="28"/>
        </w:rPr>
      </w:pPr>
    </w:p>
    <w:p w:rsidR="00563DEF" w:rsidRPr="008A6112" w:rsidRDefault="00563DEF" w:rsidP="00563DEF">
      <w:pPr>
        <w:autoSpaceDE w:val="0"/>
        <w:autoSpaceDN w:val="0"/>
        <w:adjustRightInd w:val="0"/>
        <w:jc w:val="both"/>
        <w:rPr>
          <w:rFonts w:ascii="Arial" w:hAnsi="Arial" w:cs="Arial"/>
        </w:rPr>
      </w:pPr>
      <w:r w:rsidRPr="008A6112">
        <w:rPr>
          <w:rFonts w:ascii="Arial" w:hAnsi="Arial" w:cs="Arial"/>
        </w:rPr>
        <w:t>(Tudi morfij) je glavni alkaloid v opiju in spada med tako imenovane opiate. V medicini velja za enega najmočnejših analgetikov med naravnimi snovmi. Morfin je bil prvi alkaloid, ki so ga izolirali v čisti obliki ter je predstavljal začetek nove znanstvene discipline - farmakologije.</w:t>
      </w:r>
    </w:p>
    <w:p w:rsidR="00563DEF" w:rsidRPr="008A6112" w:rsidRDefault="00563DEF" w:rsidP="00563DEF">
      <w:pPr>
        <w:autoSpaceDE w:val="0"/>
        <w:autoSpaceDN w:val="0"/>
        <w:adjustRightInd w:val="0"/>
        <w:jc w:val="both"/>
        <w:rPr>
          <w:rFonts w:ascii="Arial" w:hAnsi="Arial" w:cs="Arial"/>
        </w:rPr>
      </w:pPr>
      <w:r w:rsidRPr="008A6112">
        <w:rPr>
          <w:rFonts w:ascii="Arial" w:hAnsi="Arial" w:cs="Arial"/>
        </w:rPr>
        <w:t>Morfin se dobiva iz opija, torej posušenega mlečka nezrelih glavic vrtnega maka</w:t>
      </w:r>
    </w:p>
    <w:p w:rsidR="00563DEF" w:rsidRPr="008A6112" w:rsidRDefault="00563DEF" w:rsidP="00563DEF">
      <w:pPr>
        <w:autoSpaceDE w:val="0"/>
        <w:autoSpaceDN w:val="0"/>
        <w:adjustRightInd w:val="0"/>
        <w:rPr>
          <w:rFonts w:ascii="Arial" w:hAnsi="Arial" w:cs="Arial"/>
          <w:color w:val="000000"/>
        </w:rPr>
      </w:pPr>
    </w:p>
    <w:p w:rsidR="008A6112" w:rsidRPr="008A6112" w:rsidRDefault="008A6112" w:rsidP="008A6112">
      <w:pPr>
        <w:autoSpaceDE w:val="0"/>
        <w:autoSpaceDN w:val="0"/>
        <w:adjustRightInd w:val="0"/>
        <w:rPr>
          <w:rFonts w:ascii="Arial" w:hAnsi="Arial" w:cs="Arial"/>
          <w:b/>
        </w:rPr>
      </w:pPr>
      <w:r w:rsidRPr="008A6112">
        <w:rPr>
          <w:rFonts w:ascii="Arial" w:hAnsi="Arial" w:cs="Arial"/>
          <w:b/>
        </w:rPr>
        <w:t>Uporaba:</w:t>
      </w:r>
    </w:p>
    <w:p w:rsidR="008A6112" w:rsidRPr="008A6112" w:rsidRDefault="008A6112" w:rsidP="008A6112">
      <w:pPr>
        <w:autoSpaceDE w:val="0"/>
        <w:autoSpaceDN w:val="0"/>
        <w:adjustRightInd w:val="0"/>
        <w:rPr>
          <w:rFonts w:ascii="Arial" w:hAnsi="Arial" w:cs="Arial"/>
        </w:rPr>
      </w:pPr>
    </w:p>
    <w:p w:rsidR="008A6112" w:rsidRDefault="008A6112" w:rsidP="008A6112">
      <w:pPr>
        <w:autoSpaceDE w:val="0"/>
        <w:autoSpaceDN w:val="0"/>
        <w:adjustRightInd w:val="0"/>
        <w:rPr>
          <w:rFonts w:ascii="Arial" w:hAnsi="Arial" w:cs="Arial"/>
        </w:rPr>
      </w:pPr>
      <w:r w:rsidRPr="008A6112">
        <w:rPr>
          <w:rFonts w:ascii="Arial" w:hAnsi="Arial" w:cs="Arial"/>
        </w:rPr>
        <w:t>Morfin se uporablja pri lajšanju močnih in zelo močnih bolečin (na primer pri rakavih obolenjih). Zdravilo je lahko v obliki kapsul, tablet, kapljic, zrnc, svečk, zdravilnih obližev in injekcij. Pogosto gre za farmacevtske oblike s podaljšanim sproščanjem. Glede na smernice SZO naj bi se dajal, če je le možno peroralno in odmerjanje naj bi bilo individualno.</w:t>
      </w:r>
    </w:p>
    <w:p w:rsidR="008A6112" w:rsidRDefault="008A6112" w:rsidP="008A6112">
      <w:pPr>
        <w:autoSpaceDE w:val="0"/>
        <w:autoSpaceDN w:val="0"/>
        <w:adjustRightInd w:val="0"/>
        <w:rPr>
          <w:rFonts w:ascii="Arial" w:hAnsi="Arial" w:cs="Arial"/>
        </w:rPr>
      </w:pPr>
    </w:p>
    <w:p w:rsidR="008A6112" w:rsidRPr="008A6112" w:rsidRDefault="008A6112" w:rsidP="008A6112">
      <w:pPr>
        <w:autoSpaceDE w:val="0"/>
        <w:autoSpaceDN w:val="0"/>
        <w:adjustRightInd w:val="0"/>
        <w:rPr>
          <w:rFonts w:ascii="Arial" w:hAnsi="Arial" w:cs="Arial"/>
        </w:rPr>
      </w:pPr>
    </w:p>
    <w:p w:rsidR="008A6112" w:rsidRPr="008A6112" w:rsidRDefault="008A6112" w:rsidP="008A6112">
      <w:pPr>
        <w:autoSpaceDE w:val="0"/>
        <w:autoSpaceDN w:val="0"/>
        <w:adjustRightInd w:val="0"/>
        <w:rPr>
          <w:rFonts w:ascii="Arial" w:hAnsi="Arial" w:cs="Arial"/>
          <w:b/>
        </w:rPr>
      </w:pPr>
      <w:r w:rsidRPr="008A6112">
        <w:rPr>
          <w:rFonts w:ascii="Arial" w:hAnsi="Arial" w:cs="Arial"/>
          <w:b/>
        </w:rPr>
        <w:t>Neželeni učinki:</w:t>
      </w:r>
    </w:p>
    <w:p w:rsidR="008A6112" w:rsidRPr="009D5F81" w:rsidRDefault="008A6112" w:rsidP="008A6112">
      <w:pPr>
        <w:autoSpaceDE w:val="0"/>
        <w:autoSpaceDN w:val="0"/>
        <w:adjustRightInd w:val="0"/>
        <w:rPr>
          <w:rFonts w:ascii="Arial" w:hAnsi="Arial" w:cs="Arial"/>
        </w:rPr>
      </w:pPr>
    </w:p>
    <w:p w:rsidR="008A6112" w:rsidRPr="009D5F81" w:rsidRDefault="008A6112" w:rsidP="008A6112">
      <w:pPr>
        <w:autoSpaceDE w:val="0"/>
        <w:autoSpaceDN w:val="0"/>
        <w:adjustRightInd w:val="0"/>
        <w:rPr>
          <w:rFonts w:ascii="Arial" w:hAnsi="Arial" w:cs="Arial"/>
        </w:rPr>
      </w:pPr>
      <w:r w:rsidRPr="009D5F81">
        <w:rPr>
          <w:rFonts w:ascii="Arial" w:hAnsi="Arial" w:cs="Arial"/>
        </w:rPr>
        <w:t xml:space="preserve">  </w:t>
      </w:r>
      <w:r>
        <w:rPr>
          <w:rFonts w:ascii="Arial" w:hAnsi="Arial" w:cs="Arial"/>
        </w:rPr>
        <w:t xml:space="preserve">- </w:t>
      </w:r>
      <w:r w:rsidRPr="009D5F81">
        <w:rPr>
          <w:rFonts w:ascii="Arial" w:hAnsi="Arial" w:cs="Arial"/>
        </w:rPr>
        <w:t>nastop zasvojenosti</w:t>
      </w:r>
    </w:p>
    <w:p w:rsidR="008A6112" w:rsidRPr="009D5F81" w:rsidRDefault="008A6112" w:rsidP="008A6112">
      <w:pPr>
        <w:autoSpaceDE w:val="0"/>
        <w:autoSpaceDN w:val="0"/>
        <w:adjustRightInd w:val="0"/>
        <w:rPr>
          <w:rFonts w:ascii="Arial" w:hAnsi="Arial" w:cs="Arial"/>
        </w:rPr>
      </w:pPr>
      <w:r>
        <w:rPr>
          <w:rFonts w:ascii="Arial" w:hAnsi="Arial" w:cs="Arial"/>
        </w:rPr>
        <w:t xml:space="preserve">  -</w:t>
      </w:r>
      <w:r w:rsidRPr="009D5F81">
        <w:rPr>
          <w:rFonts w:ascii="Arial" w:hAnsi="Arial" w:cs="Arial"/>
        </w:rPr>
        <w:t xml:space="preserve"> depresija dihanja</w:t>
      </w:r>
    </w:p>
    <w:p w:rsidR="008A6112" w:rsidRPr="009D5F81" w:rsidRDefault="008A6112" w:rsidP="008A6112">
      <w:pPr>
        <w:autoSpaceDE w:val="0"/>
        <w:autoSpaceDN w:val="0"/>
        <w:adjustRightInd w:val="0"/>
        <w:rPr>
          <w:rFonts w:ascii="Arial" w:hAnsi="Arial" w:cs="Arial"/>
        </w:rPr>
      </w:pPr>
      <w:r>
        <w:rPr>
          <w:rFonts w:ascii="Arial" w:hAnsi="Arial" w:cs="Arial"/>
        </w:rPr>
        <w:t xml:space="preserve">  -</w:t>
      </w:r>
      <w:r w:rsidRPr="009D5F81">
        <w:rPr>
          <w:rFonts w:ascii="Arial" w:hAnsi="Arial" w:cs="Arial"/>
        </w:rPr>
        <w:t xml:space="preserve"> zaprtje</w:t>
      </w:r>
    </w:p>
    <w:p w:rsidR="008A6112" w:rsidRPr="009D5F81" w:rsidRDefault="008A6112" w:rsidP="008A6112">
      <w:pPr>
        <w:autoSpaceDE w:val="0"/>
        <w:autoSpaceDN w:val="0"/>
        <w:adjustRightInd w:val="0"/>
        <w:rPr>
          <w:rFonts w:ascii="Arial" w:hAnsi="Arial" w:cs="Arial"/>
        </w:rPr>
      </w:pPr>
      <w:r>
        <w:rPr>
          <w:rFonts w:ascii="Arial" w:hAnsi="Arial" w:cs="Arial"/>
        </w:rPr>
        <w:t xml:space="preserve">  -</w:t>
      </w:r>
      <w:r w:rsidRPr="009D5F81">
        <w:rPr>
          <w:rFonts w:ascii="Arial" w:hAnsi="Arial" w:cs="Arial"/>
        </w:rPr>
        <w:t xml:space="preserve"> motnje zavesti (halucinacije, razbranost ...)</w:t>
      </w:r>
    </w:p>
    <w:p w:rsidR="008A6112" w:rsidRDefault="008A6112" w:rsidP="008A6112">
      <w:pPr>
        <w:autoSpaceDE w:val="0"/>
        <w:autoSpaceDN w:val="0"/>
        <w:adjustRightInd w:val="0"/>
        <w:rPr>
          <w:rFonts w:ascii="Arial" w:hAnsi="Arial" w:cs="Arial"/>
        </w:rPr>
      </w:pPr>
      <w:r w:rsidRPr="009D5F81">
        <w:rPr>
          <w:rFonts w:ascii="Arial" w:hAnsi="Arial" w:cs="Arial"/>
        </w:rPr>
        <w:t xml:space="preserve">  </w:t>
      </w:r>
      <w:r>
        <w:rPr>
          <w:rFonts w:ascii="Arial" w:hAnsi="Arial" w:cs="Arial"/>
        </w:rPr>
        <w:t>-</w:t>
      </w:r>
      <w:r w:rsidRPr="009D5F81">
        <w:rPr>
          <w:rFonts w:ascii="Arial" w:hAnsi="Arial" w:cs="Arial"/>
        </w:rPr>
        <w:t xml:space="preserve"> hipotenzija</w:t>
      </w:r>
    </w:p>
    <w:p w:rsidR="0094761D" w:rsidRDefault="0094761D" w:rsidP="008A6112">
      <w:pPr>
        <w:autoSpaceDE w:val="0"/>
        <w:autoSpaceDN w:val="0"/>
        <w:adjustRightInd w:val="0"/>
        <w:rPr>
          <w:rFonts w:ascii="Arial" w:hAnsi="Arial" w:cs="Arial"/>
        </w:rPr>
      </w:pPr>
    </w:p>
    <w:p w:rsidR="0094761D" w:rsidRDefault="0094761D" w:rsidP="008A6112">
      <w:pPr>
        <w:autoSpaceDE w:val="0"/>
        <w:autoSpaceDN w:val="0"/>
        <w:adjustRightInd w:val="0"/>
        <w:rPr>
          <w:rFonts w:ascii="Arial" w:hAnsi="Arial" w:cs="Arial"/>
        </w:rPr>
      </w:pPr>
    </w:p>
    <w:p w:rsidR="008A6112" w:rsidRDefault="008A6112" w:rsidP="008A6112">
      <w:pPr>
        <w:autoSpaceDE w:val="0"/>
        <w:autoSpaceDN w:val="0"/>
        <w:adjustRightInd w:val="0"/>
        <w:rPr>
          <w:rFonts w:ascii="Arial" w:hAnsi="Arial" w:cs="Arial"/>
        </w:rPr>
      </w:pPr>
    </w:p>
    <w:p w:rsidR="008A6112" w:rsidRPr="009D5F81" w:rsidRDefault="00556B27" w:rsidP="008A6112">
      <w:pPr>
        <w:autoSpaceDE w:val="0"/>
        <w:autoSpaceDN w:val="0"/>
        <w:adjustRightInd w:val="0"/>
        <w:rPr>
          <w:rFonts w:ascii="Arial" w:hAnsi="Arial" w:cs="Arial"/>
        </w:rPr>
      </w:pPr>
      <w:r>
        <w:rPr>
          <w:noProof/>
        </w:rPr>
        <w:pict>
          <v:shape id="_x0000_s1031" type="#_x0000_t75" style="position:absolute;margin-left:135pt;margin-top:9.85pt;width:211.4pt;height:3in;z-index:251656704">
            <v:imagedata r:id="rId13" o:title="morfin"/>
          </v:shape>
        </w:pict>
      </w:r>
    </w:p>
    <w:p w:rsidR="008A6112" w:rsidRDefault="008A6112"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rPr>
      </w:pPr>
    </w:p>
    <w:p w:rsidR="00F5750D" w:rsidRDefault="00F5750D" w:rsidP="00563DEF">
      <w:pPr>
        <w:autoSpaceDE w:val="0"/>
        <w:autoSpaceDN w:val="0"/>
        <w:adjustRightInd w:val="0"/>
        <w:rPr>
          <w:rFonts w:ascii="Arial" w:hAnsi="Arial" w:cs="Arial"/>
          <w:color w:val="000000"/>
        </w:rPr>
      </w:pPr>
    </w:p>
    <w:p w:rsidR="00F5750D" w:rsidRDefault="00F5750D" w:rsidP="00563DEF">
      <w:pPr>
        <w:autoSpaceDE w:val="0"/>
        <w:autoSpaceDN w:val="0"/>
        <w:adjustRightInd w:val="0"/>
        <w:rPr>
          <w:rFonts w:ascii="Arial" w:hAnsi="Arial" w:cs="Arial"/>
          <w:color w:val="000000"/>
        </w:rPr>
      </w:pPr>
    </w:p>
    <w:p w:rsidR="00F5750D" w:rsidRDefault="00F5750D" w:rsidP="00563DEF">
      <w:pPr>
        <w:autoSpaceDE w:val="0"/>
        <w:autoSpaceDN w:val="0"/>
        <w:adjustRightInd w:val="0"/>
        <w:rPr>
          <w:rFonts w:ascii="Arial" w:hAnsi="Arial" w:cs="Arial"/>
          <w:color w:val="000000"/>
        </w:rPr>
      </w:pPr>
    </w:p>
    <w:p w:rsidR="0094761D" w:rsidRDefault="0094761D" w:rsidP="00563DEF">
      <w:pPr>
        <w:autoSpaceDE w:val="0"/>
        <w:autoSpaceDN w:val="0"/>
        <w:adjustRightInd w:val="0"/>
        <w:rPr>
          <w:rFonts w:ascii="Arial" w:hAnsi="Arial" w:cs="Arial"/>
          <w:color w:val="000000"/>
          <w:sz w:val="20"/>
          <w:szCs w:val="20"/>
        </w:rPr>
      </w:pPr>
      <w:r>
        <w:rPr>
          <w:rFonts w:ascii="Arial" w:hAnsi="Arial" w:cs="Arial"/>
          <w:color w:val="000000"/>
        </w:rPr>
        <w:t xml:space="preserve">                                   </w:t>
      </w:r>
      <w:r w:rsidR="00083804">
        <w:rPr>
          <w:rFonts w:ascii="Arial" w:hAnsi="Arial" w:cs="Arial"/>
          <w:color w:val="000000"/>
        </w:rPr>
        <w:t xml:space="preserve">           </w:t>
      </w:r>
      <w:r w:rsidR="002F231F">
        <w:rPr>
          <w:rFonts w:ascii="Arial" w:hAnsi="Arial" w:cs="Arial"/>
          <w:color w:val="000000"/>
          <w:sz w:val="20"/>
          <w:szCs w:val="20"/>
        </w:rPr>
        <w:t>Slika št. 6</w:t>
      </w:r>
      <w:r>
        <w:rPr>
          <w:rFonts w:ascii="Arial" w:hAnsi="Arial" w:cs="Arial"/>
          <w:color w:val="000000"/>
          <w:sz w:val="20"/>
          <w:szCs w:val="20"/>
        </w:rPr>
        <w:t>: formula morfina</w:t>
      </w:r>
    </w:p>
    <w:p w:rsidR="0094761D" w:rsidRDefault="0094761D" w:rsidP="00563DEF">
      <w:pPr>
        <w:autoSpaceDE w:val="0"/>
        <w:autoSpaceDN w:val="0"/>
        <w:adjustRightInd w:val="0"/>
        <w:rPr>
          <w:rFonts w:ascii="Arial" w:hAnsi="Arial" w:cs="Arial"/>
          <w:color w:val="000000"/>
          <w:sz w:val="20"/>
          <w:szCs w:val="20"/>
        </w:rPr>
      </w:pPr>
    </w:p>
    <w:p w:rsidR="0094761D" w:rsidRDefault="0094761D" w:rsidP="00563DEF">
      <w:pPr>
        <w:autoSpaceDE w:val="0"/>
        <w:autoSpaceDN w:val="0"/>
        <w:adjustRightInd w:val="0"/>
        <w:rPr>
          <w:rFonts w:ascii="Arial" w:hAnsi="Arial" w:cs="Arial"/>
          <w:color w:val="000000"/>
          <w:sz w:val="20"/>
          <w:szCs w:val="20"/>
        </w:rPr>
      </w:pPr>
    </w:p>
    <w:p w:rsidR="0094761D" w:rsidRDefault="0094761D" w:rsidP="00563DEF">
      <w:pPr>
        <w:autoSpaceDE w:val="0"/>
        <w:autoSpaceDN w:val="0"/>
        <w:adjustRightInd w:val="0"/>
        <w:rPr>
          <w:rFonts w:ascii="Arial" w:hAnsi="Arial" w:cs="Arial"/>
          <w:color w:val="000000"/>
          <w:sz w:val="20"/>
          <w:szCs w:val="20"/>
        </w:rPr>
      </w:pPr>
    </w:p>
    <w:p w:rsidR="0094761D" w:rsidRDefault="0094761D" w:rsidP="00563DEF">
      <w:pPr>
        <w:autoSpaceDE w:val="0"/>
        <w:autoSpaceDN w:val="0"/>
        <w:adjustRightInd w:val="0"/>
        <w:rPr>
          <w:rFonts w:ascii="Arial" w:hAnsi="Arial" w:cs="Arial"/>
          <w:color w:val="000000"/>
          <w:sz w:val="20"/>
          <w:szCs w:val="20"/>
        </w:rPr>
      </w:pPr>
    </w:p>
    <w:p w:rsidR="00F5750D" w:rsidRDefault="00F5750D" w:rsidP="00563DEF">
      <w:pPr>
        <w:autoSpaceDE w:val="0"/>
        <w:autoSpaceDN w:val="0"/>
        <w:adjustRightInd w:val="0"/>
        <w:rPr>
          <w:rFonts w:ascii="Arial" w:hAnsi="Arial" w:cs="Arial"/>
          <w:color w:val="000000"/>
          <w:sz w:val="20"/>
          <w:szCs w:val="20"/>
        </w:rPr>
      </w:pPr>
    </w:p>
    <w:p w:rsidR="0094761D" w:rsidRDefault="0094761D" w:rsidP="00563DEF">
      <w:pPr>
        <w:autoSpaceDE w:val="0"/>
        <w:autoSpaceDN w:val="0"/>
        <w:adjustRightInd w:val="0"/>
        <w:rPr>
          <w:rFonts w:ascii="Arial" w:hAnsi="Arial" w:cs="Arial"/>
          <w:color w:val="000000"/>
          <w:sz w:val="20"/>
          <w:szCs w:val="20"/>
        </w:rPr>
      </w:pPr>
    </w:p>
    <w:p w:rsidR="0094761D" w:rsidRDefault="0094761D" w:rsidP="00F5750D">
      <w:pPr>
        <w:numPr>
          <w:ilvl w:val="1"/>
          <w:numId w:val="3"/>
        </w:numPr>
        <w:autoSpaceDE w:val="0"/>
        <w:autoSpaceDN w:val="0"/>
        <w:adjustRightInd w:val="0"/>
        <w:rPr>
          <w:rFonts w:ascii="Arial" w:hAnsi="Arial" w:cs="Arial"/>
          <w:b/>
          <w:bCs/>
          <w:sz w:val="28"/>
          <w:szCs w:val="28"/>
        </w:rPr>
      </w:pPr>
      <w:r>
        <w:rPr>
          <w:rFonts w:ascii="Arial" w:hAnsi="Arial" w:cs="Arial"/>
          <w:b/>
          <w:bCs/>
          <w:sz w:val="28"/>
          <w:szCs w:val="28"/>
        </w:rPr>
        <w:t>Metadon</w:t>
      </w:r>
    </w:p>
    <w:p w:rsidR="0094761D" w:rsidRPr="0094761D" w:rsidRDefault="0094761D" w:rsidP="0094761D">
      <w:pPr>
        <w:autoSpaceDE w:val="0"/>
        <w:autoSpaceDN w:val="0"/>
        <w:adjustRightInd w:val="0"/>
        <w:rPr>
          <w:rFonts w:ascii="Arial" w:hAnsi="Arial" w:cs="Arial"/>
          <w:b/>
          <w:bCs/>
          <w:sz w:val="28"/>
          <w:szCs w:val="28"/>
        </w:rPr>
      </w:pPr>
    </w:p>
    <w:p w:rsidR="0094761D" w:rsidRPr="009D5F81" w:rsidRDefault="00556B27" w:rsidP="0094761D">
      <w:pPr>
        <w:autoSpaceDE w:val="0"/>
        <w:autoSpaceDN w:val="0"/>
        <w:adjustRightInd w:val="0"/>
        <w:rPr>
          <w:rFonts w:ascii="Arial" w:hAnsi="Arial" w:cs="Arial"/>
        </w:rPr>
      </w:pPr>
      <w:r>
        <w:rPr>
          <w:noProof/>
        </w:rPr>
        <w:pict>
          <v:shape id="_x0000_s1032" type="#_x0000_t75" style="position:absolute;margin-left:3in;margin-top:84.8pt;width:161.25pt;height:171.75pt;z-index:251657728">
            <v:imagedata r:id="rId14" o:title="300px-Methadone"/>
          </v:shape>
        </w:pict>
      </w:r>
      <w:r w:rsidR="0094761D" w:rsidRPr="009D5F81">
        <w:rPr>
          <w:rFonts w:ascii="Arial" w:hAnsi="Arial" w:cs="Arial"/>
        </w:rPr>
        <w:t xml:space="preserve"> </w:t>
      </w:r>
      <w:r w:rsidR="0094761D">
        <w:rPr>
          <w:rFonts w:ascii="Arial" w:hAnsi="Arial" w:cs="Arial"/>
        </w:rPr>
        <w:t>J</w:t>
      </w:r>
      <w:r w:rsidR="0094761D" w:rsidRPr="009D5F81">
        <w:rPr>
          <w:rFonts w:ascii="Arial" w:hAnsi="Arial" w:cs="Arial"/>
        </w:rPr>
        <w:t>e sintetični opioid v obliki belega kristalnega praška grenkega okusa. Topen je v vodi in alkoholu. Povzroča visoko stopnjo zasvojenosti. V obliki raztopine, ki jo je zasvojenec popije, se uporablja za zdravljenje zasvojenosti s heroinom, uporabljajo pa ga tudi kot sredstvo za lajšanje kroničnih bolečin. Pri zasvojencih povzroča omotičnost, dremavost, resno poslabša fizično in psihološko stanje, močno poslabša razpoloženje in dihalne poti. Minimalna smrtna doza je pri otrocih 10 mg, pri odraslih pa 60 mg.</w:t>
      </w:r>
    </w:p>
    <w:p w:rsidR="0094761D" w:rsidRDefault="0094761D" w:rsidP="00563DEF">
      <w:pPr>
        <w:autoSpaceDE w:val="0"/>
        <w:autoSpaceDN w:val="0"/>
        <w:adjustRightInd w:val="0"/>
        <w:rPr>
          <w:rFonts w:ascii="Arial" w:hAnsi="Arial" w:cs="Arial"/>
          <w:color w:val="000000"/>
          <w:sz w:val="20"/>
          <w:szCs w:val="20"/>
        </w:rPr>
      </w:pPr>
    </w:p>
    <w:p w:rsidR="00706CA7" w:rsidRDefault="00706CA7" w:rsidP="00563DEF">
      <w:pPr>
        <w:autoSpaceDE w:val="0"/>
        <w:autoSpaceDN w:val="0"/>
        <w:adjustRightInd w:val="0"/>
        <w:rPr>
          <w:rFonts w:ascii="Arial" w:hAnsi="Arial" w:cs="Arial"/>
          <w:color w:val="000000"/>
          <w:sz w:val="20"/>
          <w:szCs w:val="20"/>
        </w:rPr>
      </w:pPr>
    </w:p>
    <w:p w:rsidR="00706CA7" w:rsidRDefault="00706CA7" w:rsidP="00563DEF">
      <w:pPr>
        <w:autoSpaceDE w:val="0"/>
        <w:autoSpaceDN w:val="0"/>
        <w:adjustRightInd w:val="0"/>
        <w:rPr>
          <w:rFonts w:ascii="Arial" w:hAnsi="Arial" w:cs="Arial"/>
          <w:color w:val="000000"/>
          <w:sz w:val="20"/>
          <w:szCs w:val="20"/>
        </w:rPr>
      </w:pPr>
    </w:p>
    <w:p w:rsidR="0094761D" w:rsidRDefault="002F231F" w:rsidP="00563DE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Slika št.7</w:t>
      </w:r>
      <w:r w:rsidR="0094761D">
        <w:rPr>
          <w:rFonts w:ascii="Arial" w:hAnsi="Arial" w:cs="Arial"/>
          <w:color w:val="000000"/>
          <w:sz w:val="20"/>
          <w:szCs w:val="20"/>
        </w:rPr>
        <w:t>: Formula metadona</w:t>
      </w:r>
    </w:p>
    <w:p w:rsidR="0094761D" w:rsidRDefault="0094761D" w:rsidP="00563DEF">
      <w:pPr>
        <w:autoSpaceDE w:val="0"/>
        <w:autoSpaceDN w:val="0"/>
        <w:adjustRightInd w:val="0"/>
        <w:rPr>
          <w:rFonts w:ascii="Arial" w:hAnsi="Arial" w:cs="Arial"/>
          <w:color w:val="000000"/>
          <w:sz w:val="20"/>
          <w:szCs w:val="20"/>
        </w:rPr>
      </w:pPr>
    </w:p>
    <w:p w:rsidR="0094761D" w:rsidRDefault="0094761D" w:rsidP="00563DEF">
      <w:pPr>
        <w:autoSpaceDE w:val="0"/>
        <w:autoSpaceDN w:val="0"/>
        <w:adjustRightInd w:val="0"/>
        <w:rPr>
          <w:rFonts w:ascii="Arial" w:hAnsi="Arial" w:cs="Arial"/>
          <w:color w:val="000000"/>
          <w:sz w:val="20"/>
          <w:szCs w:val="20"/>
        </w:rPr>
      </w:pPr>
    </w:p>
    <w:p w:rsidR="0094761D" w:rsidRDefault="0094761D" w:rsidP="0094761D">
      <w:pPr>
        <w:autoSpaceDE w:val="0"/>
        <w:autoSpaceDN w:val="0"/>
        <w:adjustRightInd w:val="0"/>
        <w:rPr>
          <w:rFonts w:ascii="Arial" w:hAnsi="Arial" w:cs="Arial"/>
          <w:b/>
          <w:bCs/>
          <w:sz w:val="28"/>
          <w:szCs w:val="28"/>
        </w:rPr>
      </w:pPr>
    </w:p>
    <w:p w:rsidR="00706CA7" w:rsidRDefault="00706CA7" w:rsidP="0094761D">
      <w:pPr>
        <w:autoSpaceDE w:val="0"/>
        <w:autoSpaceDN w:val="0"/>
        <w:adjustRightInd w:val="0"/>
        <w:rPr>
          <w:rFonts w:ascii="Arial" w:hAnsi="Arial" w:cs="Arial"/>
          <w:b/>
          <w:bCs/>
          <w:sz w:val="28"/>
          <w:szCs w:val="28"/>
        </w:rPr>
      </w:pPr>
    </w:p>
    <w:p w:rsidR="00706CA7" w:rsidRDefault="00706CA7" w:rsidP="0094761D">
      <w:pPr>
        <w:autoSpaceDE w:val="0"/>
        <w:autoSpaceDN w:val="0"/>
        <w:adjustRightInd w:val="0"/>
        <w:rPr>
          <w:rFonts w:ascii="Arial" w:hAnsi="Arial" w:cs="Arial"/>
          <w:b/>
          <w:bCs/>
          <w:sz w:val="28"/>
          <w:szCs w:val="28"/>
        </w:rPr>
      </w:pPr>
    </w:p>
    <w:p w:rsidR="00706CA7" w:rsidRDefault="00706CA7" w:rsidP="0094761D">
      <w:pPr>
        <w:autoSpaceDE w:val="0"/>
        <w:autoSpaceDN w:val="0"/>
        <w:adjustRightInd w:val="0"/>
        <w:rPr>
          <w:rFonts w:ascii="Arial" w:hAnsi="Arial" w:cs="Arial"/>
          <w:b/>
          <w:bCs/>
          <w:sz w:val="28"/>
          <w:szCs w:val="28"/>
        </w:rPr>
      </w:pPr>
    </w:p>
    <w:p w:rsidR="0094761D" w:rsidRPr="0094761D" w:rsidRDefault="0094761D" w:rsidP="0094761D">
      <w:pPr>
        <w:autoSpaceDE w:val="0"/>
        <w:autoSpaceDN w:val="0"/>
        <w:adjustRightInd w:val="0"/>
        <w:rPr>
          <w:rFonts w:ascii="Arial" w:hAnsi="Arial" w:cs="Arial"/>
          <w:sz w:val="28"/>
          <w:szCs w:val="28"/>
        </w:rPr>
      </w:pPr>
      <w:r w:rsidRPr="0094761D">
        <w:rPr>
          <w:rFonts w:ascii="Arial" w:hAnsi="Arial" w:cs="Arial"/>
          <w:b/>
          <w:bCs/>
          <w:sz w:val="28"/>
          <w:szCs w:val="28"/>
        </w:rPr>
        <w:t xml:space="preserve">5.5. Kokain </w:t>
      </w:r>
    </w:p>
    <w:p w:rsidR="0094761D" w:rsidRDefault="0094761D" w:rsidP="00563DEF">
      <w:pPr>
        <w:autoSpaceDE w:val="0"/>
        <w:autoSpaceDN w:val="0"/>
        <w:adjustRightInd w:val="0"/>
        <w:rPr>
          <w:rFonts w:ascii="Arial" w:hAnsi="Arial" w:cs="Arial"/>
          <w:color w:val="000000"/>
          <w:sz w:val="20"/>
          <w:szCs w:val="20"/>
        </w:rPr>
      </w:pPr>
    </w:p>
    <w:p w:rsidR="00706CA7" w:rsidRPr="009D5F81" w:rsidRDefault="00706CA7" w:rsidP="00706CA7">
      <w:pPr>
        <w:autoSpaceDE w:val="0"/>
        <w:autoSpaceDN w:val="0"/>
        <w:adjustRightInd w:val="0"/>
        <w:rPr>
          <w:rFonts w:ascii="Arial" w:hAnsi="Arial" w:cs="Arial"/>
        </w:rPr>
      </w:pPr>
      <w:r>
        <w:rPr>
          <w:rFonts w:ascii="Arial" w:hAnsi="Arial" w:cs="Arial"/>
          <w:color w:val="000000"/>
        </w:rPr>
        <w:t>Pogovorno znan tudi pod imeni: Koks, sneg. B</w:t>
      </w:r>
      <w:r>
        <w:rPr>
          <w:rFonts w:ascii="Arial" w:hAnsi="Arial" w:cs="Arial"/>
        </w:rPr>
        <w:t>enzilmetil ekgonin</w:t>
      </w:r>
      <w:r w:rsidRPr="009D5F81">
        <w:rPr>
          <w:rFonts w:ascii="Arial" w:hAnsi="Arial" w:cs="Arial"/>
        </w:rPr>
        <w:t xml:space="preserve"> je kristaliničen tropanski alkaloid, ki g</w:t>
      </w:r>
      <w:r>
        <w:rPr>
          <w:rFonts w:ascii="Arial" w:hAnsi="Arial" w:cs="Arial"/>
        </w:rPr>
        <w:t>a pridobivajo iz listov koke.</w:t>
      </w:r>
      <w:r w:rsidRPr="009D5F81">
        <w:rPr>
          <w:rFonts w:ascii="Arial" w:hAnsi="Arial" w:cs="Arial"/>
        </w:rPr>
        <w:t xml:space="preserve"> Je hkrati stimulans osrednjega živčnega sistema in zaviralec apetita; natančneje zaviralec ponovnega privzema dopamina, noradrenalina in serotonina. Zaradi načina, po katerem zavira mezolimbično povratno pot, povzroča kokain zasvojenost. Klub temu pa se ga v medicini uporablja kot topični anestetik, tudi pri otrocih, posebno pri operacijah oči, nosa in grla.</w:t>
      </w:r>
    </w:p>
    <w:p w:rsidR="0094761D" w:rsidRDefault="0094761D"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b/>
          <w:color w:val="000000"/>
        </w:rPr>
      </w:pPr>
      <w:r>
        <w:rPr>
          <w:rFonts w:ascii="Arial" w:hAnsi="Arial" w:cs="Arial"/>
          <w:b/>
          <w:color w:val="000000"/>
        </w:rPr>
        <w:t xml:space="preserve">Odvisnost: </w:t>
      </w:r>
    </w:p>
    <w:p w:rsidR="00706CA7" w:rsidRDefault="00706CA7" w:rsidP="00563DEF">
      <w:pPr>
        <w:autoSpaceDE w:val="0"/>
        <w:autoSpaceDN w:val="0"/>
        <w:adjustRightInd w:val="0"/>
        <w:rPr>
          <w:rFonts w:ascii="Arial" w:hAnsi="Arial" w:cs="Arial"/>
          <w:color w:val="000000"/>
        </w:rPr>
      </w:pPr>
      <w:r>
        <w:rPr>
          <w:rFonts w:ascii="Arial" w:hAnsi="Arial" w:cs="Arial"/>
          <w:color w:val="000000"/>
        </w:rPr>
        <w:t>Psihična</w:t>
      </w:r>
    </w:p>
    <w:p w:rsidR="00706CA7" w:rsidRDefault="00706CA7" w:rsidP="00563DEF">
      <w:pPr>
        <w:autoSpaceDE w:val="0"/>
        <w:autoSpaceDN w:val="0"/>
        <w:adjustRightInd w:val="0"/>
        <w:rPr>
          <w:rFonts w:ascii="Arial" w:hAnsi="Arial" w:cs="Arial"/>
          <w:color w:val="000000"/>
        </w:rPr>
      </w:pPr>
    </w:p>
    <w:p w:rsidR="00706CA7" w:rsidRPr="00706CA7" w:rsidRDefault="00706CA7" w:rsidP="00563DEF">
      <w:pPr>
        <w:autoSpaceDE w:val="0"/>
        <w:autoSpaceDN w:val="0"/>
        <w:adjustRightInd w:val="0"/>
        <w:rPr>
          <w:rFonts w:ascii="Arial" w:hAnsi="Arial" w:cs="Arial"/>
          <w:b/>
          <w:color w:val="000000"/>
        </w:rPr>
      </w:pPr>
      <w:r>
        <w:rPr>
          <w:rFonts w:ascii="Arial" w:hAnsi="Arial" w:cs="Arial"/>
          <w:b/>
          <w:color w:val="000000"/>
        </w:rPr>
        <w:t>Oblike uživanje</w:t>
      </w:r>
    </w:p>
    <w:p w:rsidR="00706CA7" w:rsidRDefault="00706CA7" w:rsidP="00563DEF">
      <w:pPr>
        <w:autoSpaceDE w:val="0"/>
        <w:autoSpaceDN w:val="0"/>
        <w:adjustRightInd w:val="0"/>
        <w:rPr>
          <w:rFonts w:ascii="Arial" w:hAnsi="Arial" w:cs="Arial"/>
          <w:color w:val="000000"/>
        </w:rPr>
      </w:pPr>
      <w:r>
        <w:rPr>
          <w:rFonts w:ascii="Arial" w:hAnsi="Arial" w:cs="Arial"/>
          <w:color w:val="000000"/>
        </w:rPr>
        <w:t>Njuhanje, vbrizgavanje, kajenje</w:t>
      </w:r>
    </w:p>
    <w:p w:rsidR="00706CA7" w:rsidRDefault="00556B27" w:rsidP="00563DEF">
      <w:pPr>
        <w:autoSpaceDE w:val="0"/>
        <w:autoSpaceDN w:val="0"/>
        <w:adjustRightInd w:val="0"/>
        <w:rPr>
          <w:rFonts w:ascii="Arial" w:hAnsi="Arial" w:cs="Arial"/>
          <w:color w:val="000000"/>
        </w:rPr>
      </w:pPr>
      <w:r>
        <w:rPr>
          <w:noProof/>
        </w:rPr>
        <w:pict>
          <v:shape id="_x0000_s1033" type="#_x0000_t75" style="position:absolute;margin-left:81pt;margin-top:12.05pt;width:315pt;height:184.65pt;z-index:251658752">
            <v:imagedata r:id="rId15" o:title="cocain2_488239a"/>
          </v:shape>
        </w:pict>
      </w: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706CA7" w:rsidRDefault="00706CA7" w:rsidP="00563DEF">
      <w:pPr>
        <w:autoSpaceDE w:val="0"/>
        <w:autoSpaceDN w:val="0"/>
        <w:adjustRightInd w:val="0"/>
        <w:rPr>
          <w:rFonts w:ascii="Arial" w:hAnsi="Arial" w:cs="Arial"/>
          <w:color w:val="000000"/>
        </w:rPr>
      </w:pPr>
    </w:p>
    <w:p w:rsidR="00F5750D" w:rsidRDefault="00F5750D" w:rsidP="00563DEF">
      <w:pPr>
        <w:autoSpaceDE w:val="0"/>
        <w:autoSpaceDN w:val="0"/>
        <w:adjustRightInd w:val="0"/>
        <w:rPr>
          <w:rFonts w:ascii="Arial" w:hAnsi="Arial" w:cs="Arial"/>
          <w:color w:val="000000"/>
          <w:sz w:val="20"/>
          <w:szCs w:val="20"/>
        </w:rPr>
      </w:pPr>
    </w:p>
    <w:p w:rsidR="00DD3566" w:rsidRDefault="002F231F" w:rsidP="00F5750D">
      <w:pPr>
        <w:autoSpaceDE w:val="0"/>
        <w:autoSpaceDN w:val="0"/>
        <w:adjustRightInd w:val="0"/>
        <w:jc w:val="center"/>
        <w:rPr>
          <w:rFonts w:ascii="Arial" w:hAnsi="Arial" w:cs="Arial"/>
          <w:color w:val="000000"/>
          <w:sz w:val="20"/>
          <w:szCs w:val="20"/>
        </w:rPr>
      </w:pPr>
      <w:r>
        <w:rPr>
          <w:rFonts w:ascii="Arial" w:hAnsi="Arial" w:cs="Arial"/>
          <w:color w:val="000000"/>
          <w:sz w:val="20"/>
          <w:szCs w:val="20"/>
        </w:rPr>
        <w:t>Fotografija št. 8</w:t>
      </w:r>
      <w:r w:rsidR="00706CA7">
        <w:rPr>
          <w:rFonts w:ascii="Arial" w:hAnsi="Arial" w:cs="Arial"/>
          <w:color w:val="000000"/>
          <w:sz w:val="20"/>
          <w:szCs w:val="20"/>
        </w:rPr>
        <w:t xml:space="preserve"> : Prikazuje njuhanje koka</w:t>
      </w:r>
      <w:r w:rsidR="00F5750D">
        <w:rPr>
          <w:rFonts w:ascii="Arial" w:hAnsi="Arial" w:cs="Arial"/>
          <w:color w:val="000000"/>
          <w:sz w:val="20"/>
          <w:szCs w:val="20"/>
        </w:rPr>
        <w:t>ina</w:t>
      </w:r>
    </w:p>
    <w:p w:rsidR="00DD3566" w:rsidRPr="00DD3566" w:rsidRDefault="00DD3566" w:rsidP="00DD3566">
      <w:pPr>
        <w:numPr>
          <w:ilvl w:val="0"/>
          <w:numId w:val="3"/>
        </w:numPr>
        <w:autoSpaceDE w:val="0"/>
        <w:autoSpaceDN w:val="0"/>
        <w:adjustRightInd w:val="0"/>
        <w:rPr>
          <w:rFonts w:ascii="Arial" w:hAnsi="Arial" w:cs="Arial"/>
          <w:b/>
          <w:bCs/>
          <w:sz w:val="32"/>
          <w:szCs w:val="32"/>
        </w:rPr>
      </w:pPr>
      <w:r w:rsidRPr="00DD3566">
        <w:rPr>
          <w:rFonts w:ascii="Arial" w:hAnsi="Arial" w:cs="Arial"/>
          <w:b/>
          <w:bCs/>
          <w:sz w:val="32"/>
          <w:szCs w:val="32"/>
        </w:rPr>
        <w:t xml:space="preserve">Načini vnosa drog in zmanjševanje tveganj glede na način vnosa   </w:t>
      </w:r>
    </w:p>
    <w:p w:rsidR="00DD3566" w:rsidRDefault="00DD3566" w:rsidP="00DD3566">
      <w:pPr>
        <w:autoSpaceDE w:val="0"/>
        <w:autoSpaceDN w:val="0"/>
        <w:adjustRightInd w:val="0"/>
        <w:rPr>
          <w:rFonts w:ascii="Arial" w:hAnsi="Arial" w:cs="Arial"/>
          <w:b/>
          <w:bCs/>
          <w:sz w:val="28"/>
          <w:szCs w:val="28"/>
        </w:rPr>
      </w:pPr>
    </w:p>
    <w:p w:rsidR="00DD3566" w:rsidRDefault="00DD3566" w:rsidP="00DD3566">
      <w:pPr>
        <w:autoSpaceDE w:val="0"/>
        <w:autoSpaceDN w:val="0"/>
        <w:adjustRightInd w:val="0"/>
        <w:rPr>
          <w:rFonts w:ascii="Arial" w:hAnsi="Arial" w:cs="Arial"/>
          <w:b/>
          <w:bCs/>
          <w:sz w:val="28"/>
          <w:szCs w:val="28"/>
        </w:rPr>
      </w:pPr>
      <w:r>
        <w:rPr>
          <w:rFonts w:ascii="Arial" w:hAnsi="Arial" w:cs="Arial"/>
          <w:b/>
          <w:bCs/>
          <w:sz w:val="28"/>
          <w:szCs w:val="28"/>
        </w:rPr>
        <w:t>6.1</w:t>
      </w:r>
      <w:r w:rsidR="00083804">
        <w:rPr>
          <w:rFonts w:ascii="Arial" w:hAnsi="Arial" w:cs="Arial"/>
          <w:b/>
          <w:bCs/>
          <w:sz w:val="28"/>
          <w:szCs w:val="28"/>
        </w:rPr>
        <w:t>.</w:t>
      </w:r>
      <w:r>
        <w:rPr>
          <w:rFonts w:ascii="Arial" w:hAnsi="Arial" w:cs="Arial"/>
          <w:b/>
          <w:bCs/>
          <w:sz w:val="28"/>
          <w:szCs w:val="28"/>
        </w:rPr>
        <w:t xml:space="preserve"> Injiciranje</w:t>
      </w:r>
    </w:p>
    <w:p w:rsidR="00DD3566" w:rsidRPr="00DD3566" w:rsidRDefault="00DD3566" w:rsidP="00DD3566">
      <w:pPr>
        <w:autoSpaceDE w:val="0"/>
        <w:autoSpaceDN w:val="0"/>
        <w:adjustRightInd w:val="0"/>
        <w:rPr>
          <w:rFonts w:ascii="Arial" w:hAnsi="Arial" w:cs="Arial"/>
          <w:b/>
          <w:bCs/>
          <w:sz w:val="28"/>
          <w:szCs w:val="28"/>
        </w:rPr>
      </w:pPr>
    </w:p>
    <w:p w:rsidR="00DD3566" w:rsidRPr="009D5F81" w:rsidRDefault="00DD3566" w:rsidP="00DD3566">
      <w:pPr>
        <w:autoSpaceDE w:val="0"/>
        <w:autoSpaceDN w:val="0"/>
        <w:adjustRightInd w:val="0"/>
        <w:rPr>
          <w:rFonts w:ascii="Arial" w:hAnsi="Arial" w:cs="Arial"/>
        </w:rPr>
      </w:pPr>
      <w:r w:rsidRPr="009D5F81">
        <w:rPr>
          <w:rFonts w:ascii="Arial" w:hAnsi="Arial" w:cs="Arial"/>
        </w:rPr>
        <w:t xml:space="preserve">Ta način vnosa je povezan z najvišjo stopnjo tveganja. S sabo namreč nosi visoko tveganje predoziranja in okužb. Glede predoziranja je ta način vnosa tako nevaren zato, ker se droga vnese neposredno v kri. Ker pri prepovedanih drogah nikoli ne veš kakšna je čistost substance, je to lahko resna težava. </w:t>
      </w:r>
    </w:p>
    <w:p w:rsidR="00DD3566" w:rsidRPr="009D5F81" w:rsidRDefault="00DD3566" w:rsidP="00DD3566">
      <w:pPr>
        <w:autoSpaceDE w:val="0"/>
        <w:autoSpaceDN w:val="0"/>
        <w:adjustRightInd w:val="0"/>
        <w:rPr>
          <w:rFonts w:ascii="Arial" w:hAnsi="Arial" w:cs="Arial"/>
        </w:rPr>
      </w:pPr>
      <w:r w:rsidRPr="009D5F81">
        <w:rPr>
          <w:rFonts w:ascii="Arial" w:hAnsi="Arial" w:cs="Arial"/>
        </w:rPr>
        <w:t>Pri injiciranju lahko pride do t. i. "outov", kar pomeni, da si uporabnik droge ne vbrizga v žilo, ampak mimo nje. Tako lahko pride do hudih okužb tkiva, ki jih mora nujno oskrbeti zdravnik.</w:t>
      </w:r>
    </w:p>
    <w:p w:rsidR="00DD3566" w:rsidRPr="009D5F81" w:rsidRDefault="00DD3566" w:rsidP="00DD3566">
      <w:pPr>
        <w:autoSpaceDE w:val="0"/>
        <w:autoSpaceDN w:val="0"/>
        <w:adjustRightInd w:val="0"/>
        <w:rPr>
          <w:rFonts w:ascii="Arial" w:hAnsi="Arial" w:cs="Arial"/>
        </w:rPr>
      </w:pPr>
      <w:r w:rsidRPr="009D5F81">
        <w:rPr>
          <w:rFonts w:ascii="Arial" w:hAnsi="Arial" w:cs="Arial"/>
        </w:rPr>
        <w:t>Pri menjavi pribora (vsega, ne le igel) lahko pride do okužb s krvjo prenosljivimi boleznimi (HIV, hepatitisi).</w:t>
      </w:r>
    </w:p>
    <w:p w:rsidR="00DD3566" w:rsidRPr="009D5F81" w:rsidRDefault="00DD3566" w:rsidP="00DD3566">
      <w:pPr>
        <w:autoSpaceDE w:val="0"/>
        <w:autoSpaceDN w:val="0"/>
        <w:adjustRightInd w:val="0"/>
        <w:rPr>
          <w:rFonts w:ascii="Arial" w:hAnsi="Arial" w:cs="Arial"/>
        </w:rPr>
      </w:pPr>
    </w:p>
    <w:p w:rsidR="00DD3566" w:rsidRPr="009D5F81" w:rsidRDefault="00DD3566" w:rsidP="006819D5">
      <w:pPr>
        <w:autoSpaceDE w:val="0"/>
        <w:autoSpaceDN w:val="0"/>
        <w:adjustRightInd w:val="0"/>
        <w:jc w:val="both"/>
        <w:rPr>
          <w:rFonts w:ascii="Arial" w:hAnsi="Arial" w:cs="Arial"/>
        </w:rPr>
      </w:pPr>
      <w:r w:rsidRPr="009D5F81">
        <w:rPr>
          <w:rFonts w:ascii="Arial" w:hAnsi="Arial" w:cs="Arial"/>
        </w:rPr>
        <w:t>Glavna pravila za zmanjševanje tveganja pri injiciranju:</w:t>
      </w:r>
    </w:p>
    <w:p w:rsidR="00DD3566" w:rsidRPr="009D5F81" w:rsidRDefault="00DD3566" w:rsidP="006819D5">
      <w:pPr>
        <w:autoSpaceDE w:val="0"/>
        <w:autoSpaceDN w:val="0"/>
        <w:adjustRightInd w:val="0"/>
        <w:jc w:val="both"/>
        <w:rPr>
          <w:rFonts w:ascii="Arial" w:hAnsi="Arial" w:cs="Arial"/>
        </w:rPr>
      </w:pPr>
      <w:r w:rsidRPr="009D5F81">
        <w:rPr>
          <w:rFonts w:ascii="Arial" w:hAnsi="Arial" w:cs="Arial"/>
        </w:rPr>
        <w:t>- Manj je več, saj nikoli ne veš kako čista je droga, ki si jo nameravaš vbrizgati.</w:t>
      </w:r>
    </w:p>
    <w:p w:rsidR="00DD3566" w:rsidRPr="009D5F81" w:rsidRDefault="00DD3566" w:rsidP="006819D5">
      <w:pPr>
        <w:autoSpaceDE w:val="0"/>
        <w:autoSpaceDN w:val="0"/>
        <w:adjustRightInd w:val="0"/>
        <w:jc w:val="both"/>
        <w:rPr>
          <w:rFonts w:ascii="Arial" w:hAnsi="Arial" w:cs="Arial"/>
        </w:rPr>
      </w:pPr>
      <w:r w:rsidRPr="009D5F81">
        <w:rPr>
          <w:rFonts w:ascii="Arial" w:hAnsi="Arial" w:cs="Arial"/>
        </w:rPr>
        <w:t>- Imej svoj pribor za injiciranje (iglo, brizgo, vodo, filter, brizgalko in žlico oz. posodico, v kateri "kuhaš").</w:t>
      </w:r>
    </w:p>
    <w:p w:rsidR="00DD3566" w:rsidRPr="009D5F81" w:rsidRDefault="00DD3566" w:rsidP="006819D5">
      <w:pPr>
        <w:autoSpaceDE w:val="0"/>
        <w:autoSpaceDN w:val="0"/>
        <w:adjustRightInd w:val="0"/>
        <w:jc w:val="both"/>
        <w:rPr>
          <w:rFonts w:ascii="Arial" w:hAnsi="Arial" w:cs="Arial"/>
        </w:rPr>
      </w:pPr>
      <w:r w:rsidRPr="009D5F81">
        <w:rPr>
          <w:rFonts w:ascii="Arial" w:hAnsi="Arial" w:cs="Arial"/>
        </w:rPr>
        <w:t>- Pribor uporabi le enkrat, nato ga zavrzi v za to primerno embalažo (programi izmenjave igel imajo takšne embalažo).</w:t>
      </w:r>
    </w:p>
    <w:p w:rsidR="00DD3566" w:rsidRPr="009D5F81" w:rsidRDefault="00DD3566" w:rsidP="006819D5">
      <w:pPr>
        <w:autoSpaceDE w:val="0"/>
        <w:autoSpaceDN w:val="0"/>
        <w:adjustRightInd w:val="0"/>
        <w:jc w:val="both"/>
        <w:rPr>
          <w:rFonts w:ascii="Arial" w:hAnsi="Arial" w:cs="Arial"/>
        </w:rPr>
      </w:pPr>
      <w:r w:rsidRPr="009D5F81">
        <w:rPr>
          <w:rFonts w:ascii="Arial" w:hAnsi="Arial" w:cs="Arial"/>
        </w:rPr>
        <w:t>- Vbrizgavaj v mirnem in čistem okolju, da se kar se da izogneš "outom" in okužbam.</w:t>
      </w:r>
    </w:p>
    <w:p w:rsidR="00DD3566" w:rsidRPr="009D5F81" w:rsidRDefault="00DD3566" w:rsidP="006819D5">
      <w:pPr>
        <w:autoSpaceDE w:val="0"/>
        <w:autoSpaceDN w:val="0"/>
        <w:adjustRightInd w:val="0"/>
        <w:jc w:val="both"/>
        <w:rPr>
          <w:rFonts w:ascii="Arial" w:hAnsi="Arial" w:cs="Arial"/>
        </w:rPr>
      </w:pPr>
      <w:r w:rsidRPr="009D5F81">
        <w:rPr>
          <w:rFonts w:ascii="Arial" w:hAnsi="Arial" w:cs="Arial"/>
        </w:rPr>
        <w:t>- Nikoli ne vbrizgavaj v vratne žile, žile v dimljah ali na penisu.</w:t>
      </w:r>
    </w:p>
    <w:p w:rsidR="00DD3566" w:rsidRPr="009D5F81" w:rsidRDefault="00DD3566" w:rsidP="006819D5">
      <w:pPr>
        <w:autoSpaceDE w:val="0"/>
        <w:autoSpaceDN w:val="0"/>
        <w:adjustRightInd w:val="0"/>
        <w:jc w:val="both"/>
        <w:rPr>
          <w:rFonts w:ascii="Arial" w:hAnsi="Arial" w:cs="Arial"/>
        </w:rPr>
      </w:pPr>
      <w:r w:rsidRPr="009D5F81">
        <w:rPr>
          <w:rFonts w:ascii="Arial" w:hAnsi="Arial" w:cs="Arial"/>
        </w:rPr>
        <w:t>- Nikoli ne injiciraj v arterijo.</w:t>
      </w:r>
    </w:p>
    <w:p w:rsidR="00DD3566" w:rsidRDefault="00DD3566" w:rsidP="00563DE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DD3566" w:rsidRDefault="00556B27" w:rsidP="00563DEF">
      <w:pPr>
        <w:autoSpaceDE w:val="0"/>
        <w:autoSpaceDN w:val="0"/>
        <w:adjustRightInd w:val="0"/>
        <w:rPr>
          <w:rFonts w:ascii="Arial" w:hAnsi="Arial" w:cs="Arial"/>
          <w:color w:val="000000"/>
          <w:sz w:val="20"/>
          <w:szCs w:val="20"/>
        </w:rPr>
      </w:pPr>
      <w:r>
        <w:rPr>
          <w:noProof/>
        </w:rPr>
        <w:pict>
          <v:shape id="_x0000_s1035" type="#_x0000_t75" style="position:absolute;margin-left:99pt;margin-top:5.25pt;width:279pt;height:167.4pt;z-index:251659776">
            <v:imagedata r:id="rId16" o:title="_1331572_shootingup300"/>
          </v:shape>
        </w:pict>
      </w: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p>
    <w:p w:rsidR="00DD3566" w:rsidRDefault="00DD3566" w:rsidP="00563DE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Fotografija št. </w:t>
      </w:r>
      <w:r w:rsidR="002F231F">
        <w:rPr>
          <w:rFonts w:ascii="Arial" w:hAnsi="Arial" w:cs="Arial"/>
          <w:color w:val="000000"/>
          <w:sz w:val="20"/>
          <w:szCs w:val="20"/>
        </w:rPr>
        <w:t>9</w:t>
      </w:r>
      <w:r>
        <w:rPr>
          <w:rFonts w:ascii="Arial" w:hAnsi="Arial" w:cs="Arial"/>
          <w:color w:val="000000"/>
          <w:sz w:val="20"/>
          <w:szCs w:val="20"/>
        </w:rPr>
        <w:t xml:space="preserve"> : Injiciranje heroina</w:t>
      </w:r>
    </w:p>
    <w:p w:rsidR="00DD3566" w:rsidRDefault="00DD3566" w:rsidP="00563DEF">
      <w:pPr>
        <w:autoSpaceDE w:val="0"/>
        <w:autoSpaceDN w:val="0"/>
        <w:adjustRightInd w:val="0"/>
        <w:rPr>
          <w:rFonts w:ascii="Arial" w:hAnsi="Arial" w:cs="Arial"/>
          <w:color w:val="000000"/>
          <w:sz w:val="20"/>
          <w:szCs w:val="20"/>
        </w:rPr>
      </w:pPr>
    </w:p>
    <w:p w:rsidR="00F5750D" w:rsidRDefault="00F5750D" w:rsidP="00563DEF">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6819D5" w:rsidRDefault="006819D5" w:rsidP="00F5750D">
      <w:pPr>
        <w:autoSpaceDE w:val="0"/>
        <w:autoSpaceDN w:val="0"/>
        <w:adjustRightInd w:val="0"/>
        <w:rPr>
          <w:rFonts w:ascii="Arial" w:hAnsi="Arial" w:cs="Arial"/>
          <w:color w:val="000000"/>
          <w:sz w:val="20"/>
          <w:szCs w:val="20"/>
        </w:rPr>
      </w:pPr>
    </w:p>
    <w:p w:rsidR="00F5750D" w:rsidRPr="009D5F81" w:rsidRDefault="00F5750D" w:rsidP="00F5750D">
      <w:pPr>
        <w:autoSpaceDE w:val="0"/>
        <w:autoSpaceDN w:val="0"/>
        <w:adjustRightInd w:val="0"/>
        <w:rPr>
          <w:rFonts w:ascii="Arial" w:hAnsi="Arial" w:cs="Arial"/>
          <w:b/>
        </w:rPr>
      </w:pPr>
      <w:r>
        <w:rPr>
          <w:rFonts w:ascii="Arial" w:hAnsi="Arial" w:cs="Arial"/>
          <w:b/>
          <w:sz w:val="28"/>
          <w:szCs w:val="28"/>
        </w:rPr>
        <w:t>6.2. Njuhanje/snifanje</w:t>
      </w:r>
    </w:p>
    <w:p w:rsidR="00F5750D" w:rsidRPr="009D5F81" w:rsidRDefault="00F5750D" w:rsidP="00F5750D">
      <w:pPr>
        <w:autoSpaceDE w:val="0"/>
        <w:autoSpaceDN w:val="0"/>
        <w:adjustRightInd w:val="0"/>
        <w:rPr>
          <w:rFonts w:ascii="Arial" w:hAnsi="Arial" w:cs="Arial"/>
        </w:rPr>
      </w:pPr>
    </w:p>
    <w:p w:rsidR="00F5750D" w:rsidRPr="009D5F81" w:rsidRDefault="00F5750D" w:rsidP="00F5750D">
      <w:pPr>
        <w:autoSpaceDE w:val="0"/>
        <w:autoSpaceDN w:val="0"/>
        <w:adjustRightInd w:val="0"/>
        <w:jc w:val="both"/>
        <w:rPr>
          <w:rFonts w:ascii="Arial" w:hAnsi="Arial" w:cs="Arial"/>
        </w:rPr>
      </w:pPr>
      <w:r w:rsidRPr="009D5F81">
        <w:rPr>
          <w:rFonts w:ascii="Arial" w:hAnsi="Arial" w:cs="Arial"/>
        </w:rPr>
        <w:t>Tudi snifanje nosi s sabo določeno stopnjo tveganja, predvsem glede predoziranja, pa tudi glede infekcij.</w:t>
      </w:r>
    </w:p>
    <w:p w:rsidR="00F5750D" w:rsidRPr="009D5F81" w:rsidRDefault="00F5750D" w:rsidP="00F5750D">
      <w:pPr>
        <w:autoSpaceDE w:val="0"/>
        <w:autoSpaceDN w:val="0"/>
        <w:adjustRightInd w:val="0"/>
        <w:jc w:val="both"/>
        <w:rPr>
          <w:rFonts w:ascii="Arial" w:hAnsi="Arial" w:cs="Arial"/>
        </w:rPr>
      </w:pPr>
      <w:r w:rsidRPr="009D5F81">
        <w:rPr>
          <w:rFonts w:ascii="Arial" w:hAnsi="Arial" w:cs="Arial"/>
        </w:rPr>
        <w:t>Pri snifanju gre, tako kot pri injiciranju, za takojšen prehod droge v kri, vendar pa je izkoristek nekoliko manjši, zato težje pride do predoziranja, ki pa je kljub temu še kako mogoče. Do predoziranja hitro pride predvsem pri drogah, ki za svoj učinek zahtevajo zelo majhno količino (npr. Metamfetamin) in jih je brez natančne analitske tehtnice zelo težko dozirati. Do predoziranja pa ob nespametni uporabi (prevelike črtice ali prepogosto redoziranje) lahko pride tudi pri vseh ostalih drogah.</w:t>
      </w:r>
    </w:p>
    <w:p w:rsidR="00F5750D" w:rsidRPr="009D5F81" w:rsidRDefault="00F5750D" w:rsidP="00F5750D">
      <w:pPr>
        <w:autoSpaceDE w:val="0"/>
        <w:autoSpaceDN w:val="0"/>
        <w:adjustRightInd w:val="0"/>
        <w:jc w:val="both"/>
        <w:rPr>
          <w:rFonts w:ascii="Arial" w:hAnsi="Arial" w:cs="Arial"/>
        </w:rPr>
      </w:pPr>
      <w:r w:rsidRPr="009D5F81">
        <w:rPr>
          <w:rFonts w:ascii="Arial" w:hAnsi="Arial" w:cs="Arial"/>
        </w:rPr>
        <w:t>Tudi pri snifanju lahko pride do prenosa s krvjo prenosljivih virusov. To se lahko zgodi v primeru poškodbe nosne sluznice, ki zakrvavi in ob menjavi pribora za snifanje (slamice, papirčki), kjer lahko okužena kri pride v stik z nosno sluznico, pride do prenosa virusov.</w:t>
      </w:r>
    </w:p>
    <w:p w:rsidR="00F5750D" w:rsidRPr="009D5F81" w:rsidRDefault="00F5750D" w:rsidP="00F5750D">
      <w:pPr>
        <w:autoSpaceDE w:val="0"/>
        <w:autoSpaceDN w:val="0"/>
        <w:adjustRightInd w:val="0"/>
        <w:rPr>
          <w:rFonts w:ascii="Arial" w:hAnsi="Arial" w:cs="Arial"/>
        </w:rPr>
      </w:pPr>
    </w:p>
    <w:p w:rsidR="00F5750D" w:rsidRPr="009D5F81" w:rsidRDefault="00F5750D" w:rsidP="00F5750D">
      <w:pPr>
        <w:autoSpaceDE w:val="0"/>
        <w:autoSpaceDN w:val="0"/>
        <w:adjustRightInd w:val="0"/>
        <w:jc w:val="both"/>
        <w:rPr>
          <w:rFonts w:ascii="Arial" w:hAnsi="Arial" w:cs="Arial"/>
        </w:rPr>
      </w:pPr>
      <w:r w:rsidRPr="009D5F81">
        <w:rPr>
          <w:rFonts w:ascii="Arial" w:hAnsi="Arial" w:cs="Arial"/>
        </w:rPr>
        <w:t>Glavna pravila za zmanjševanje tveganj pri snifanju:</w:t>
      </w:r>
    </w:p>
    <w:p w:rsidR="00F5750D" w:rsidRPr="009D5F81" w:rsidRDefault="00F5750D" w:rsidP="00F5750D">
      <w:pPr>
        <w:autoSpaceDE w:val="0"/>
        <w:autoSpaceDN w:val="0"/>
        <w:adjustRightInd w:val="0"/>
        <w:jc w:val="both"/>
        <w:rPr>
          <w:rFonts w:ascii="Arial" w:hAnsi="Arial" w:cs="Arial"/>
        </w:rPr>
      </w:pPr>
      <w:r w:rsidRPr="009D5F81">
        <w:rPr>
          <w:rFonts w:ascii="Arial" w:hAnsi="Arial" w:cs="Arial"/>
        </w:rPr>
        <w:t>- Manj je več (ob večji čistosti dro</w:t>
      </w:r>
      <w:r>
        <w:rPr>
          <w:rFonts w:ascii="Arial" w:hAnsi="Arial" w:cs="Arial"/>
        </w:rPr>
        <w:t>ge lahko pride do predoziranja)</w:t>
      </w:r>
    </w:p>
    <w:p w:rsidR="00F5750D" w:rsidRPr="009D5F81" w:rsidRDefault="00F5750D" w:rsidP="00F5750D">
      <w:pPr>
        <w:autoSpaceDE w:val="0"/>
        <w:autoSpaceDN w:val="0"/>
        <w:adjustRightInd w:val="0"/>
        <w:jc w:val="both"/>
        <w:rPr>
          <w:rFonts w:ascii="Arial" w:hAnsi="Arial" w:cs="Arial"/>
        </w:rPr>
      </w:pPr>
      <w:r w:rsidRPr="009D5F81">
        <w:rPr>
          <w:rFonts w:ascii="Arial" w:hAnsi="Arial" w:cs="Arial"/>
        </w:rPr>
        <w:t>- Uporabljaj svoj pribor.</w:t>
      </w:r>
    </w:p>
    <w:p w:rsidR="00F5750D" w:rsidRDefault="00F5750D" w:rsidP="00F5750D">
      <w:pPr>
        <w:autoSpaceDE w:val="0"/>
        <w:autoSpaceDN w:val="0"/>
        <w:adjustRightInd w:val="0"/>
        <w:jc w:val="both"/>
        <w:rPr>
          <w:rFonts w:ascii="Arial" w:hAnsi="Arial" w:cs="Arial"/>
        </w:rPr>
      </w:pPr>
      <w:r w:rsidRPr="009D5F81">
        <w:rPr>
          <w:rFonts w:ascii="Arial" w:hAnsi="Arial" w:cs="Arial"/>
        </w:rPr>
        <w:t>- Ne snifaj iz nečistih javnih površin (kotlički za WC, poličke v javnih straniščih), saj je virus Hepatitisa C zelo trdoživ in lahko dolgo preživi na zraku.</w:t>
      </w:r>
    </w:p>
    <w:p w:rsidR="00F5750D" w:rsidRDefault="00F5750D" w:rsidP="00F5750D">
      <w:pPr>
        <w:autoSpaceDE w:val="0"/>
        <w:autoSpaceDN w:val="0"/>
        <w:adjustRightInd w:val="0"/>
        <w:jc w:val="both"/>
        <w:rPr>
          <w:rFonts w:ascii="Arial" w:hAnsi="Arial" w:cs="Arial"/>
        </w:rPr>
      </w:pPr>
    </w:p>
    <w:p w:rsidR="00F5750D" w:rsidRPr="006819D5" w:rsidRDefault="006819D5" w:rsidP="00F5750D">
      <w:pPr>
        <w:autoSpaceDE w:val="0"/>
        <w:autoSpaceDN w:val="0"/>
        <w:adjustRightInd w:val="0"/>
        <w:ind w:right="-288"/>
        <w:rPr>
          <w:rFonts w:ascii="Arial" w:hAnsi="Arial" w:cs="Arial"/>
          <w:color w:val="000000"/>
        </w:rPr>
      </w:pPr>
      <w:r>
        <w:rPr>
          <w:rFonts w:ascii="Arial" w:hAnsi="Arial" w:cs="Arial"/>
          <w:color w:val="000000"/>
        </w:rPr>
        <w:t>(Glej fotog</w:t>
      </w:r>
      <w:r w:rsidR="002F231F">
        <w:rPr>
          <w:rFonts w:ascii="Arial" w:hAnsi="Arial" w:cs="Arial"/>
          <w:color w:val="000000"/>
        </w:rPr>
        <w:t>rafijo št. 8</w:t>
      </w:r>
      <w:r>
        <w:rPr>
          <w:rFonts w:ascii="Arial" w:hAnsi="Arial" w:cs="Arial"/>
          <w:color w:val="000000"/>
        </w:rPr>
        <w:t>)</w:t>
      </w:r>
    </w:p>
    <w:p w:rsidR="00F5750D" w:rsidRDefault="00F5750D" w:rsidP="00F5750D">
      <w:pPr>
        <w:autoSpaceDE w:val="0"/>
        <w:autoSpaceDN w:val="0"/>
        <w:adjustRightInd w:val="0"/>
        <w:ind w:right="-288"/>
        <w:rPr>
          <w:rFonts w:ascii="Arial" w:hAnsi="Arial" w:cs="Arial"/>
          <w:color w:val="000000"/>
          <w:sz w:val="28"/>
          <w:szCs w:val="28"/>
        </w:rPr>
      </w:pPr>
    </w:p>
    <w:p w:rsidR="00F5750D" w:rsidRDefault="00F5750D" w:rsidP="00F5750D">
      <w:pPr>
        <w:numPr>
          <w:ilvl w:val="1"/>
          <w:numId w:val="3"/>
        </w:numPr>
        <w:autoSpaceDE w:val="0"/>
        <w:autoSpaceDN w:val="0"/>
        <w:adjustRightInd w:val="0"/>
        <w:ind w:right="-288"/>
        <w:rPr>
          <w:rFonts w:ascii="Arial" w:hAnsi="Arial" w:cs="Arial"/>
          <w:b/>
          <w:color w:val="000000"/>
          <w:sz w:val="28"/>
          <w:szCs w:val="28"/>
        </w:rPr>
      </w:pPr>
      <w:r>
        <w:rPr>
          <w:rFonts w:ascii="Arial" w:hAnsi="Arial" w:cs="Arial"/>
          <w:b/>
          <w:color w:val="000000"/>
          <w:sz w:val="28"/>
          <w:szCs w:val="28"/>
        </w:rPr>
        <w:t>Kajenje</w:t>
      </w:r>
    </w:p>
    <w:p w:rsidR="00F5750D" w:rsidRDefault="00F5750D" w:rsidP="00F5750D">
      <w:pPr>
        <w:autoSpaceDE w:val="0"/>
        <w:autoSpaceDN w:val="0"/>
        <w:adjustRightInd w:val="0"/>
        <w:ind w:right="-288"/>
        <w:rPr>
          <w:rFonts w:ascii="Arial" w:hAnsi="Arial" w:cs="Arial"/>
          <w:b/>
          <w:color w:val="000000"/>
          <w:sz w:val="28"/>
          <w:szCs w:val="28"/>
        </w:rPr>
      </w:pPr>
    </w:p>
    <w:p w:rsidR="00F5750D" w:rsidRPr="009D5F81" w:rsidRDefault="00F5750D" w:rsidP="00F5750D">
      <w:pPr>
        <w:autoSpaceDE w:val="0"/>
        <w:autoSpaceDN w:val="0"/>
        <w:adjustRightInd w:val="0"/>
        <w:rPr>
          <w:rFonts w:ascii="Arial" w:hAnsi="Arial" w:cs="Arial"/>
        </w:rPr>
      </w:pPr>
      <w:r w:rsidRPr="009D5F81">
        <w:rPr>
          <w:rFonts w:ascii="Arial" w:hAnsi="Arial" w:cs="Arial"/>
        </w:rPr>
        <w:t>Pri kajenju pride do neposrednega prenosa substance v kri, vendar pa se zaradi možnosti vnosa le majhnih količin droge v telo naenkrat (v enem vdihu lahko vneseš v telo majhno količino snovi), možnost predoziranja močno zmanjša.</w:t>
      </w:r>
    </w:p>
    <w:p w:rsidR="00F5750D" w:rsidRDefault="00F5750D" w:rsidP="00F5750D">
      <w:pPr>
        <w:autoSpaceDE w:val="0"/>
        <w:autoSpaceDN w:val="0"/>
        <w:adjustRightInd w:val="0"/>
        <w:rPr>
          <w:rFonts w:ascii="Arial" w:hAnsi="Arial" w:cs="Arial"/>
        </w:rPr>
      </w:pPr>
      <w:r w:rsidRPr="009D5F81">
        <w:rPr>
          <w:rFonts w:ascii="Arial" w:hAnsi="Arial" w:cs="Arial"/>
        </w:rPr>
        <w:t>Pogosto kajenje lahko povzroči bolezni pljuč v smislu bronhitisov, pa tudi resnejših pljučnih bolezni, predvsem če gre za kajenje snovi, ki močno dražijo pljuča (crack, metamfetamin).</w:t>
      </w:r>
    </w:p>
    <w:p w:rsidR="00F5750D" w:rsidRDefault="00F5750D" w:rsidP="00F5750D">
      <w:pPr>
        <w:autoSpaceDE w:val="0"/>
        <w:autoSpaceDN w:val="0"/>
        <w:adjustRightInd w:val="0"/>
        <w:rPr>
          <w:rFonts w:ascii="Arial" w:hAnsi="Arial" w:cs="Arial"/>
        </w:rPr>
      </w:pPr>
    </w:p>
    <w:p w:rsidR="00F5750D" w:rsidRDefault="00DD7703" w:rsidP="00F5750D">
      <w:pPr>
        <w:autoSpaceDE w:val="0"/>
        <w:autoSpaceDN w:val="0"/>
        <w:adjustRightInd w:val="0"/>
        <w:rPr>
          <w:rFonts w:ascii="Arial" w:hAnsi="Arial" w:cs="Arial"/>
          <w:b/>
          <w:sz w:val="28"/>
          <w:szCs w:val="28"/>
        </w:rPr>
      </w:pPr>
      <w:r>
        <w:rPr>
          <w:rFonts w:ascii="Arial" w:hAnsi="Arial" w:cs="Arial"/>
          <w:b/>
          <w:sz w:val="28"/>
          <w:szCs w:val="28"/>
        </w:rPr>
        <w:t xml:space="preserve">6.4. </w:t>
      </w:r>
      <w:r w:rsidR="00083804">
        <w:rPr>
          <w:rFonts w:ascii="Arial" w:hAnsi="Arial" w:cs="Arial"/>
          <w:b/>
          <w:sz w:val="28"/>
          <w:szCs w:val="28"/>
        </w:rPr>
        <w:t xml:space="preserve">  </w:t>
      </w:r>
      <w:r>
        <w:rPr>
          <w:rFonts w:ascii="Arial" w:hAnsi="Arial" w:cs="Arial"/>
          <w:b/>
          <w:sz w:val="28"/>
          <w:szCs w:val="28"/>
        </w:rPr>
        <w:t xml:space="preserve">Oralna uporaba </w:t>
      </w:r>
    </w:p>
    <w:p w:rsidR="00F5750D" w:rsidRPr="009D5F81" w:rsidRDefault="00F5750D" w:rsidP="00F5750D">
      <w:pPr>
        <w:autoSpaceDE w:val="0"/>
        <w:autoSpaceDN w:val="0"/>
        <w:adjustRightInd w:val="0"/>
        <w:rPr>
          <w:rFonts w:ascii="Arial" w:hAnsi="Arial" w:cs="Arial"/>
        </w:rPr>
      </w:pPr>
    </w:p>
    <w:p w:rsidR="00F5750D" w:rsidRPr="009D5F81" w:rsidRDefault="00F5750D" w:rsidP="00F5750D">
      <w:pPr>
        <w:autoSpaceDE w:val="0"/>
        <w:autoSpaceDN w:val="0"/>
        <w:adjustRightInd w:val="0"/>
        <w:rPr>
          <w:rFonts w:ascii="Arial" w:hAnsi="Arial" w:cs="Arial"/>
        </w:rPr>
      </w:pPr>
      <w:r w:rsidRPr="009D5F81">
        <w:rPr>
          <w:rFonts w:ascii="Arial" w:hAnsi="Arial" w:cs="Arial"/>
        </w:rPr>
        <w:t>Pri oralnem uživanju je izkoristek snovi glede na načine uživanja najmanjši. Ker pa substanca pri tem načinu uživanja za začetek učinkovanja potrebuje največ časa, lahko ob ponovnem doziranju zlahka pride do predoziranja.</w:t>
      </w:r>
    </w:p>
    <w:p w:rsidR="00F5750D" w:rsidRPr="009D5F81" w:rsidRDefault="00F5750D" w:rsidP="00F5750D">
      <w:pPr>
        <w:autoSpaceDE w:val="0"/>
        <w:autoSpaceDN w:val="0"/>
        <w:adjustRightInd w:val="0"/>
        <w:rPr>
          <w:rFonts w:ascii="Arial" w:hAnsi="Arial" w:cs="Arial"/>
        </w:rPr>
      </w:pPr>
    </w:p>
    <w:p w:rsidR="00F5750D" w:rsidRDefault="00F5750D" w:rsidP="00F5750D">
      <w:pPr>
        <w:autoSpaceDE w:val="0"/>
        <w:autoSpaceDN w:val="0"/>
        <w:adjustRightInd w:val="0"/>
        <w:rPr>
          <w:rFonts w:ascii="Arial" w:hAnsi="Arial" w:cs="Arial"/>
        </w:rPr>
      </w:pPr>
    </w:p>
    <w:p w:rsidR="00F5750D" w:rsidRDefault="00F5750D" w:rsidP="00F5750D">
      <w:pPr>
        <w:autoSpaceDE w:val="0"/>
        <w:autoSpaceDN w:val="0"/>
        <w:adjustRightInd w:val="0"/>
        <w:rPr>
          <w:rFonts w:ascii="Arial" w:hAnsi="Arial" w:cs="Arial"/>
        </w:rPr>
      </w:pPr>
    </w:p>
    <w:p w:rsidR="00F5750D" w:rsidRDefault="00F5750D" w:rsidP="00F5750D">
      <w:pPr>
        <w:autoSpaceDE w:val="0"/>
        <w:autoSpaceDN w:val="0"/>
        <w:adjustRightInd w:val="0"/>
        <w:rPr>
          <w:rFonts w:ascii="Arial" w:hAnsi="Arial" w:cs="Arial"/>
        </w:rPr>
      </w:pPr>
    </w:p>
    <w:p w:rsidR="00F5750D" w:rsidRPr="00F5750D" w:rsidRDefault="00F5750D" w:rsidP="00F5750D">
      <w:pPr>
        <w:autoSpaceDE w:val="0"/>
        <w:autoSpaceDN w:val="0"/>
        <w:adjustRightInd w:val="0"/>
        <w:rPr>
          <w:rFonts w:ascii="Arial" w:hAnsi="Arial" w:cs="Arial"/>
          <w:b/>
          <w:sz w:val="28"/>
          <w:szCs w:val="28"/>
        </w:rPr>
      </w:pPr>
      <w:r>
        <w:rPr>
          <w:rFonts w:ascii="Arial" w:hAnsi="Arial" w:cs="Arial"/>
          <w:b/>
          <w:sz w:val="28"/>
          <w:szCs w:val="28"/>
        </w:rPr>
        <w:t>6.5.</w:t>
      </w:r>
      <w:r w:rsidR="00083804">
        <w:rPr>
          <w:rFonts w:ascii="Arial" w:hAnsi="Arial" w:cs="Arial"/>
          <w:b/>
          <w:sz w:val="28"/>
          <w:szCs w:val="28"/>
        </w:rPr>
        <w:t xml:space="preserve">  </w:t>
      </w:r>
      <w:r>
        <w:rPr>
          <w:rFonts w:ascii="Arial" w:hAnsi="Arial" w:cs="Arial"/>
          <w:b/>
          <w:sz w:val="28"/>
          <w:szCs w:val="28"/>
        </w:rPr>
        <w:t xml:space="preserve"> Splošna navodila za zmanjševanje tveganj pri uporabi drog</w:t>
      </w:r>
    </w:p>
    <w:p w:rsidR="00F5750D" w:rsidRDefault="00F5750D" w:rsidP="00F5750D">
      <w:pPr>
        <w:autoSpaceDE w:val="0"/>
        <w:autoSpaceDN w:val="0"/>
        <w:adjustRightInd w:val="0"/>
        <w:rPr>
          <w:rFonts w:ascii="Arial" w:hAnsi="Arial" w:cs="Arial"/>
        </w:rPr>
      </w:pPr>
    </w:p>
    <w:p w:rsidR="00F5750D" w:rsidRPr="009D5F81" w:rsidRDefault="00F5750D" w:rsidP="00F5750D">
      <w:pPr>
        <w:autoSpaceDE w:val="0"/>
        <w:autoSpaceDN w:val="0"/>
        <w:adjustRightInd w:val="0"/>
        <w:rPr>
          <w:rFonts w:ascii="Arial" w:hAnsi="Arial" w:cs="Arial"/>
        </w:rPr>
      </w:pPr>
      <w:r>
        <w:rPr>
          <w:rFonts w:ascii="Arial" w:hAnsi="Arial" w:cs="Arial"/>
        </w:rPr>
        <w:t xml:space="preserve">1. </w:t>
      </w:r>
      <w:r w:rsidRPr="009D5F81">
        <w:rPr>
          <w:rFonts w:ascii="Arial" w:hAnsi="Arial" w:cs="Arial"/>
        </w:rPr>
        <w:t>Ne uporabljaj preveč in prepogosto.</w:t>
      </w:r>
    </w:p>
    <w:p w:rsidR="00F5750D" w:rsidRPr="009D5F81" w:rsidRDefault="00F5750D" w:rsidP="00F5750D">
      <w:pPr>
        <w:autoSpaceDE w:val="0"/>
        <w:autoSpaceDN w:val="0"/>
        <w:adjustRightInd w:val="0"/>
        <w:rPr>
          <w:rFonts w:ascii="Arial" w:hAnsi="Arial" w:cs="Arial"/>
        </w:rPr>
      </w:pPr>
      <w:r>
        <w:rPr>
          <w:rFonts w:ascii="Arial" w:hAnsi="Arial" w:cs="Arial"/>
        </w:rPr>
        <w:t xml:space="preserve">2. </w:t>
      </w:r>
      <w:r w:rsidRPr="009D5F81">
        <w:rPr>
          <w:rFonts w:ascii="Arial" w:hAnsi="Arial" w:cs="Arial"/>
        </w:rPr>
        <w:t>Nikoli si ničesar ne injiciraj.</w:t>
      </w:r>
    </w:p>
    <w:p w:rsidR="00F5750D" w:rsidRPr="009D5F81" w:rsidRDefault="00F5750D" w:rsidP="00F5750D">
      <w:pPr>
        <w:autoSpaceDE w:val="0"/>
        <w:autoSpaceDN w:val="0"/>
        <w:adjustRightInd w:val="0"/>
        <w:rPr>
          <w:rFonts w:ascii="Arial" w:hAnsi="Arial" w:cs="Arial"/>
        </w:rPr>
      </w:pPr>
      <w:r>
        <w:rPr>
          <w:rFonts w:ascii="Arial" w:hAnsi="Arial" w:cs="Arial"/>
        </w:rPr>
        <w:t xml:space="preserve">3. </w:t>
      </w:r>
      <w:r w:rsidRPr="009D5F81">
        <w:rPr>
          <w:rFonts w:ascii="Arial" w:hAnsi="Arial" w:cs="Arial"/>
        </w:rPr>
        <w:t>Ne uporabljaj heroina in metamfetamina</w:t>
      </w:r>
    </w:p>
    <w:p w:rsidR="00F5750D" w:rsidRPr="009D5F81" w:rsidRDefault="00F5750D" w:rsidP="00F5750D">
      <w:pPr>
        <w:autoSpaceDE w:val="0"/>
        <w:autoSpaceDN w:val="0"/>
        <w:adjustRightInd w:val="0"/>
        <w:rPr>
          <w:rFonts w:ascii="Arial" w:hAnsi="Arial" w:cs="Arial"/>
        </w:rPr>
      </w:pPr>
      <w:r>
        <w:rPr>
          <w:rFonts w:ascii="Arial" w:hAnsi="Arial" w:cs="Arial"/>
        </w:rPr>
        <w:t xml:space="preserve">4. </w:t>
      </w:r>
      <w:r w:rsidRPr="009D5F81">
        <w:rPr>
          <w:rFonts w:ascii="Arial" w:hAnsi="Arial" w:cs="Arial"/>
        </w:rPr>
        <w:t>Pred uporabo se informiraj.</w:t>
      </w:r>
    </w:p>
    <w:p w:rsidR="00F5750D" w:rsidRPr="009D5F81" w:rsidRDefault="00F5750D" w:rsidP="00F5750D">
      <w:pPr>
        <w:autoSpaceDE w:val="0"/>
        <w:autoSpaceDN w:val="0"/>
        <w:adjustRightInd w:val="0"/>
        <w:rPr>
          <w:rFonts w:ascii="Arial" w:hAnsi="Arial" w:cs="Arial"/>
        </w:rPr>
      </w:pPr>
      <w:r>
        <w:rPr>
          <w:rFonts w:ascii="Arial" w:hAnsi="Arial" w:cs="Arial"/>
        </w:rPr>
        <w:t>5</w:t>
      </w:r>
      <w:r w:rsidRPr="009D5F81">
        <w:rPr>
          <w:rFonts w:ascii="Arial" w:hAnsi="Arial" w:cs="Arial"/>
        </w:rPr>
        <w:t>.</w:t>
      </w:r>
      <w:r>
        <w:rPr>
          <w:rFonts w:ascii="Arial" w:hAnsi="Arial" w:cs="Arial"/>
        </w:rPr>
        <w:t xml:space="preserve"> </w:t>
      </w:r>
      <w:r w:rsidRPr="009D5F81">
        <w:rPr>
          <w:rFonts w:ascii="Arial" w:hAnsi="Arial" w:cs="Arial"/>
        </w:rPr>
        <w:t>Ne mešaj prepovedanih drog med seboj ali z alkoholom</w:t>
      </w:r>
    </w:p>
    <w:p w:rsidR="00F5750D" w:rsidRDefault="00F5750D" w:rsidP="00F5750D">
      <w:pPr>
        <w:autoSpaceDE w:val="0"/>
        <w:autoSpaceDN w:val="0"/>
        <w:adjustRightInd w:val="0"/>
        <w:rPr>
          <w:rFonts w:ascii="Arial" w:hAnsi="Arial" w:cs="Arial"/>
        </w:rPr>
      </w:pPr>
      <w:r>
        <w:rPr>
          <w:rFonts w:ascii="Arial" w:hAnsi="Arial" w:cs="Arial"/>
        </w:rPr>
        <w:t xml:space="preserve">6. </w:t>
      </w:r>
      <w:r w:rsidRPr="009D5F81">
        <w:rPr>
          <w:rFonts w:ascii="Arial" w:hAnsi="Arial" w:cs="Arial"/>
        </w:rPr>
        <w:t>Edina varna uporaba je neuporaba</w:t>
      </w:r>
    </w:p>
    <w:p w:rsidR="00655929" w:rsidRDefault="00655929" w:rsidP="0078062F">
      <w:pPr>
        <w:autoSpaceDE w:val="0"/>
        <w:autoSpaceDN w:val="0"/>
        <w:adjustRightInd w:val="0"/>
        <w:jc w:val="center"/>
        <w:rPr>
          <w:rFonts w:ascii="Arial" w:hAnsi="Arial" w:cs="Arial"/>
          <w:b/>
          <w:sz w:val="28"/>
          <w:szCs w:val="28"/>
        </w:rPr>
      </w:pPr>
      <w:r>
        <w:rPr>
          <w:rFonts w:ascii="Arial" w:hAnsi="Arial" w:cs="Arial"/>
          <w:b/>
          <w:sz w:val="28"/>
          <w:szCs w:val="28"/>
        </w:rPr>
        <w:t>7.</w:t>
      </w:r>
      <w:r w:rsidR="00083804">
        <w:rPr>
          <w:rFonts w:ascii="Arial" w:hAnsi="Arial" w:cs="Arial"/>
          <w:b/>
          <w:sz w:val="28"/>
          <w:szCs w:val="28"/>
        </w:rPr>
        <w:t xml:space="preserve">  </w:t>
      </w:r>
      <w:r>
        <w:rPr>
          <w:rFonts w:ascii="Arial" w:hAnsi="Arial" w:cs="Arial"/>
          <w:b/>
          <w:sz w:val="28"/>
          <w:szCs w:val="28"/>
        </w:rPr>
        <w:t xml:space="preserve"> Kako poteka zdravljenje odvisnosti?</w:t>
      </w:r>
    </w:p>
    <w:p w:rsidR="0078062F" w:rsidRPr="00655929" w:rsidRDefault="0078062F" w:rsidP="0078062F">
      <w:pPr>
        <w:autoSpaceDE w:val="0"/>
        <w:autoSpaceDN w:val="0"/>
        <w:adjustRightInd w:val="0"/>
        <w:jc w:val="center"/>
        <w:rPr>
          <w:rFonts w:ascii="Arial" w:hAnsi="Arial" w:cs="Arial"/>
          <w:b/>
          <w:sz w:val="28"/>
          <w:szCs w:val="28"/>
        </w:rPr>
      </w:pPr>
    </w:p>
    <w:p w:rsidR="00655929" w:rsidRPr="009D5F81" w:rsidRDefault="00655929" w:rsidP="00655929">
      <w:pPr>
        <w:autoSpaceDE w:val="0"/>
        <w:autoSpaceDN w:val="0"/>
        <w:adjustRightInd w:val="0"/>
        <w:rPr>
          <w:rFonts w:ascii="Arial" w:hAnsi="Arial" w:cs="Arial"/>
        </w:rPr>
      </w:pPr>
    </w:p>
    <w:p w:rsidR="00655929" w:rsidRPr="009D5F81" w:rsidRDefault="00655929" w:rsidP="00655929">
      <w:pPr>
        <w:autoSpaceDE w:val="0"/>
        <w:autoSpaceDN w:val="0"/>
        <w:adjustRightInd w:val="0"/>
        <w:rPr>
          <w:rFonts w:ascii="Arial" w:hAnsi="Arial" w:cs="Arial"/>
        </w:rPr>
      </w:pPr>
      <w:r w:rsidRPr="009D5F81">
        <w:rPr>
          <w:rFonts w:ascii="Arial" w:hAnsi="Arial" w:cs="Arial"/>
        </w:rPr>
        <w:t>Svetovna zdravstvena organizacija je odvisnosti od prepovedanih drog priznala status bolezni. Iz tega izhaja tudi pravica do pomoči, torej zdravljenja, ki naj bi upoštevalo vse tri dejavnike odvisnosti, in sicer biološki, psihološki in socialni vidik.</w:t>
      </w:r>
    </w:p>
    <w:p w:rsidR="00655929" w:rsidRPr="009D5F81" w:rsidRDefault="00655929" w:rsidP="00655929">
      <w:pPr>
        <w:autoSpaceDE w:val="0"/>
        <w:autoSpaceDN w:val="0"/>
        <w:adjustRightInd w:val="0"/>
        <w:rPr>
          <w:rFonts w:ascii="Arial" w:hAnsi="Arial" w:cs="Arial"/>
        </w:rPr>
      </w:pPr>
    </w:p>
    <w:p w:rsidR="00655929" w:rsidRPr="009D5F81" w:rsidRDefault="00655929" w:rsidP="00655929">
      <w:pPr>
        <w:autoSpaceDE w:val="0"/>
        <w:autoSpaceDN w:val="0"/>
        <w:adjustRightInd w:val="0"/>
        <w:rPr>
          <w:rFonts w:ascii="Arial" w:hAnsi="Arial" w:cs="Arial"/>
        </w:rPr>
      </w:pPr>
      <w:r w:rsidRPr="009D5F81">
        <w:rPr>
          <w:rFonts w:ascii="Arial" w:hAnsi="Arial" w:cs="Arial"/>
        </w:rPr>
        <w:t>Zajema:</w:t>
      </w:r>
    </w:p>
    <w:p w:rsidR="00655929" w:rsidRPr="009D5F81" w:rsidRDefault="00655929" w:rsidP="00655929">
      <w:pPr>
        <w:autoSpaceDE w:val="0"/>
        <w:autoSpaceDN w:val="0"/>
        <w:adjustRightInd w:val="0"/>
        <w:rPr>
          <w:rFonts w:ascii="Arial" w:hAnsi="Arial" w:cs="Arial"/>
        </w:rPr>
      </w:pPr>
    </w:p>
    <w:p w:rsidR="00655929" w:rsidRPr="009D5F81" w:rsidRDefault="00655929" w:rsidP="00655929">
      <w:pPr>
        <w:autoSpaceDE w:val="0"/>
        <w:autoSpaceDN w:val="0"/>
        <w:adjustRightInd w:val="0"/>
        <w:rPr>
          <w:rFonts w:ascii="Arial" w:hAnsi="Arial" w:cs="Arial"/>
        </w:rPr>
      </w:pPr>
      <w:r w:rsidRPr="009D5F81">
        <w:rPr>
          <w:rFonts w:ascii="Arial" w:hAnsi="Arial" w:cs="Arial"/>
        </w:rPr>
        <w:t xml:space="preserve">    </w:t>
      </w:r>
      <w:r>
        <w:rPr>
          <w:rFonts w:ascii="Arial" w:hAnsi="Arial" w:cs="Arial"/>
        </w:rPr>
        <w:t>-</w:t>
      </w:r>
      <w:r w:rsidRPr="009D5F81">
        <w:rPr>
          <w:rFonts w:ascii="Arial" w:hAnsi="Arial" w:cs="Arial"/>
        </w:rPr>
        <w:t xml:space="preserve"> zdravljenje motnje možganskega delovanja (z zdravili ali brez),</w:t>
      </w:r>
    </w:p>
    <w:p w:rsidR="00655929" w:rsidRPr="009D5F81" w:rsidRDefault="00655929" w:rsidP="00655929">
      <w:pPr>
        <w:autoSpaceDE w:val="0"/>
        <w:autoSpaceDN w:val="0"/>
        <w:adjustRightInd w:val="0"/>
        <w:rPr>
          <w:rFonts w:ascii="Arial" w:hAnsi="Arial" w:cs="Arial"/>
        </w:rPr>
      </w:pPr>
      <w:r w:rsidRPr="009D5F81">
        <w:rPr>
          <w:rFonts w:ascii="Arial" w:hAnsi="Arial" w:cs="Arial"/>
        </w:rPr>
        <w:t xml:space="preserve">    </w:t>
      </w:r>
      <w:r>
        <w:rPr>
          <w:rFonts w:ascii="Arial" w:hAnsi="Arial" w:cs="Arial"/>
        </w:rPr>
        <w:t>-</w:t>
      </w:r>
      <w:r w:rsidRPr="009D5F81">
        <w:rPr>
          <w:rFonts w:ascii="Arial" w:hAnsi="Arial" w:cs="Arial"/>
        </w:rPr>
        <w:t xml:space="preserve"> psihoterapijo (svetovanje, vedenjsko terapijo, individualno in skupinsko delo ...),</w:t>
      </w:r>
    </w:p>
    <w:p w:rsidR="00655929" w:rsidRPr="009D5F81" w:rsidRDefault="00655929" w:rsidP="00655929">
      <w:pPr>
        <w:autoSpaceDE w:val="0"/>
        <w:autoSpaceDN w:val="0"/>
        <w:adjustRightInd w:val="0"/>
        <w:rPr>
          <w:rFonts w:ascii="Arial" w:hAnsi="Arial" w:cs="Arial"/>
        </w:rPr>
      </w:pPr>
      <w:r w:rsidRPr="009D5F81">
        <w:rPr>
          <w:rFonts w:ascii="Arial" w:hAnsi="Arial" w:cs="Arial"/>
        </w:rPr>
        <w:t xml:space="preserve">    </w:t>
      </w:r>
      <w:r>
        <w:rPr>
          <w:rFonts w:ascii="Arial" w:hAnsi="Arial" w:cs="Arial"/>
        </w:rPr>
        <w:t>-</w:t>
      </w:r>
      <w:r w:rsidRPr="009D5F81">
        <w:rPr>
          <w:rFonts w:ascii="Arial" w:hAnsi="Arial" w:cs="Arial"/>
        </w:rPr>
        <w:t xml:space="preserve"> urejanje socialnih problemov (službenih, šolskih ...).</w:t>
      </w:r>
    </w:p>
    <w:p w:rsidR="00655929" w:rsidRPr="009D5F81" w:rsidRDefault="00655929" w:rsidP="00655929">
      <w:pPr>
        <w:autoSpaceDE w:val="0"/>
        <w:autoSpaceDN w:val="0"/>
        <w:adjustRightInd w:val="0"/>
        <w:rPr>
          <w:rFonts w:ascii="Arial" w:hAnsi="Arial" w:cs="Arial"/>
        </w:rPr>
      </w:pPr>
    </w:p>
    <w:p w:rsidR="00655929" w:rsidRDefault="00655929" w:rsidP="00655929">
      <w:pPr>
        <w:autoSpaceDE w:val="0"/>
        <w:autoSpaceDN w:val="0"/>
        <w:adjustRightInd w:val="0"/>
        <w:rPr>
          <w:rFonts w:ascii="Arial" w:hAnsi="Arial" w:cs="Arial"/>
        </w:rPr>
      </w:pPr>
      <w:r w:rsidRPr="009D5F81">
        <w:rPr>
          <w:rFonts w:ascii="Arial" w:hAnsi="Arial" w:cs="Arial"/>
        </w:rPr>
        <w:t>Pomembno je vedeti, da tudi zdravila za zdravljenje odvisnosti od prepovedanih drog (metadon, suboteks, substitol, pomirjevala ...) vplivajo na psihofizične sposobnosti. Metadonsko zdravljenje heroinskih odvisnikov je uspešna in priznana metoda po vsem svetu. Posamezniku omogoča vsestransko vključevanje v vsakodnevno življenje in uspešno socialno rehabilitacijo.</w:t>
      </w:r>
    </w:p>
    <w:p w:rsidR="00655929" w:rsidRDefault="00655929" w:rsidP="00655929">
      <w:pPr>
        <w:autoSpaceDE w:val="0"/>
        <w:autoSpaceDN w:val="0"/>
        <w:adjustRightInd w:val="0"/>
        <w:rPr>
          <w:rFonts w:ascii="Arial" w:hAnsi="Arial" w:cs="Arial"/>
        </w:rPr>
      </w:pPr>
    </w:p>
    <w:p w:rsidR="00655929" w:rsidRDefault="00655929" w:rsidP="00655929">
      <w:pPr>
        <w:autoSpaceDE w:val="0"/>
        <w:autoSpaceDN w:val="0"/>
        <w:adjustRightInd w:val="0"/>
        <w:rPr>
          <w:rFonts w:ascii="Arial" w:hAnsi="Arial" w:cs="Arial"/>
        </w:rPr>
      </w:pPr>
    </w:p>
    <w:p w:rsidR="00655929" w:rsidRPr="0078062F" w:rsidRDefault="00655929" w:rsidP="0078062F">
      <w:pPr>
        <w:autoSpaceDE w:val="0"/>
        <w:autoSpaceDN w:val="0"/>
        <w:adjustRightInd w:val="0"/>
        <w:jc w:val="center"/>
        <w:rPr>
          <w:rFonts w:ascii="Arial" w:hAnsi="Arial" w:cs="Arial"/>
          <w:b/>
          <w:sz w:val="32"/>
          <w:szCs w:val="32"/>
        </w:rPr>
      </w:pPr>
      <w:r w:rsidRPr="0078062F">
        <w:rPr>
          <w:rFonts w:ascii="Arial" w:hAnsi="Arial" w:cs="Arial"/>
          <w:b/>
          <w:sz w:val="32"/>
          <w:szCs w:val="32"/>
        </w:rPr>
        <w:t>8.</w:t>
      </w:r>
      <w:r w:rsidR="00083804" w:rsidRPr="0078062F">
        <w:rPr>
          <w:rFonts w:ascii="Arial" w:hAnsi="Arial" w:cs="Arial"/>
          <w:b/>
          <w:sz w:val="32"/>
          <w:szCs w:val="32"/>
        </w:rPr>
        <w:t xml:space="preserve">  </w:t>
      </w:r>
      <w:r w:rsidRPr="0078062F">
        <w:rPr>
          <w:rFonts w:ascii="Arial" w:hAnsi="Arial" w:cs="Arial"/>
          <w:b/>
          <w:sz w:val="32"/>
          <w:szCs w:val="32"/>
        </w:rPr>
        <w:t xml:space="preserve"> Zdravstvena nega bolnika, ki je odvisnik od drog</w:t>
      </w:r>
    </w:p>
    <w:p w:rsidR="00655929" w:rsidRDefault="00655929" w:rsidP="00655929">
      <w:pPr>
        <w:autoSpaceDE w:val="0"/>
        <w:autoSpaceDN w:val="0"/>
        <w:adjustRightInd w:val="0"/>
        <w:rPr>
          <w:rFonts w:ascii="Arial" w:hAnsi="Arial" w:cs="Arial"/>
          <w:b/>
          <w:sz w:val="28"/>
          <w:szCs w:val="28"/>
        </w:rPr>
      </w:pPr>
    </w:p>
    <w:p w:rsidR="00655929" w:rsidRDefault="00655929" w:rsidP="00655929">
      <w:pPr>
        <w:autoSpaceDE w:val="0"/>
        <w:autoSpaceDN w:val="0"/>
        <w:adjustRightInd w:val="0"/>
        <w:rPr>
          <w:rFonts w:ascii="Arial" w:hAnsi="Arial" w:cs="Arial"/>
          <w:b/>
        </w:rPr>
      </w:pPr>
      <w:r>
        <w:rPr>
          <w:rFonts w:ascii="Arial" w:hAnsi="Arial" w:cs="Arial"/>
          <w:b/>
        </w:rPr>
        <w:t>Zajema:</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pripravo bolnika na zdravljenje</w:t>
      </w:r>
    </w:p>
    <w:p w:rsidR="00F5750D" w:rsidRPr="00655929" w:rsidRDefault="00655929" w:rsidP="00F5750D">
      <w:pPr>
        <w:numPr>
          <w:ilvl w:val="0"/>
          <w:numId w:val="1"/>
        </w:numPr>
        <w:autoSpaceDE w:val="0"/>
        <w:autoSpaceDN w:val="0"/>
        <w:adjustRightInd w:val="0"/>
        <w:rPr>
          <w:rFonts w:ascii="Arial" w:hAnsi="Arial" w:cs="Arial"/>
          <w:b/>
        </w:rPr>
      </w:pPr>
      <w:r>
        <w:rPr>
          <w:rFonts w:ascii="Arial" w:hAnsi="Arial" w:cs="Arial"/>
        </w:rPr>
        <w:t xml:space="preserve">motiviranje                    </w:t>
      </w:r>
    </w:p>
    <w:p w:rsidR="00655929" w:rsidRPr="00655929" w:rsidRDefault="00655929" w:rsidP="00655929">
      <w:pPr>
        <w:numPr>
          <w:ilvl w:val="0"/>
          <w:numId w:val="1"/>
        </w:numPr>
        <w:autoSpaceDE w:val="0"/>
        <w:autoSpaceDN w:val="0"/>
        <w:adjustRightInd w:val="0"/>
        <w:rPr>
          <w:rFonts w:ascii="Arial" w:hAnsi="Arial" w:cs="Arial"/>
          <w:b/>
        </w:rPr>
      </w:pPr>
      <w:r>
        <w:rPr>
          <w:rFonts w:ascii="Arial" w:hAnsi="Arial" w:cs="Arial"/>
        </w:rPr>
        <w:t>pripravo svojcev na sodelovanje</w:t>
      </w:r>
    </w:p>
    <w:p w:rsidR="00655929" w:rsidRPr="00655929" w:rsidRDefault="00655929" w:rsidP="00655929">
      <w:pPr>
        <w:numPr>
          <w:ilvl w:val="0"/>
          <w:numId w:val="1"/>
        </w:numPr>
        <w:autoSpaceDE w:val="0"/>
        <w:autoSpaceDN w:val="0"/>
        <w:adjustRightInd w:val="0"/>
        <w:rPr>
          <w:rFonts w:ascii="Arial" w:hAnsi="Arial" w:cs="Arial"/>
          <w:b/>
        </w:rPr>
      </w:pPr>
      <w:r>
        <w:rPr>
          <w:rFonts w:ascii="Arial" w:hAnsi="Arial" w:cs="Arial"/>
        </w:rPr>
        <w:t>sodelovanju pri doseganju bolnikove abstinence</w:t>
      </w:r>
    </w:p>
    <w:p w:rsidR="00655929" w:rsidRDefault="00655929" w:rsidP="00655929">
      <w:pPr>
        <w:autoSpaceDE w:val="0"/>
        <w:autoSpaceDN w:val="0"/>
        <w:adjustRightInd w:val="0"/>
        <w:rPr>
          <w:rFonts w:ascii="Arial" w:hAnsi="Arial" w:cs="Arial"/>
        </w:rPr>
      </w:pPr>
    </w:p>
    <w:p w:rsidR="00655929" w:rsidRDefault="00655929" w:rsidP="00655929">
      <w:pPr>
        <w:autoSpaceDE w:val="0"/>
        <w:autoSpaceDN w:val="0"/>
        <w:adjustRightInd w:val="0"/>
        <w:rPr>
          <w:rFonts w:ascii="Arial" w:hAnsi="Arial" w:cs="Arial"/>
          <w:b/>
        </w:rPr>
      </w:pPr>
      <w:r>
        <w:rPr>
          <w:rFonts w:ascii="Arial" w:hAnsi="Arial" w:cs="Arial"/>
          <w:b/>
        </w:rPr>
        <w:t>Faze zdravljenja v bolnišnici ali zunaj bolnišnične skupnosti:</w:t>
      </w:r>
    </w:p>
    <w:p w:rsidR="00655929" w:rsidRDefault="00655929" w:rsidP="00655929">
      <w:pPr>
        <w:autoSpaceDE w:val="0"/>
        <w:autoSpaceDN w:val="0"/>
        <w:adjustRightInd w:val="0"/>
        <w:rPr>
          <w:rFonts w:ascii="Arial" w:hAnsi="Arial" w:cs="Arial"/>
          <w:b/>
        </w:rPr>
      </w:pPr>
    </w:p>
    <w:p w:rsidR="00655929" w:rsidRDefault="00655929" w:rsidP="00655929">
      <w:pPr>
        <w:numPr>
          <w:ilvl w:val="0"/>
          <w:numId w:val="4"/>
        </w:numPr>
        <w:autoSpaceDE w:val="0"/>
        <w:autoSpaceDN w:val="0"/>
        <w:adjustRightInd w:val="0"/>
        <w:rPr>
          <w:rFonts w:ascii="Arial" w:hAnsi="Arial" w:cs="Arial"/>
          <w:b/>
        </w:rPr>
      </w:pPr>
      <w:r>
        <w:rPr>
          <w:rFonts w:ascii="Arial" w:hAnsi="Arial" w:cs="Arial"/>
          <w:b/>
        </w:rPr>
        <w:t>Obdobje detoksikacije:</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 xml:space="preserve">skrb za bolnikove telesne potrebe </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skrb za psihične in socialne potrebe</w:t>
      </w:r>
    </w:p>
    <w:p w:rsidR="00655929" w:rsidRDefault="00655929" w:rsidP="00655929">
      <w:pPr>
        <w:autoSpaceDE w:val="0"/>
        <w:autoSpaceDN w:val="0"/>
        <w:adjustRightInd w:val="0"/>
        <w:ind w:left="360"/>
        <w:rPr>
          <w:rFonts w:ascii="Arial" w:hAnsi="Arial" w:cs="Arial"/>
        </w:rPr>
      </w:pPr>
    </w:p>
    <w:p w:rsidR="00655929" w:rsidRDefault="00655929" w:rsidP="00655929">
      <w:pPr>
        <w:numPr>
          <w:ilvl w:val="0"/>
          <w:numId w:val="4"/>
        </w:numPr>
        <w:autoSpaceDE w:val="0"/>
        <w:autoSpaceDN w:val="0"/>
        <w:adjustRightInd w:val="0"/>
        <w:rPr>
          <w:rFonts w:ascii="Arial" w:hAnsi="Arial" w:cs="Arial"/>
          <w:b/>
        </w:rPr>
      </w:pPr>
      <w:r>
        <w:rPr>
          <w:rFonts w:ascii="Arial" w:hAnsi="Arial" w:cs="Arial"/>
          <w:b/>
        </w:rPr>
        <w:t>Obdobje invazivne psiho-socialne terapevtske obravnave</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vključiti bolnika v terapevtsko skupnost, da doseže popolno kritičnost in spozna posledice odvisnosti</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nadaljevanje zdravljenja in rehabilitacije</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motiviranje, da si zdravljenec uredi življenje tako, da sam premosti težave</w:t>
      </w:r>
    </w:p>
    <w:p w:rsidR="00655929" w:rsidRDefault="00655929" w:rsidP="00655929">
      <w:pPr>
        <w:autoSpaceDE w:val="0"/>
        <w:autoSpaceDN w:val="0"/>
        <w:adjustRightInd w:val="0"/>
        <w:ind w:left="360"/>
        <w:rPr>
          <w:rFonts w:ascii="Arial" w:hAnsi="Arial" w:cs="Arial"/>
        </w:rPr>
      </w:pPr>
    </w:p>
    <w:p w:rsidR="00655929" w:rsidRDefault="00655929" w:rsidP="00655929">
      <w:pPr>
        <w:autoSpaceDE w:val="0"/>
        <w:autoSpaceDN w:val="0"/>
        <w:adjustRightInd w:val="0"/>
        <w:ind w:left="360"/>
        <w:rPr>
          <w:rFonts w:ascii="Arial" w:hAnsi="Arial" w:cs="Arial"/>
        </w:rPr>
      </w:pPr>
    </w:p>
    <w:p w:rsidR="00655929" w:rsidRDefault="00655929" w:rsidP="00655929">
      <w:pPr>
        <w:autoSpaceDE w:val="0"/>
        <w:autoSpaceDN w:val="0"/>
        <w:adjustRightInd w:val="0"/>
        <w:rPr>
          <w:rFonts w:ascii="Arial" w:hAnsi="Arial" w:cs="Arial"/>
          <w:b/>
        </w:rPr>
      </w:pPr>
      <w:r>
        <w:rPr>
          <w:rFonts w:ascii="Arial" w:hAnsi="Arial" w:cs="Arial"/>
          <w:b/>
        </w:rPr>
        <w:t>Vloga medicinske sestre in tehnika zdravstvene nege v odvisnosti</w:t>
      </w:r>
    </w:p>
    <w:p w:rsidR="00655929" w:rsidRDefault="00655929" w:rsidP="00655929">
      <w:pPr>
        <w:autoSpaceDE w:val="0"/>
        <w:autoSpaceDN w:val="0"/>
        <w:adjustRightInd w:val="0"/>
        <w:ind w:left="360"/>
        <w:rPr>
          <w:rFonts w:ascii="Arial" w:hAnsi="Arial" w:cs="Arial"/>
          <w:b/>
        </w:rPr>
      </w:pPr>
    </w:p>
    <w:p w:rsidR="00655929" w:rsidRDefault="00655929" w:rsidP="00655929">
      <w:pPr>
        <w:numPr>
          <w:ilvl w:val="0"/>
          <w:numId w:val="1"/>
        </w:numPr>
        <w:autoSpaceDE w:val="0"/>
        <w:autoSpaceDN w:val="0"/>
        <w:adjustRightInd w:val="0"/>
        <w:rPr>
          <w:rFonts w:ascii="Arial" w:hAnsi="Arial" w:cs="Arial"/>
        </w:rPr>
      </w:pPr>
      <w:r>
        <w:rPr>
          <w:rFonts w:ascii="Arial" w:hAnsi="Arial" w:cs="Arial"/>
        </w:rPr>
        <w:t>Skupinski terapevt</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Članica zdravstveno-negovalnega tima</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Članica terapevtske skupnosti</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Izvajalka medicinsko tehniških postopkov</w:t>
      </w:r>
    </w:p>
    <w:p w:rsidR="00655929" w:rsidRDefault="00655929" w:rsidP="00655929">
      <w:pPr>
        <w:numPr>
          <w:ilvl w:val="0"/>
          <w:numId w:val="1"/>
        </w:numPr>
        <w:autoSpaceDE w:val="0"/>
        <w:autoSpaceDN w:val="0"/>
        <w:adjustRightInd w:val="0"/>
        <w:rPr>
          <w:rFonts w:ascii="Arial" w:hAnsi="Arial" w:cs="Arial"/>
        </w:rPr>
      </w:pPr>
      <w:r>
        <w:rPr>
          <w:rFonts w:ascii="Arial" w:hAnsi="Arial" w:cs="Arial"/>
        </w:rPr>
        <w:t>Pomoč bolnikovim svojcem</w:t>
      </w:r>
    </w:p>
    <w:p w:rsidR="00655929" w:rsidRPr="00444132" w:rsidRDefault="00655929" w:rsidP="00444132">
      <w:pPr>
        <w:numPr>
          <w:ilvl w:val="0"/>
          <w:numId w:val="1"/>
        </w:numPr>
        <w:autoSpaceDE w:val="0"/>
        <w:autoSpaceDN w:val="0"/>
        <w:adjustRightInd w:val="0"/>
        <w:rPr>
          <w:rFonts w:ascii="Arial" w:hAnsi="Arial" w:cs="Arial"/>
        </w:rPr>
      </w:pPr>
      <w:r>
        <w:rPr>
          <w:rFonts w:ascii="Arial" w:hAnsi="Arial" w:cs="Arial"/>
        </w:rPr>
        <w:t>Terapevka v KZA</w:t>
      </w:r>
    </w:p>
    <w:p w:rsidR="00F5750D" w:rsidRPr="009D5F81" w:rsidRDefault="00F5750D" w:rsidP="00F5750D">
      <w:pPr>
        <w:autoSpaceDE w:val="0"/>
        <w:autoSpaceDN w:val="0"/>
        <w:adjustRightInd w:val="0"/>
        <w:rPr>
          <w:rFonts w:ascii="Arial" w:hAnsi="Arial" w:cs="Arial"/>
        </w:rPr>
      </w:pPr>
    </w:p>
    <w:p w:rsidR="00F5750D" w:rsidRDefault="00081B9A" w:rsidP="00081B9A">
      <w:pPr>
        <w:autoSpaceDE w:val="0"/>
        <w:autoSpaceDN w:val="0"/>
        <w:adjustRightInd w:val="0"/>
        <w:ind w:right="-288"/>
        <w:jc w:val="center"/>
        <w:rPr>
          <w:rFonts w:ascii="Arial" w:hAnsi="Arial" w:cs="Arial"/>
          <w:color w:val="000000"/>
          <w:sz w:val="32"/>
          <w:szCs w:val="32"/>
        </w:rPr>
      </w:pPr>
      <w:r>
        <w:rPr>
          <w:rFonts w:ascii="Arial" w:hAnsi="Arial" w:cs="Arial"/>
          <w:b/>
          <w:color w:val="000000"/>
          <w:sz w:val="32"/>
          <w:szCs w:val="32"/>
        </w:rPr>
        <w:t>9. Zaključek</w:t>
      </w:r>
    </w:p>
    <w:p w:rsidR="00081B9A" w:rsidRDefault="00081B9A" w:rsidP="00081B9A">
      <w:pPr>
        <w:autoSpaceDE w:val="0"/>
        <w:autoSpaceDN w:val="0"/>
        <w:adjustRightInd w:val="0"/>
        <w:ind w:right="-288"/>
        <w:jc w:val="center"/>
        <w:rPr>
          <w:rFonts w:ascii="Arial" w:hAnsi="Arial" w:cs="Arial"/>
          <w:color w:val="000000"/>
          <w:sz w:val="32"/>
          <w:szCs w:val="32"/>
        </w:rPr>
      </w:pPr>
    </w:p>
    <w:p w:rsidR="009B1386" w:rsidRDefault="00ED39D4" w:rsidP="00081B9A">
      <w:pPr>
        <w:autoSpaceDE w:val="0"/>
        <w:autoSpaceDN w:val="0"/>
        <w:adjustRightInd w:val="0"/>
        <w:ind w:right="-288"/>
        <w:rPr>
          <w:rFonts w:ascii="Arial" w:hAnsi="Arial" w:cs="Arial"/>
          <w:color w:val="000000"/>
        </w:rPr>
      </w:pPr>
      <w:r>
        <w:rPr>
          <w:rFonts w:ascii="Arial" w:hAnsi="Arial" w:cs="Arial"/>
          <w:color w:val="000000"/>
        </w:rPr>
        <w:t xml:space="preserve">Glavni trendi med prvimi iskalci zdravstvene pomoči zaradi težav z drogami v obdobju od leta 2004 do 2008 v Sloveniji nakazujejo, da deleži: zaradi heroina kot glavne droge blago upoadajo, a še prevladujejo; zaradi drog, ki h nam prodirajo iz zahodnega sveta (Amerika, Anglija, Nemčija). V porastu je število odvisnikov z metamfetaminom, ampak je njihovo število še vedno razmeroma nizko, če ga primerjamo z drugimi državami. V </w:t>
      </w:r>
      <w:r w:rsidR="009B1386">
        <w:rPr>
          <w:rFonts w:ascii="Arial" w:hAnsi="Arial" w:cs="Arial"/>
          <w:color w:val="000000"/>
        </w:rPr>
        <w:t xml:space="preserve">severni </w:t>
      </w:r>
      <w:r>
        <w:rPr>
          <w:rFonts w:ascii="Arial" w:hAnsi="Arial" w:cs="Arial"/>
          <w:color w:val="000000"/>
        </w:rPr>
        <w:t xml:space="preserve">Ameriki so ugotovili, da dnevno v njihovi državi pridobijo  </w:t>
      </w:r>
      <w:r w:rsidR="009B1386">
        <w:rPr>
          <w:rFonts w:ascii="Arial" w:hAnsi="Arial" w:cs="Arial"/>
          <w:color w:val="000000"/>
        </w:rPr>
        <w:t>15 000</w:t>
      </w:r>
      <w:r>
        <w:rPr>
          <w:rFonts w:ascii="Arial" w:hAnsi="Arial" w:cs="Arial"/>
          <w:color w:val="000000"/>
        </w:rPr>
        <w:t xml:space="preserve"> ali več novih odvisnikov.</w:t>
      </w:r>
    </w:p>
    <w:p w:rsidR="00ED39D4" w:rsidRDefault="009B1386" w:rsidP="00081B9A">
      <w:pPr>
        <w:autoSpaceDE w:val="0"/>
        <w:autoSpaceDN w:val="0"/>
        <w:adjustRightInd w:val="0"/>
        <w:ind w:right="-288"/>
        <w:rPr>
          <w:rFonts w:ascii="Arial" w:hAnsi="Arial" w:cs="Arial"/>
          <w:color w:val="000000"/>
        </w:rPr>
      </w:pPr>
      <w:r>
        <w:rPr>
          <w:rFonts w:ascii="Arial" w:hAnsi="Arial" w:cs="Arial"/>
          <w:color w:val="000000"/>
        </w:rPr>
        <w:t xml:space="preserve">Kljub temu, da je država precej večja, je odstotek odvisnikov oz. Občasnih uživalcev drog  še vedno vrtoglavo visok. </w:t>
      </w:r>
      <w:r w:rsidR="00ED39D4">
        <w:rPr>
          <w:rFonts w:ascii="Arial" w:hAnsi="Arial" w:cs="Arial"/>
          <w:color w:val="000000"/>
        </w:rPr>
        <w:t xml:space="preserve"> </w:t>
      </w:r>
      <w:r>
        <w:rPr>
          <w:rFonts w:ascii="Arial" w:hAnsi="Arial" w:cs="Arial"/>
          <w:color w:val="000000"/>
        </w:rPr>
        <w:t xml:space="preserve">V revnih četrteh naj bi vsak četrti krajan imel težave z drogami, v bogatih prav tako. </w:t>
      </w:r>
    </w:p>
    <w:p w:rsidR="009B1386" w:rsidRDefault="009B1386" w:rsidP="00081B9A">
      <w:pPr>
        <w:autoSpaceDE w:val="0"/>
        <w:autoSpaceDN w:val="0"/>
        <w:adjustRightInd w:val="0"/>
        <w:ind w:right="-288"/>
        <w:rPr>
          <w:rFonts w:ascii="Arial" w:hAnsi="Arial" w:cs="Arial"/>
          <w:color w:val="000000"/>
        </w:rPr>
      </w:pPr>
      <w:r>
        <w:rPr>
          <w:rFonts w:ascii="Arial" w:hAnsi="Arial" w:cs="Arial"/>
          <w:color w:val="000000"/>
        </w:rPr>
        <w:t xml:space="preserve">V Sloveniji je močno v porastu uporaba kanabisa. Od leta 2004 je njegova uporaba narasla za 13% med mladimi državljani. Veliko ljudi je prepričanih, da kanabis ni droga in da je uporaba le tega povsem neškodljiva.  Statistika tudi kaže, da je večina (66%) odvisnikov od opiatov, najprej poskusila marihuano in jo kasneje uporabljala redno. </w:t>
      </w:r>
    </w:p>
    <w:p w:rsidR="009B1386" w:rsidRDefault="009B1386" w:rsidP="009B1386">
      <w:pPr>
        <w:autoSpaceDE w:val="0"/>
        <w:autoSpaceDN w:val="0"/>
        <w:adjustRightInd w:val="0"/>
        <w:ind w:right="-288"/>
        <w:rPr>
          <w:rFonts w:ascii="Arial" w:hAnsi="Arial" w:cs="Arial"/>
          <w:color w:val="000000"/>
        </w:rPr>
      </w:pPr>
    </w:p>
    <w:p w:rsidR="009B1386" w:rsidRDefault="009B1386" w:rsidP="009B1386">
      <w:pPr>
        <w:autoSpaceDE w:val="0"/>
        <w:autoSpaceDN w:val="0"/>
        <w:adjustRightInd w:val="0"/>
        <w:ind w:right="-288"/>
        <w:rPr>
          <w:rFonts w:ascii="Arial" w:hAnsi="Arial" w:cs="Arial"/>
          <w:color w:val="000000"/>
        </w:rPr>
      </w:pPr>
      <w:r>
        <w:rPr>
          <w:rFonts w:ascii="Arial" w:hAnsi="Arial" w:cs="Arial"/>
          <w:color w:val="000000"/>
        </w:rPr>
        <w:t xml:space="preserve">Kljub temu, da so v medijih različni oglasi, ki bi naj povzročili zdravstveno vzgojenost in odločitev posameznika, da ne bi posegal po drogi, ali nadaljeval z njihovo uporabo se ta še vedno uporablja v velikem številu.  Zaradi tega moramo zdravstveni delavci še bolj delati na izobraževanju mladih o drogah in odvisnosti. </w:t>
      </w:r>
    </w:p>
    <w:p w:rsidR="009B1386" w:rsidRDefault="009B138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rPr>
          <w:rFonts w:ascii="Arial" w:hAnsi="Arial" w:cs="Arial"/>
          <w:color w:val="000000"/>
        </w:rPr>
      </w:pPr>
    </w:p>
    <w:p w:rsidR="00413456" w:rsidRDefault="00413456" w:rsidP="00081B9A">
      <w:pPr>
        <w:autoSpaceDE w:val="0"/>
        <w:autoSpaceDN w:val="0"/>
        <w:adjustRightInd w:val="0"/>
        <w:ind w:right="-288"/>
      </w:pPr>
      <w:r>
        <w:t xml:space="preserve">Naslov knjige: </w:t>
      </w:r>
      <w:hyperlink r:id="rId17" w:tooltip="Ogled knjige:Trde droge - mehke droge" w:history="1">
        <w:r>
          <w:rPr>
            <w:rStyle w:val="Hyperlink"/>
            <w:b/>
            <w:bCs/>
          </w:rPr>
          <w:t>Trde droge - mehke droge</w:t>
        </w:r>
      </w:hyperlink>
      <w:r>
        <w:t xml:space="preserve"> Avtor: </w:t>
      </w:r>
      <w:hyperlink r:id="rId18" w:tooltip="Več avtorjev" w:history="1">
        <w:r>
          <w:rPr>
            <w:rStyle w:val="Hyperlink"/>
            <w:b/>
            <w:bCs/>
          </w:rPr>
          <w:t>Več avtorjev</w:t>
        </w:r>
      </w:hyperlink>
      <w:r>
        <w:t xml:space="preserve"> </w:t>
      </w:r>
    </w:p>
    <w:p w:rsidR="00413456" w:rsidRDefault="00413456" w:rsidP="00081B9A">
      <w:pPr>
        <w:autoSpaceDE w:val="0"/>
        <w:autoSpaceDN w:val="0"/>
        <w:adjustRightInd w:val="0"/>
        <w:ind w:right="-288"/>
        <w:rPr>
          <w:rFonts w:ascii="Arial" w:hAnsi="Arial" w:cs="Arial"/>
          <w:color w:val="000000"/>
        </w:rPr>
      </w:pPr>
      <w:r>
        <w:t>Enciklopedija psihoaktivnih substanc - Richard Rudgley</w:t>
      </w:r>
    </w:p>
    <w:p w:rsidR="00413456" w:rsidRDefault="00413456" w:rsidP="00081B9A">
      <w:pPr>
        <w:autoSpaceDE w:val="0"/>
        <w:autoSpaceDN w:val="0"/>
        <w:adjustRightInd w:val="0"/>
        <w:ind w:right="-288"/>
      </w:pPr>
      <w:r>
        <w:rPr>
          <w:rStyle w:val="Strong"/>
          <w:rFonts w:ascii="Arial" w:hAnsi="Arial" w:cs="Arial"/>
          <w:color w:val="000000"/>
          <w:sz w:val="20"/>
          <w:szCs w:val="20"/>
        </w:rPr>
        <w:t xml:space="preserve">Premišljene ekstaze - </w:t>
      </w:r>
      <w:hyperlink r:id="rId19" w:history="1">
        <w:r>
          <w:rPr>
            <w:rStyle w:val="Hyperlink"/>
          </w:rPr>
          <w:t>Nicholas Saunders</w:t>
        </w:r>
      </w:hyperlink>
    </w:p>
    <w:p w:rsidR="00413456" w:rsidRDefault="00413456" w:rsidP="00081B9A">
      <w:pPr>
        <w:autoSpaceDE w:val="0"/>
        <w:autoSpaceDN w:val="0"/>
        <w:adjustRightInd w:val="0"/>
        <w:ind w:right="-288"/>
      </w:pPr>
      <w:r>
        <w:t xml:space="preserve">MensHealth rubrika Zdravje (30. junij 2005 ) </w:t>
      </w:r>
    </w:p>
    <w:p w:rsidR="00413456" w:rsidRPr="00081B9A" w:rsidRDefault="00413456" w:rsidP="00081B9A">
      <w:pPr>
        <w:autoSpaceDE w:val="0"/>
        <w:autoSpaceDN w:val="0"/>
        <w:adjustRightInd w:val="0"/>
        <w:ind w:right="-288"/>
        <w:rPr>
          <w:rFonts w:ascii="Arial" w:hAnsi="Arial" w:cs="Arial"/>
          <w:color w:val="000000"/>
        </w:rPr>
      </w:pPr>
      <w:r>
        <w:t>Spletna stran – www.wikipedia.com/drug_addiction</w:t>
      </w:r>
    </w:p>
    <w:sectPr w:rsidR="00413456" w:rsidRPr="00081B9A">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C2A" w:rsidRDefault="00355BF1">
      <w:r>
        <w:separator/>
      </w:r>
    </w:p>
  </w:endnote>
  <w:endnote w:type="continuationSeparator" w:id="0">
    <w:p w:rsidR="00775C2A" w:rsidRDefault="0035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32" w:rsidRDefault="00444132" w:rsidP="00D96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4132" w:rsidRDefault="00444132" w:rsidP="00D96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32" w:rsidRDefault="00444132" w:rsidP="00D96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B44">
      <w:rPr>
        <w:rStyle w:val="PageNumber"/>
        <w:noProof/>
      </w:rPr>
      <w:t>14</w:t>
    </w:r>
    <w:r>
      <w:rPr>
        <w:rStyle w:val="PageNumber"/>
      </w:rPr>
      <w:fldChar w:fldCharType="end"/>
    </w:r>
  </w:p>
  <w:p w:rsidR="00444132" w:rsidRDefault="00444132" w:rsidP="00D96E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C2A" w:rsidRDefault="00355BF1">
      <w:r>
        <w:separator/>
      </w:r>
    </w:p>
  </w:footnote>
  <w:footnote w:type="continuationSeparator" w:id="0">
    <w:p w:rsidR="00775C2A" w:rsidRDefault="0035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21CFB"/>
    <w:multiLevelType w:val="hybridMultilevel"/>
    <w:tmpl w:val="1DA0C980"/>
    <w:lvl w:ilvl="0" w:tplc="0E4CDD58">
      <w:start w:val="5"/>
      <w:numFmt w:val="bullet"/>
      <w:lvlText w:val="-"/>
      <w:lvlJc w:val="left"/>
      <w:pPr>
        <w:tabs>
          <w:tab w:val="num" w:pos="720"/>
        </w:tabs>
        <w:ind w:left="720" w:hanging="360"/>
      </w:pPr>
      <w:rPr>
        <w:rFonts w:ascii="Arial" w:eastAsia="Times New Roman" w:hAnsi="Arial" w:cs="Arial" w:hint="default"/>
        <w:color w:val="000000"/>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537B7"/>
    <w:multiLevelType w:val="hybridMultilevel"/>
    <w:tmpl w:val="377015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86B7CF3"/>
    <w:multiLevelType w:val="hybridMultilevel"/>
    <w:tmpl w:val="DAB625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B594FFA"/>
    <w:multiLevelType w:val="multilevel"/>
    <w:tmpl w:val="E146B70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63911E1"/>
    <w:multiLevelType w:val="multilevel"/>
    <w:tmpl w:val="E146B70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C204AFA"/>
    <w:multiLevelType w:val="multilevel"/>
    <w:tmpl w:val="49DE5ACA"/>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C8F"/>
    <w:rsid w:val="00010C8F"/>
    <w:rsid w:val="00031687"/>
    <w:rsid w:val="00081B9A"/>
    <w:rsid w:val="00083804"/>
    <w:rsid w:val="000B5268"/>
    <w:rsid w:val="00236927"/>
    <w:rsid w:val="0025621F"/>
    <w:rsid w:val="002F231F"/>
    <w:rsid w:val="00355BF1"/>
    <w:rsid w:val="00413456"/>
    <w:rsid w:val="00444132"/>
    <w:rsid w:val="00471783"/>
    <w:rsid w:val="00525EA0"/>
    <w:rsid w:val="00556B27"/>
    <w:rsid w:val="00563DEF"/>
    <w:rsid w:val="00655929"/>
    <w:rsid w:val="006819D5"/>
    <w:rsid w:val="00706CA7"/>
    <w:rsid w:val="00775C2A"/>
    <w:rsid w:val="0078062F"/>
    <w:rsid w:val="007F0F3B"/>
    <w:rsid w:val="007F22E6"/>
    <w:rsid w:val="008A6112"/>
    <w:rsid w:val="0094761D"/>
    <w:rsid w:val="00963B44"/>
    <w:rsid w:val="009B1386"/>
    <w:rsid w:val="00B87057"/>
    <w:rsid w:val="00C617AF"/>
    <w:rsid w:val="00C96798"/>
    <w:rsid w:val="00D27432"/>
    <w:rsid w:val="00D96E13"/>
    <w:rsid w:val="00DD3566"/>
    <w:rsid w:val="00DD7703"/>
    <w:rsid w:val="00ED39D4"/>
    <w:rsid w:val="00F345AB"/>
    <w:rsid w:val="00F575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1">
    <w:name w:val="tekst1"/>
    <w:basedOn w:val="Normal"/>
    <w:rsid w:val="00D96E13"/>
    <w:pPr>
      <w:spacing w:before="100" w:beforeAutospacing="1" w:after="100" w:afterAutospacing="1"/>
    </w:pPr>
  </w:style>
  <w:style w:type="paragraph" w:styleId="Footer">
    <w:name w:val="footer"/>
    <w:basedOn w:val="Normal"/>
    <w:rsid w:val="00D96E13"/>
    <w:pPr>
      <w:tabs>
        <w:tab w:val="center" w:pos="4536"/>
        <w:tab w:val="right" w:pos="9072"/>
      </w:tabs>
    </w:pPr>
  </w:style>
  <w:style w:type="character" w:styleId="PageNumber">
    <w:name w:val="page number"/>
    <w:basedOn w:val="DefaultParagraphFont"/>
    <w:rsid w:val="00D96E13"/>
  </w:style>
  <w:style w:type="character" w:styleId="Hyperlink">
    <w:name w:val="Hyperlink"/>
    <w:basedOn w:val="DefaultParagraphFont"/>
    <w:rsid w:val="00413456"/>
    <w:rPr>
      <w:color w:val="0000FF"/>
      <w:u w:val="single"/>
    </w:rPr>
  </w:style>
  <w:style w:type="character" w:styleId="Strong">
    <w:name w:val="Strong"/>
    <w:basedOn w:val="DefaultParagraphFont"/>
    <w:qFormat/>
    <w:rsid w:val="00413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hyperlink" Target="http://www.cangura.com/katalog/knjigarna/vec-avtorje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cangura.com/knjigarna/zdravje/zdravljenje-odvisnosti/Trde_droge_-_mehke_droge.php?referer=0&amp;referer_page=0&amp;title=0&amp;sortby=&amp;sortorde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amazon.co.uk/exec/obidos/search-handle-url?%5Fencoding=UTF8&amp;search-type=ss&amp;index=books-uk&amp;field-author=Nicholas%20Saunder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3940</Words>
  <Characters>22464</Characters>
  <Application>Microsoft Office Word</Application>
  <DocSecurity>0</DocSecurity>
  <Lines>187</Lines>
  <Paragraphs>52</Paragraphs>
  <ScaleCrop>false</ScaleCrop>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