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24EA" w:rsidRPr="005824EA" w:rsidRDefault="005824EA" w:rsidP="005824EA">
      <w:pPr>
        <w:outlineLvl w:val="0"/>
        <w:rPr>
          <w:b/>
          <w:i/>
          <w:sz w:val="28"/>
          <w:szCs w:val="28"/>
          <w:lang w:val="sl-SI"/>
        </w:rPr>
      </w:pPr>
      <w:bookmarkStart w:id="0" w:name="_GoBack"/>
      <w:bookmarkEnd w:id="0"/>
      <w:r w:rsidRPr="005824EA">
        <w:rPr>
          <w:b/>
          <w:i/>
          <w:sz w:val="28"/>
          <w:szCs w:val="28"/>
          <w:lang w:val="sl-SI"/>
        </w:rPr>
        <w:t>Srednja zdravstvena šola Juge Polak Maribor</w:t>
      </w:r>
    </w:p>
    <w:p w:rsidR="005824EA" w:rsidRPr="005824EA" w:rsidRDefault="005824EA" w:rsidP="005824EA">
      <w:pPr>
        <w:outlineLvl w:val="0"/>
        <w:rPr>
          <w:b/>
          <w:i/>
          <w:sz w:val="28"/>
          <w:szCs w:val="28"/>
          <w:lang w:val="sl-SI"/>
        </w:rPr>
      </w:pPr>
      <w:r w:rsidRPr="005824EA">
        <w:rPr>
          <w:b/>
          <w:i/>
          <w:sz w:val="28"/>
          <w:szCs w:val="28"/>
          <w:lang w:val="sl-SI"/>
        </w:rPr>
        <w:t>Trg Miloša Zidanška 3</w:t>
      </w:r>
    </w:p>
    <w:p w:rsidR="005824EA" w:rsidRDefault="005824EA" w:rsidP="005824EA">
      <w:pPr>
        <w:outlineLvl w:val="0"/>
        <w:rPr>
          <w:b/>
          <w:i/>
          <w:sz w:val="28"/>
          <w:szCs w:val="28"/>
          <w:lang w:val="sl-SI"/>
        </w:rPr>
      </w:pPr>
      <w:r w:rsidRPr="005824EA">
        <w:rPr>
          <w:b/>
          <w:i/>
          <w:sz w:val="28"/>
          <w:szCs w:val="28"/>
          <w:lang w:val="sl-SI"/>
        </w:rPr>
        <w:t>2000 Maribor</w:t>
      </w:r>
    </w:p>
    <w:p w:rsidR="005824EA" w:rsidRDefault="005824EA">
      <w:pPr>
        <w:rPr>
          <w:b/>
          <w:i/>
          <w:sz w:val="28"/>
          <w:szCs w:val="28"/>
          <w:lang w:val="sl-SI"/>
        </w:rPr>
      </w:pPr>
    </w:p>
    <w:p w:rsidR="005824EA" w:rsidRDefault="005824EA">
      <w:pPr>
        <w:rPr>
          <w:b/>
          <w:i/>
          <w:sz w:val="28"/>
          <w:szCs w:val="28"/>
          <w:lang w:val="sl-SI"/>
        </w:rPr>
      </w:pPr>
    </w:p>
    <w:p w:rsidR="005824EA" w:rsidRDefault="005824EA" w:rsidP="005824EA">
      <w:pPr>
        <w:rPr>
          <w:b/>
          <w:i/>
          <w:sz w:val="40"/>
          <w:szCs w:val="40"/>
          <w:lang w:val="sl-SI"/>
        </w:rPr>
      </w:pPr>
    </w:p>
    <w:p w:rsidR="005824EA" w:rsidRDefault="005824EA" w:rsidP="005824EA">
      <w:pPr>
        <w:jc w:val="center"/>
        <w:rPr>
          <w:b/>
          <w:i/>
          <w:sz w:val="40"/>
          <w:szCs w:val="40"/>
          <w:lang w:val="sl-SI"/>
        </w:rPr>
      </w:pPr>
    </w:p>
    <w:p w:rsidR="005824EA" w:rsidRDefault="005824EA" w:rsidP="005824EA">
      <w:pPr>
        <w:jc w:val="center"/>
        <w:rPr>
          <w:b/>
          <w:i/>
          <w:sz w:val="44"/>
          <w:szCs w:val="44"/>
          <w:lang w:val="sl-SI"/>
        </w:rPr>
      </w:pPr>
      <w:r w:rsidRPr="005824EA">
        <w:rPr>
          <w:b/>
          <w:i/>
          <w:sz w:val="44"/>
          <w:szCs w:val="44"/>
          <w:lang w:val="sl-SI"/>
        </w:rPr>
        <w:t>ZDRAVSTVENA NEGA BOLNIKA S TRANSFUZIJO</w:t>
      </w:r>
    </w:p>
    <w:p w:rsidR="005824EA" w:rsidRDefault="005824EA" w:rsidP="005824EA">
      <w:pPr>
        <w:jc w:val="center"/>
        <w:rPr>
          <w:b/>
          <w:i/>
          <w:sz w:val="44"/>
          <w:szCs w:val="44"/>
          <w:lang w:val="sl-SI"/>
        </w:rPr>
      </w:pPr>
    </w:p>
    <w:p w:rsidR="005824EA" w:rsidRDefault="005824EA" w:rsidP="005824EA">
      <w:pPr>
        <w:jc w:val="center"/>
        <w:rPr>
          <w:b/>
          <w:i/>
          <w:sz w:val="44"/>
          <w:szCs w:val="44"/>
          <w:lang w:val="sl-SI"/>
        </w:rPr>
      </w:pPr>
    </w:p>
    <w:p w:rsidR="005824EA" w:rsidRPr="005824EA" w:rsidRDefault="005824EA" w:rsidP="005824EA">
      <w:pPr>
        <w:jc w:val="center"/>
        <w:rPr>
          <w:b/>
          <w:i/>
          <w:sz w:val="44"/>
          <w:szCs w:val="44"/>
          <w:lang w:val="sl-SI"/>
        </w:rPr>
      </w:pPr>
    </w:p>
    <w:p w:rsidR="005824EA" w:rsidRDefault="008E606E" w:rsidP="005824EA">
      <w:pPr>
        <w:jc w:val="center"/>
        <w:rPr>
          <w:b/>
          <w:i/>
          <w:sz w:val="40"/>
          <w:szCs w:val="40"/>
          <w:lang w:val="sl-SI"/>
        </w:rPr>
      </w:pPr>
      <w:r>
        <w:rPr>
          <w:b/>
          <w:i/>
          <w:sz w:val="40"/>
          <w:szCs w:val="40"/>
          <w:lang w:val="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3.75pt;height:216.75pt">
            <v:imagedata r:id="rId7" o:title="kri"/>
          </v:shape>
        </w:pict>
      </w:r>
    </w:p>
    <w:p w:rsidR="005824EA" w:rsidRDefault="005824EA" w:rsidP="005824EA">
      <w:pPr>
        <w:jc w:val="center"/>
        <w:rPr>
          <w:b/>
          <w:i/>
          <w:sz w:val="40"/>
          <w:szCs w:val="40"/>
          <w:lang w:val="sl-SI"/>
        </w:rPr>
      </w:pPr>
    </w:p>
    <w:p w:rsidR="005824EA" w:rsidRDefault="005824EA" w:rsidP="005824EA">
      <w:pPr>
        <w:jc w:val="center"/>
        <w:rPr>
          <w:b/>
          <w:i/>
          <w:sz w:val="40"/>
          <w:szCs w:val="40"/>
          <w:lang w:val="sl-SI"/>
        </w:rPr>
      </w:pPr>
    </w:p>
    <w:p w:rsidR="005824EA" w:rsidRDefault="005824EA" w:rsidP="005824EA">
      <w:pPr>
        <w:rPr>
          <w:b/>
          <w:i/>
          <w:sz w:val="40"/>
          <w:szCs w:val="40"/>
          <w:lang w:val="sl-SI"/>
        </w:rPr>
      </w:pPr>
    </w:p>
    <w:p w:rsidR="005824EA" w:rsidRDefault="005824EA" w:rsidP="005824EA">
      <w:pPr>
        <w:rPr>
          <w:b/>
          <w:i/>
          <w:sz w:val="40"/>
          <w:szCs w:val="40"/>
          <w:lang w:val="sl-SI"/>
        </w:rPr>
      </w:pPr>
    </w:p>
    <w:p w:rsidR="005824EA" w:rsidRDefault="00977128" w:rsidP="005824EA">
      <w:pPr>
        <w:rPr>
          <w:b/>
          <w:i/>
          <w:sz w:val="28"/>
          <w:szCs w:val="28"/>
          <w:lang w:val="sl-SI"/>
        </w:rPr>
      </w:pPr>
      <w:r>
        <w:rPr>
          <w:b/>
          <w:i/>
          <w:sz w:val="28"/>
          <w:szCs w:val="28"/>
          <w:lang w:val="sl-SI"/>
        </w:rPr>
        <w:t xml:space="preserve"> </w:t>
      </w:r>
    </w:p>
    <w:p w:rsidR="00D3664B" w:rsidRDefault="00D3664B" w:rsidP="005824EA">
      <w:pPr>
        <w:rPr>
          <w:b/>
          <w:i/>
          <w:sz w:val="28"/>
          <w:szCs w:val="28"/>
          <w:lang w:val="sl-SI"/>
        </w:rPr>
      </w:pPr>
    </w:p>
    <w:p w:rsidR="00AB2543" w:rsidRDefault="00AB2543" w:rsidP="005824EA">
      <w:pPr>
        <w:rPr>
          <w:b/>
          <w:i/>
          <w:sz w:val="28"/>
          <w:szCs w:val="28"/>
          <w:lang w:val="sl-SI"/>
        </w:rPr>
      </w:pPr>
    </w:p>
    <w:p w:rsidR="00AB2543" w:rsidRDefault="00AB2543" w:rsidP="005824EA">
      <w:pPr>
        <w:rPr>
          <w:b/>
          <w:i/>
          <w:sz w:val="28"/>
          <w:szCs w:val="28"/>
          <w:lang w:val="sl-SI"/>
        </w:rPr>
      </w:pPr>
    </w:p>
    <w:p w:rsidR="00AB2543" w:rsidRDefault="00AB2543" w:rsidP="005824EA">
      <w:pPr>
        <w:rPr>
          <w:b/>
          <w:i/>
          <w:sz w:val="28"/>
          <w:szCs w:val="28"/>
          <w:lang w:val="sl-SI"/>
        </w:rPr>
      </w:pPr>
    </w:p>
    <w:p w:rsidR="003418C1" w:rsidRDefault="003418C1" w:rsidP="00AB2543">
      <w:pPr>
        <w:jc w:val="center"/>
        <w:rPr>
          <w:b/>
          <w:i/>
          <w:sz w:val="32"/>
          <w:szCs w:val="32"/>
          <w:lang w:val="sl-SI"/>
        </w:rPr>
      </w:pPr>
    </w:p>
    <w:p w:rsidR="003418C1" w:rsidRDefault="003418C1" w:rsidP="00AB2543">
      <w:pPr>
        <w:jc w:val="center"/>
        <w:rPr>
          <w:b/>
          <w:i/>
          <w:sz w:val="32"/>
          <w:szCs w:val="32"/>
          <w:lang w:val="sl-SI"/>
        </w:rPr>
      </w:pPr>
      <w:r>
        <w:rPr>
          <w:b/>
          <w:i/>
          <w:sz w:val="32"/>
          <w:szCs w:val="32"/>
          <w:lang w:val="sl-SI"/>
        </w:rPr>
        <w:t>Kazalo</w:t>
      </w:r>
    </w:p>
    <w:p w:rsidR="003418C1" w:rsidRDefault="003418C1" w:rsidP="00AB2543">
      <w:pPr>
        <w:jc w:val="center"/>
        <w:rPr>
          <w:b/>
          <w:i/>
          <w:sz w:val="32"/>
          <w:szCs w:val="32"/>
          <w:lang w:val="sl-SI"/>
        </w:rPr>
      </w:pPr>
    </w:p>
    <w:p w:rsidR="003418C1" w:rsidRPr="007F4BB4" w:rsidRDefault="003418C1" w:rsidP="003418C1">
      <w:pPr>
        <w:rPr>
          <w:b/>
          <w:i/>
          <w:sz w:val="32"/>
          <w:szCs w:val="32"/>
          <w:u w:val="double"/>
          <w:lang w:val="sl-SI"/>
        </w:rPr>
      </w:pPr>
      <w:r w:rsidRPr="007F4BB4">
        <w:rPr>
          <w:b/>
          <w:i/>
          <w:sz w:val="32"/>
          <w:szCs w:val="32"/>
          <w:u w:val="double"/>
          <w:lang w:val="sl-SI"/>
        </w:rPr>
        <w:t>Kaj je transfuzija?</w:t>
      </w:r>
      <w:r w:rsidR="00647018">
        <w:rPr>
          <w:b/>
          <w:i/>
          <w:sz w:val="32"/>
          <w:szCs w:val="32"/>
          <w:u w:val="double"/>
          <w:lang w:val="sl-SI"/>
        </w:rPr>
        <w:t>.......................................................3</w:t>
      </w:r>
    </w:p>
    <w:p w:rsidR="003418C1" w:rsidRPr="007F4BB4" w:rsidRDefault="003418C1" w:rsidP="003418C1">
      <w:pPr>
        <w:rPr>
          <w:b/>
          <w:i/>
          <w:sz w:val="32"/>
          <w:szCs w:val="32"/>
          <w:u w:val="double"/>
          <w:lang w:val="sl-SI"/>
        </w:rPr>
      </w:pPr>
    </w:p>
    <w:p w:rsidR="003418C1" w:rsidRPr="007F4BB4" w:rsidRDefault="003418C1" w:rsidP="003418C1">
      <w:pPr>
        <w:rPr>
          <w:b/>
          <w:i/>
          <w:sz w:val="32"/>
          <w:szCs w:val="32"/>
          <w:u w:val="double"/>
          <w:lang w:val="sl-SI"/>
        </w:rPr>
      </w:pPr>
      <w:r w:rsidRPr="007F4BB4">
        <w:rPr>
          <w:b/>
          <w:i/>
          <w:sz w:val="32"/>
          <w:szCs w:val="32"/>
          <w:u w:val="double"/>
          <w:lang w:val="sl-SI"/>
        </w:rPr>
        <w:t>Vrste transfuzij</w:t>
      </w:r>
      <w:r w:rsidR="00647018">
        <w:rPr>
          <w:b/>
          <w:i/>
          <w:sz w:val="32"/>
          <w:szCs w:val="32"/>
          <w:u w:val="double"/>
          <w:lang w:val="sl-SI"/>
        </w:rPr>
        <w:t>………………………………………3</w:t>
      </w:r>
    </w:p>
    <w:p w:rsidR="003418C1" w:rsidRPr="003418C1" w:rsidRDefault="003418C1" w:rsidP="003418C1">
      <w:pPr>
        <w:rPr>
          <w:b/>
          <w:i/>
          <w:sz w:val="32"/>
          <w:szCs w:val="32"/>
          <w:u w:val="single"/>
          <w:lang w:val="sl-SI"/>
        </w:rPr>
      </w:pPr>
      <w:r w:rsidRPr="003418C1">
        <w:rPr>
          <w:b/>
          <w:i/>
          <w:sz w:val="32"/>
          <w:szCs w:val="32"/>
          <w:u w:val="single"/>
          <w:lang w:val="sl-SI"/>
        </w:rPr>
        <w:t>-avtologna transfuzija</w:t>
      </w:r>
      <w:r w:rsidR="00647018">
        <w:rPr>
          <w:b/>
          <w:i/>
          <w:sz w:val="32"/>
          <w:szCs w:val="32"/>
          <w:u w:val="single"/>
          <w:lang w:val="sl-SI"/>
        </w:rPr>
        <w:t>……………………………….3</w:t>
      </w:r>
    </w:p>
    <w:p w:rsidR="003418C1" w:rsidRDefault="003418C1" w:rsidP="003418C1">
      <w:pPr>
        <w:rPr>
          <w:b/>
          <w:i/>
          <w:sz w:val="32"/>
          <w:szCs w:val="32"/>
          <w:lang w:val="sl-SI"/>
        </w:rPr>
      </w:pPr>
      <w:r>
        <w:rPr>
          <w:b/>
          <w:i/>
          <w:sz w:val="32"/>
          <w:szCs w:val="32"/>
          <w:lang w:val="sl-SI"/>
        </w:rPr>
        <w:t>-predhodna donacija</w:t>
      </w:r>
      <w:r w:rsidR="00647018">
        <w:rPr>
          <w:b/>
          <w:i/>
          <w:sz w:val="32"/>
          <w:szCs w:val="32"/>
          <w:lang w:val="sl-SI"/>
        </w:rPr>
        <w:t>………………………………...3</w:t>
      </w:r>
    </w:p>
    <w:p w:rsidR="003418C1" w:rsidRDefault="003418C1" w:rsidP="003418C1">
      <w:pPr>
        <w:rPr>
          <w:b/>
          <w:i/>
          <w:sz w:val="32"/>
          <w:szCs w:val="32"/>
          <w:lang w:val="sl-SI"/>
        </w:rPr>
      </w:pPr>
      <w:r>
        <w:rPr>
          <w:b/>
          <w:i/>
          <w:sz w:val="32"/>
          <w:szCs w:val="32"/>
          <w:lang w:val="sl-SI"/>
        </w:rPr>
        <w:t>-normovolemična hemodilucija</w:t>
      </w:r>
      <w:r w:rsidR="00647018">
        <w:rPr>
          <w:b/>
          <w:i/>
          <w:sz w:val="32"/>
          <w:szCs w:val="32"/>
          <w:lang w:val="sl-SI"/>
        </w:rPr>
        <w:t>…………………….3</w:t>
      </w:r>
    </w:p>
    <w:p w:rsidR="007F4BB4" w:rsidRDefault="007F4BB4" w:rsidP="003418C1">
      <w:pPr>
        <w:rPr>
          <w:b/>
          <w:i/>
          <w:sz w:val="32"/>
          <w:szCs w:val="32"/>
          <w:lang w:val="sl-SI"/>
        </w:rPr>
      </w:pPr>
      <w:r>
        <w:rPr>
          <w:b/>
          <w:i/>
          <w:sz w:val="32"/>
          <w:szCs w:val="32"/>
          <w:lang w:val="sl-SI"/>
        </w:rPr>
        <w:t>-reciklaža krvnih celic</w:t>
      </w:r>
    </w:p>
    <w:p w:rsidR="003418C1" w:rsidRDefault="003418C1" w:rsidP="003418C1">
      <w:pPr>
        <w:rPr>
          <w:b/>
          <w:i/>
          <w:sz w:val="32"/>
          <w:szCs w:val="32"/>
          <w:lang w:val="sl-SI"/>
        </w:rPr>
      </w:pPr>
    </w:p>
    <w:p w:rsidR="003418C1" w:rsidRDefault="003418C1" w:rsidP="003418C1">
      <w:pPr>
        <w:rPr>
          <w:b/>
          <w:i/>
          <w:sz w:val="32"/>
          <w:szCs w:val="32"/>
          <w:lang w:val="sl-SI"/>
        </w:rPr>
      </w:pPr>
      <w:r>
        <w:rPr>
          <w:b/>
          <w:i/>
          <w:sz w:val="32"/>
          <w:szCs w:val="32"/>
          <w:lang w:val="sl-SI"/>
        </w:rPr>
        <w:t>-</w:t>
      </w:r>
      <w:r w:rsidRPr="007F4BB4">
        <w:rPr>
          <w:b/>
          <w:i/>
          <w:sz w:val="32"/>
          <w:szCs w:val="32"/>
          <w:u w:val="single"/>
          <w:lang w:val="sl-SI"/>
        </w:rPr>
        <w:t>homologna transfuzija</w:t>
      </w:r>
      <w:r w:rsidR="00647018">
        <w:rPr>
          <w:b/>
          <w:i/>
          <w:sz w:val="32"/>
          <w:szCs w:val="32"/>
          <w:u w:val="single"/>
          <w:lang w:val="sl-SI"/>
        </w:rPr>
        <w:t>…………………………..</w:t>
      </w:r>
      <w:r w:rsidR="00BF3E4F">
        <w:rPr>
          <w:b/>
          <w:i/>
          <w:sz w:val="32"/>
          <w:szCs w:val="32"/>
          <w:u w:val="single"/>
          <w:lang w:val="sl-SI"/>
        </w:rPr>
        <w:t>.</w:t>
      </w:r>
      <w:r w:rsidR="00647018">
        <w:rPr>
          <w:b/>
          <w:i/>
          <w:sz w:val="32"/>
          <w:szCs w:val="32"/>
          <w:u w:val="single"/>
          <w:lang w:val="sl-SI"/>
        </w:rPr>
        <w:t>...4</w:t>
      </w:r>
    </w:p>
    <w:p w:rsidR="003418C1" w:rsidRDefault="007F4BB4" w:rsidP="003418C1">
      <w:pPr>
        <w:rPr>
          <w:b/>
          <w:i/>
          <w:sz w:val="32"/>
          <w:szCs w:val="32"/>
          <w:lang w:val="sl-SI"/>
        </w:rPr>
      </w:pPr>
      <w:r>
        <w:rPr>
          <w:b/>
          <w:i/>
          <w:sz w:val="32"/>
          <w:szCs w:val="32"/>
          <w:lang w:val="sl-SI"/>
        </w:rPr>
        <w:t>-konzervirana polna kri</w:t>
      </w:r>
      <w:r w:rsidR="00647018">
        <w:rPr>
          <w:b/>
          <w:i/>
          <w:sz w:val="32"/>
          <w:szCs w:val="32"/>
          <w:lang w:val="sl-SI"/>
        </w:rPr>
        <w:t>…………………………</w:t>
      </w:r>
      <w:r w:rsidR="00BF3E4F">
        <w:rPr>
          <w:b/>
          <w:i/>
          <w:sz w:val="32"/>
          <w:szCs w:val="32"/>
          <w:lang w:val="sl-SI"/>
        </w:rPr>
        <w:t>.</w:t>
      </w:r>
      <w:r w:rsidR="00647018">
        <w:rPr>
          <w:b/>
          <w:i/>
          <w:sz w:val="32"/>
          <w:szCs w:val="32"/>
          <w:lang w:val="sl-SI"/>
        </w:rPr>
        <w:t>…4</w:t>
      </w:r>
    </w:p>
    <w:p w:rsidR="007F4BB4" w:rsidRDefault="007F4BB4" w:rsidP="003418C1">
      <w:pPr>
        <w:rPr>
          <w:b/>
          <w:i/>
          <w:sz w:val="32"/>
          <w:szCs w:val="32"/>
          <w:lang w:val="sl-SI"/>
        </w:rPr>
      </w:pPr>
      <w:r>
        <w:rPr>
          <w:b/>
          <w:i/>
          <w:sz w:val="32"/>
          <w:szCs w:val="32"/>
          <w:lang w:val="sl-SI"/>
        </w:rPr>
        <w:t>-sveža polna kri</w:t>
      </w:r>
      <w:r w:rsidR="00647018">
        <w:rPr>
          <w:b/>
          <w:i/>
          <w:sz w:val="32"/>
          <w:szCs w:val="32"/>
          <w:lang w:val="sl-SI"/>
        </w:rPr>
        <w:t>…………………………………</w:t>
      </w:r>
      <w:r w:rsidR="00BF3E4F">
        <w:rPr>
          <w:b/>
          <w:i/>
          <w:sz w:val="32"/>
          <w:szCs w:val="32"/>
          <w:lang w:val="sl-SI"/>
        </w:rPr>
        <w:t>.</w:t>
      </w:r>
      <w:r w:rsidR="00647018">
        <w:rPr>
          <w:b/>
          <w:i/>
          <w:sz w:val="32"/>
          <w:szCs w:val="32"/>
          <w:lang w:val="sl-SI"/>
        </w:rPr>
        <w:t>….4</w:t>
      </w:r>
    </w:p>
    <w:p w:rsidR="007F4BB4" w:rsidRDefault="007F4BB4" w:rsidP="003418C1">
      <w:pPr>
        <w:rPr>
          <w:b/>
          <w:i/>
          <w:sz w:val="32"/>
          <w:szCs w:val="32"/>
          <w:lang w:val="sl-SI"/>
        </w:rPr>
      </w:pPr>
      <w:r>
        <w:rPr>
          <w:b/>
          <w:i/>
          <w:sz w:val="32"/>
          <w:szCs w:val="32"/>
          <w:lang w:val="sl-SI"/>
        </w:rPr>
        <w:t>-koncentrirani eritrociti</w:t>
      </w:r>
      <w:r w:rsidR="00647018">
        <w:rPr>
          <w:b/>
          <w:i/>
          <w:sz w:val="32"/>
          <w:szCs w:val="32"/>
          <w:lang w:val="sl-SI"/>
        </w:rPr>
        <w:t>…………………………</w:t>
      </w:r>
      <w:r w:rsidR="00BF3E4F">
        <w:rPr>
          <w:b/>
          <w:i/>
          <w:sz w:val="32"/>
          <w:szCs w:val="32"/>
          <w:lang w:val="sl-SI"/>
        </w:rPr>
        <w:t>.</w:t>
      </w:r>
      <w:r w:rsidR="00647018">
        <w:rPr>
          <w:b/>
          <w:i/>
          <w:sz w:val="32"/>
          <w:szCs w:val="32"/>
          <w:lang w:val="sl-SI"/>
        </w:rPr>
        <w:t>…5</w:t>
      </w:r>
    </w:p>
    <w:p w:rsidR="007F4BB4" w:rsidRDefault="007F4BB4" w:rsidP="003418C1">
      <w:pPr>
        <w:rPr>
          <w:b/>
          <w:i/>
          <w:sz w:val="32"/>
          <w:szCs w:val="32"/>
          <w:lang w:val="sl-SI"/>
        </w:rPr>
      </w:pPr>
      <w:r>
        <w:rPr>
          <w:b/>
          <w:i/>
          <w:sz w:val="32"/>
          <w:szCs w:val="32"/>
          <w:lang w:val="sl-SI"/>
        </w:rPr>
        <w:t>-plazma</w:t>
      </w:r>
      <w:r w:rsidR="00647018">
        <w:rPr>
          <w:b/>
          <w:i/>
          <w:sz w:val="32"/>
          <w:szCs w:val="32"/>
          <w:lang w:val="sl-SI"/>
        </w:rPr>
        <w:t>……………………………………………</w:t>
      </w:r>
      <w:r w:rsidR="00BF3E4F">
        <w:rPr>
          <w:b/>
          <w:i/>
          <w:sz w:val="32"/>
          <w:szCs w:val="32"/>
          <w:lang w:val="sl-SI"/>
        </w:rPr>
        <w:t>.</w:t>
      </w:r>
      <w:r w:rsidR="00647018">
        <w:rPr>
          <w:b/>
          <w:i/>
          <w:sz w:val="32"/>
          <w:szCs w:val="32"/>
          <w:lang w:val="sl-SI"/>
        </w:rPr>
        <w:t>..5</w:t>
      </w:r>
    </w:p>
    <w:p w:rsidR="007F4BB4" w:rsidRDefault="007F4BB4" w:rsidP="003418C1">
      <w:pPr>
        <w:rPr>
          <w:b/>
          <w:i/>
          <w:sz w:val="32"/>
          <w:szCs w:val="32"/>
          <w:lang w:val="sl-SI"/>
        </w:rPr>
      </w:pPr>
      <w:r>
        <w:rPr>
          <w:b/>
          <w:i/>
          <w:sz w:val="32"/>
          <w:szCs w:val="32"/>
          <w:lang w:val="sl-SI"/>
        </w:rPr>
        <w:t>-pripravki trombocitov</w:t>
      </w:r>
      <w:r w:rsidR="00647018">
        <w:rPr>
          <w:b/>
          <w:i/>
          <w:sz w:val="32"/>
          <w:szCs w:val="32"/>
          <w:lang w:val="sl-SI"/>
        </w:rPr>
        <w:t>……………………………</w:t>
      </w:r>
      <w:r w:rsidR="00BF3E4F">
        <w:rPr>
          <w:b/>
          <w:i/>
          <w:sz w:val="32"/>
          <w:szCs w:val="32"/>
          <w:lang w:val="sl-SI"/>
        </w:rPr>
        <w:t>.</w:t>
      </w:r>
      <w:r w:rsidR="00647018">
        <w:rPr>
          <w:b/>
          <w:i/>
          <w:sz w:val="32"/>
          <w:szCs w:val="32"/>
          <w:lang w:val="sl-SI"/>
        </w:rPr>
        <w:t>..5</w:t>
      </w:r>
    </w:p>
    <w:p w:rsidR="007F4BB4" w:rsidRDefault="007F4BB4" w:rsidP="003418C1">
      <w:pPr>
        <w:rPr>
          <w:b/>
          <w:i/>
          <w:sz w:val="32"/>
          <w:szCs w:val="32"/>
          <w:lang w:val="sl-SI"/>
        </w:rPr>
      </w:pPr>
      <w:r>
        <w:rPr>
          <w:b/>
          <w:i/>
          <w:sz w:val="32"/>
          <w:szCs w:val="32"/>
          <w:lang w:val="sl-SI"/>
        </w:rPr>
        <w:t>-koncentrirani levkociti</w:t>
      </w:r>
      <w:r w:rsidR="00647018">
        <w:rPr>
          <w:b/>
          <w:i/>
          <w:sz w:val="32"/>
          <w:szCs w:val="32"/>
          <w:lang w:val="sl-SI"/>
        </w:rPr>
        <w:t>…………………………</w:t>
      </w:r>
      <w:r w:rsidR="00BF3E4F">
        <w:rPr>
          <w:b/>
          <w:i/>
          <w:sz w:val="32"/>
          <w:szCs w:val="32"/>
          <w:lang w:val="sl-SI"/>
        </w:rPr>
        <w:t>.</w:t>
      </w:r>
      <w:r w:rsidR="00647018">
        <w:rPr>
          <w:b/>
          <w:i/>
          <w:sz w:val="32"/>
          <w:szCs w:val="32"/>
          <w:lang w:val="sl-SI"/>
        </w:rPr>
        <w:t>…5</w:t>
      </w:r>
    </w:p>
    <w:p w:rsidR="007F4BB4" w:rsidRPr="007F4BB4" w:rsidRDefault="007F4BB4" w:rsidP="003418C1">
      <w:pPr>
        <w:rPr>
          <w:b/>
          <w:i/>
          <w:sz w:val="32"/>
          <w:szCs w:val="32"/>
          <w:u w:val="double"/>
          <w:lang w:val="sl-SI"/>
        </w:rPr>
      </w:pPr>
    </w:p>
    <w:p w:rsidR="003418C1" w:rsidRPr="007F4BB4" w:rsidRDefault="003418C1" w:rsidP="007F4BB4">
      <w:pPr>
        <w:rPr>
          <w:b/>
          <w:i/>
          <w:sz w:val="32"/>
          <w:szCs w:val="32"/>
          <w:u w:val="double"/>
          <w:lang w:val="sl-SI"/>
        </w:rPr>
      </w:pPr>
      <w:r w:rsidRPr="007F4BB4">
        <w:rPr>
          <w:b/>
          <w:i/>
          <w:sz w:val="32"/>
          <w:szCs w:val="32"/>
          <w:u w:val="double"/>
          <w:lang w:val="sl-SI"/>
        </w:rPr>
        <w:t>Menjava krvi</w:t>
      </w:r>
      <w:r w:rsidR="00647018">
        <w:rPr>
          <w:b/>
          <w:i/>
          <w:sz w:val="32"/>
          <w:szCs w:val="32"/>
          <w:u w:val="double"/>
          <w:lang w:val="sl-SI"/>
        </w:rPr>
        <w:t>…………………………………</w:t>
      </w:r>
      <w:r w:rsidR="00BF3E4F">
        <w:rPr>
          <w:b/>
          <w:i/>
          <w:sz w:val="32"/>
          <w:szCs w:val="32"/>
          <w:u w:val="double"/>
          <w:lang w:val="sl-SI"/>
        </w:rPr>
        <w:t>.</w:t>
      </w:r>
      <w:r w:rsidR="00647018">
        <w:rPr>
          <w:b/>
          <w:i/>
          <w:sz w:val="32"/>
          <w:szCs w:val="32"/>
          <w:u w:val="double"/>
          <w:lang w:val="sl-SI"/>
        </w:rPr>
        <w:t>……</w:t>
      </w:r>
      <w:r w:rsidR="00BF3E4F">
        <w:rPr>
          <w:b/>
          <w:i/>
          <w:sz w:val="32"/>
          <w:szCs w:val="32"/>
          <w:u w:val="double"/>
          <w:lang w:val="sl-SI"/>
        </w:rPr>
        <w:t>.</w:t>
      </w:r>
      <w:r w:rsidR="00647018">
        <w:rPr>
          <w:b/>
          <w:i/>
          <w:sz w:val="32"/>
          <w:szCs w:val="32"/>
          <w:u w:val="double"/>
          <w:lang w:val="sl-SI"/>
        </w:rPr>
        <w:t>5</w:t>
      </w:r>
    </w:p>
    <w:p w:rsidR="007F4BB4" w:rsidRDefault="007F4BB4" w:rsidP="007F4BB4">
      <w:pPr>
        <w:rPr>
          <w:b/>
          <w:i/>
          <w:sz w:val="32"/>
          <w:szCs w:val="32"/>
          <w:lang w:val="sl-SI"/>
        </w:rPr>
      </w:pPr>
    </w:p>
    <w:p w:rsidR="007F4BB4" w:rsidRPr="007F4BB4" w:rsidRDefault="007F4BB4" w:rsidP="007F4BB4">
      <w:pPr>
        <w:rPr>
          <w:b/>
          <w:i/>
          <w:sz w:val="32"/>
          <w:szCs w:val="32"/>
          <w:u w:val="double"/>
          <w:lang w:val="sl-SI"/>
        </w:rPr>
      </w:pPr>
      <w:r w:rsidRPr="007F4BB4">
        <w:rPr>
          <w:b/>
          <w:i/>
          <w:sz w:val="32"/>
          <w:szCs w:val="32"/>
          <w:u w:val="double"/>
          <w:lang w:val="sl-SI"/>
        </w:rPr>
        <w:t>Testiranje krvodajalca</w:t>
      </w:r>
      <w:r w:rsidR="00647018">
        <w:rPr>
          <w:b/>
          <w:i/>
          <w:sz w:val="32"/>
          <w:szCs w:val="32"/>
          <w:u w:val="double"/>
          <w:lang w:val="sl-SI"/>
        </w:rPr>
        <w:t>………………………</w:t>
      </w:r>
      <w:r w:rsidR="00BF3E4F">
        <w:rPr>
          <w:b/>
          <w:i/>
          <w:sz w:val="32"/>
          <w:szCs w:val="32"/>
          <w:u w:val="double"/>
          <w:lang w:val="sl-SI"/>
        </w:rPr>
        <w:t>.</w:t>
      </w:r>
      <w:r w:rsidR="00647018">
        <w:rPr>
          <w:b/>
          <w:i/>
          <w:sz w:val="32"/>
          <w:szCs w:val="32"/>
          <w:u w:val="double"/>
          <w:lang w:val="sl-SI"/>
        </w:rPr>
        <w:t>…..</w:t>
      </w:r>
      <w:r w:rsidR="00BF3E4F">
        <w:rPr>
          <w:b/>
          <w:i/>
          <w:sz w:val="32"/>
          <w:szCs w:val="32"/>
          <w:u w:val="double"/>
          <w:lang w:val="sl-SI"/>
        </w:rPr>
        <w:t>.</w:t>
      </w:r>
      <w:r w:rsidR="00647018">
        <w:rPr>
          <w:b/>
          <w:i/>
          <w:sz w:val="32"/>
          <w:szCs w:val="32"/>
          <w:u w:val="double"/>
          <w:lang w:val="sl-SI"/>
        </w:rPr>
        <w:t>.</w:t>
      </w:r>
      <w:r w:rsidR="00BF3E4F">
        <w:rPr>
          <w:b/>
          <w:i/>
          <w:sz w:val="32"/>
          <w:szCs w:val="32"/>
          <w:u w:val="double"/>
          <w:lang w:val="sl-SI"/>
        </w:rPr>
        <w:t>..</w:t>
      </w:r>
      <w:r w:rsidR="00647018">
        <w:rPr>
          <w:b/>
          <w:i/>
          <w:sz w:val="32"/>
          <w:szCs w:val="32"/>
          <w:u w:val="double"/>
          <w:lang w:val="sl-SI"/>
        </w:rPr>
        <w:t>.6</w:t>
      </w:r>
    </w:p>
    <w:p w:rsidR="007F4BB4" w:rsidRDefault="007F4BB4" w:rsidP="007F4BB4">
      <w:pPr>
        <w:rPr>
          <w:b/>
          <w:i/>
          <w:sz w:val="32"/>
          <w:szCs w:val="32"/>
          <w:lang w:val="sl-SI"/>
        </w:rPr>
      </w:pPr>
    </w:p>
    <w:p w:rsidR="007F4BB4" w:rsidRPr="007F4BB4" w:rsidRDefault="007F4BB4" w:rsidP="007F4BB4">
      <w:pPr>
        <w:rPr>
          <w:b/>
          <w:i/>
          <w:sz w:val="32"/>
          <w:szCs w:val="32"/>
          <w:u w:val="double"/>
          <w:lang w:val="sl-SI"/>
        </w:rPr>
      </w:pPr>
      <w:r w:rsidRPr="007F4BB4">
        <w:rPr>
          <w:b/>
          <w:i/>
          <w:sz w:val="32"/>
          <w:szCs w:val="32"/>
          <w:u w:val="double"/>
          <w:lang w:val="sl-SI"/>
        </w:rPr>
        <w:t>Postopki pri transfuziji</w:t>
      </w:r>
      <w:r w:rsidR="00647018">
        <w:rPr>
          <w:b/>
          <w:i/>
          <w:sz w:val="32"/>
          <w:szCs w:val="32"/>
          <w:u w:val="double"/>
          <w:lang w:val="sl-SI"/>
        </w:rPr>
        <w:t>……………………</w:t>
      </w:r>
      <w:r w:rsidR="00BF3E4F">
        <w:rPr>
          <w:b/>
          <w:i/>
          <w:sz w:val="32"/>
          <w:szCs w:val="32"/>
          <w:u w:val="double"/>
          <w:lang w:val="sl-SI"/>
        </w:rPr>
        <w:t>….</w:t>
      </w:r>
      <w:r w:rsidR="00647018">
        <w:rPr>
          <w:b/>
          <w:i/>
          <w:sz w:val="32"/>
          <w:szCs w:val="32"/>
          <w:u w:val="double"/>
          <w:lang w:val="sl-SI"/>
        </w:rPr>
        <w:t>…</w:t>
      </w:r>
      <w:r w:rsidR="00BF3E4F">
        <w:rPr>
          <w:b/>
          <w:i/>
          <w:sz w:val="32"/>
          <w:szCs w:val="32"/>
          <w:u w:val="double"/>
          <w:lang w:val="sl-SI"/>
        </w:rPr>
        <w:t>.</w:t>
      </w:r>
      <w:r w:rsidR="00647018">
        <w:rPr>
          <w:b/>
          <w:i/>
          <w:sz w:val="32"/>
          <w:szCs w:val="32"/>
          <w:u w:val="double"/>
          <w:lang w:val="sl-SI"/>
        </w:rPr>
        <w:t>…..6</w:t>
      </w:r>
    </w:p>
    <w:p w:rsidR="007F4BB4" w:rsidRPr="007F4BB4" w:rsidRDefault="007F4BB4" w:rsidP="007F4BB4">
      <w:pPr>
        <w:rPr>
          <w:b/>
          <w:i/>
          <w:sz w:val="32"/>
          <w:szCs w:val="32"/>
          <w:u w:val="double"/>
          <w:lang w:val="sl-SI"/>
        </w:rPr>
      </w:pPr>
    </w:p>
    <w:p w:rsidR="003418C1" w:rsidRPr="007F4BB4" w:rsidRDefault="007F4BB4" w:rsidP="007F4BB4">
      <w:pPr>
        <w:rPr>
          <w:b/>
          <w:i/>
          <w:sz w:val="32"/>
          <w:szCs w:val="32"/>
          <w:u w:val="double"/>
          <w:lang w:val="sl-SI"/>
        </w:rPr>
      </w:pPr>
      <w:r w:rsidRPr="007F4BB4">
        <w:rPr>
          <w:b/>
          <w:i/>
          <w:sz w:val="32"/>
          <w:szCs w:val="32"/>
          <w:u w:val="double"/>
          <w:lang w:val="sl-SI"/>
        </w:rPr>
        <w:t>Opazovanje transfuzije</w:t>
      </w:r>
      <w:r w:rsidR="00647018">
        <w:rPr>
          <w:b/>
          <w:i/>
          <w:sz w:val="32"/>
          <w:szCs w:val="32"/>
          <w:u w:val="double"/>
          <w:lang w:val="sl-SI"/>
        </w:rPr>
        <w:t>……………………</w:t>
      </w:r>
      <w:r w:rsidR="00BF3E4F">
        <w:rPr>
          <w:b/>
          <w:i/>
          <w:sz w:val="32"/>
          <w:szCs w:val="32"/>
          <w:u w:val="double"/>
          <w:lang w:val="sl-SI"/>
        </w:rPr>
        <w:t>…..</w:t>
      </w:r>
      <w:r w:rsidR="00647018">
        <w:rPr>
          <w:b/>
          <w:i/>
          <w:sz w:val="32"/>
          <w:szCs w:val="32"/>
          <w:u w:val="double"/>
          <w:lang w:val="sl-SI"/>
        </w:rPr>
        <w:t>……..6</w:t>
      </w:r>
    </w:p>
    <w:p w:rsidR="003418C1" w:rsidRPr="007F4BB4" w:rsidRDefault="003418C1" w:rsidP="007F4BB4">
      <w:pPr>
        <w:rPr>
          <w:b/>
          <w:i/>
          <w:sz w:val="32"/>
          <w:szCs w:val="32"/>
          <w:u w:val="double"/>
          <w:lang w:val="sl-SI"/>
        </w:rPr>
      </w:pPr>
    </w:p>
    <w:p w:rsidR="003418C1" w:rsidRPr="007F4BB4" w:rsidRDefault="007F4BB4" w:rsidP="007F4BB4">
      <w:pPr>
        <w:rPr>
          <w:b/>
          <w:i/>
          <w:sz w:val="32"/>
          <w:szCs w:val="32"/>
          <w:u w:val="double"/>
          <w:lang w:val="sl-SI"/>
        </w:rPr>
      </w:pPr>
      <w:r w:rsidRPr="007F4BB4">
        <w:rPr>
          <w:b/>
          <w:i/>
          <w:sz w:val="32"/>
          <w:szCs w:val="32"/>
          <w:u w:val="double"/>
          <w:lang w:val="sl-SI"/>
        </w:rPr>
        <w:t>Zapleti pri transfuziji</w:t>
      </w:r>
      <w:r w:rsidR="00647018">
        <w:rPr>
          <w:b/>
          <w:i/>
          <w:sz w:val="32"/>
          <w:szCs w:val="32"/>
          <w:u w:val="double"/>
          <w:lang w:val="sl-SI"/>
        </w:rPr>
        <w:t>………………………</w:t>
      </w:r>
      <w:r w:rsidR="00BF3E4F">
        <w:rPr>
          <w:b/>
          <w:i/>
          <w:sz w:val="32"/>
          <w:szCs w:val="32"/>
          <w:u w:val="double"/>
          <w:lang w:val="sl-SI"/>
        </w:rPr>
        <w:t>…...</w:t>
      </w:r>
      <w:r w:rsidR="00647018">
        <w:rPr>
          <w:b/>
          <w:i/>
          <w:sz w:val="32"/>
          <w:szCs w:val="32"/>
          <w:u w:val="double"/>
          <w:lang w:val="sl-SI"/>
        </w:rPr>
        <w:t>……7</w:t>
      </w:r>
    </w:p>
    <w:p w:rsidR="003418C1" w:rsidRDefault="007F4BB4" w:rsidP="007F4BB4">
      <w:pPr>
        <w:rPr>
          <w:b/>
          <w:i/>
          <w:sz w:val="32"/>
          <w:szCs w:val="32"/>
          <w:lang w:val="sl-SI"/>
        </w:rPr>
      </w:pPr>
      <w:r>
        <w:rPr>
          <w:b/>
          <w:i/>
          <w:sz w:val="32"/>
          <w:szCs w:val="32"/>
          <w:lang w:val="sl-SI"/>
        </w:rPr>
        <w:t>-Akutni</w:t>
      </w:r>
      <w:r w:rsidR="00647018">
        <w:rPr>
          <w:b/>
          <w:i/>
          <w:sz w:val="32"/>
          <w:szCs w:val="32"/>
          <w:lang w:val="sl-SI"/>
        </w:rPr>
        <w:t>………………………………………</w:t>
      </w:r>
      <w:r w:rsidR="00BF3E4F">
        <w:rPr>
          <w:b/>
          <w:i/>
          <w:sz w:val="32"/>
          <w:szCs w:val="32"/>
          <w:lang w:val="sl-SI"/>
        </w:rPr>
        <w:t>..….</w:t>
      </w:r>
      <w:r w:rsidR="00647018">
        <w:rPr>
          <w:b/>
          <w:i/>
          <w:sz w:val="32"/>
          <w:szCs w:val="32"/>
          <w:lang w:val="sl-SI"/>
        </w:rPr>
        <w:t>…..7</w:t>
      </w:r>
    </w:p>
    <w:p w:rsidR="007F4BB4" w:rsidRDefault="007F4BB4" w:rsidP="007F4BB4">
      <w:pPr>
        <w:rPr>
          <w:b/>
          <w:i/>
          <w:sz w:val="32"/>
          <w:szCs w:val="32"/>
          <w:lang w:val="sl-SI"/>
        </w:rPr>
      </w:pPr>
      <w:r>
        <w:rPr>
          <w:b/>
          <w:i/>
          <w:sz w:val="32"/>
          <w:szCs w:val="32"/>
          <w:lang w:val="sl-SI"/>
        </w:rPr>
        <w:t>-Kronični</w:t>
      </w:r>
      <w:r w:rsidR="00647018">
        <w:rPr>
          <w:b/>
          <w:i/>
          <w:sz w:val="32"/>
          <w:szCs w:val="32"/>
          <w:lang w:val="sl-SI"/>
        </w:rPr>
        <w:t>……………………………………</w:t>
      </w:r>
      <w:r w:rsidR="00BF3E4F">
        <w:rPr>
          <w:b/>
          <w:i/>
          <w:sz w:val="32"/>
          <w:szCs w:val="32"/>
          <w:lang w:val="sl-SI"/>
        </w:rPr>
        <w:t>..….</w:t>
      </w:r>
      <w:r w:rsidR="00647018">
        <w:rPr>
          <w:b/>
          <w:i/>
          <w:sz w:val="32"/>
          <w:szCs w:val="32"/>
          <w:lang w:val="sl-SI"/>
        </w:rPr>
        <w:t>…..8</w:t>
      </w:r>
    </w:p>
    <w:p w:rsidR="003418C1" w:rsidRDefault="003418C1" w:rsidP="00AB2543">
      <w:pPr>
        <w:jc w:val="center"/>
        <w:rPr>
          <w:b/>
          <w:i/>
          <w:sz w:val="32"/>
          <w:szCs w:val="32"/>
          <w:lang w:val="sl-SI"/>
        </w:rPr>
      </w:pPr>
    </w:p>
    <w:p w:rsidR="003418C1" w:rsidRDefault="003418C1" w:rsidP="00AB2543">
      <w:pPr>
        <w:jc w:val="center"/>
        <w:rPr>
          <w:b/>
          <w:i/>
          <w:sz w:val="32"/>
          <w:szCs w:val="32"/>
          <w:lang w:val="sl-SI"/>
        </w:rPr>
      </w:pPr>
    </w:p>
    <w:p w:rsidR="007F4BB4" w:rsidRDefault="007F4BB4" w:rsidP="00AB2543">
      <w:pPr>
        <w:jc w:val="center"/>
        <w:rPr>
          <w:b/>
          <w:i/>
          <w:sz w:val="32"/>
          <w:szCs w:val="32"/>
          <w:lang w:val="sl-SI"/>
        </w:rPr>
      </w:pPr>
    </w:p>
    <w:p w:rsidR="007F4BB4" w:rsidRDefault="007F4BB4" w:rsidP="00AB2543">
      <w:pPr>
        <w:jc w:val="center"/>
        <w:rPr>
          <w:b/>
          <w:i/>
          <w:sz w:val="32"/>
          <w:szCs w:val="32"/>
          <w:lang w:val="sl-SI"/>
        </w:rPr>
      </w:pPr>
    </w:p>
    <w:p w:rsidR="007F4BB4" w:rsidRDefault="007F4BB4" w:rsidP="00AB2543">
      <w:pPr>
        <w:jc w:val="center"/>
        <w:rPr>
          <w:b/>
          <w:i/>
          <w:sz w:val="32"/>
          <w:szCs w:val="32"/>
          <w:lang w:val="sl-SI"/>
        </w:rPr>
      </w:pPr>
    </w:p>
    <w:p w:rsidR="003418C1" w:rsidRDefault="003418C1" w:rsidP="007F4BB4">
      <w:pPr>
        <w:rPr>
          <w:b/>
          <w:i/>
          <w:sz w:val="32"/>
          <w:szCs w:val="32"/>
          <w:lang w:val="sl-SI"/>
        </w:rPr>
      </w:pPr>
    </w:p>
    <w:p w:rsidR="00AB2543" w:rsidRDefault="00AB2543" w:rsidP="00AB2543">
      <w:pPr>
        <w:jc w:val="center"/>
        <w:rPr>
          <w:b/>
          <w:i/>
          <w:sz w:val="32"/>
          <w:szCs w:val="32"/>
          <w:lang w:val="sl-SI"/>
        </w:rPr>
      </w:pPr>
      <w:r>
        <w:rPr>
          <w:b/>
          <w:i/>
          <w:sz w:val="32"/>
          <w:szCs w:val="32"/>
          <w:lang w:val="sl-SI"/>
        </w:rPr>
        <w:t>KAJ JE TRANSFUZIJA?</w:t>
      </w:r>
    </w:p>
    <w:p w:rsidR="00AB2543" w:rsidRDefault="00AB2543" w:rsidP="00AB2543">
      <w:pPr>
        <w:jc w:val="center"/>
        <w:rPr>
          <w:b/>
          <w:i/>
          <w:sz w:val="32"/>
          <w:szCs w:val="32"/>
          <w:lang w:val="sl-SI"/>
        </w:rPr>
      </w:pPr>
    </w:p>
    <w:p w:rsidR="00AB2543" w:rsidRDefault="00AB2543" w:rsidP="00AB2543">
      <w:pPr>
        <w:rPr>
          <w:b/>
          <w:i/>
          <w:lang w:val="sl-SI"/>
        </w:rPr>
      </w:pPr>
      <w:r>
        <w:rPr>
          <w:b/>
          <w:i/>
          <w:lang w:val="sl-SI"/>
        </w:rPr>
        <w:t>Transfuzija je prenos krvi ali krvnih sestavin iz enega osebka v krvni obtok drugega. S transfuzijami zdravimo bolezni(anemije, motnje strjevanja krvi, pomanjkanje levkocitov in drugo) in krvavitve, ki ogrožajo zdravje in življenje. Praviloma s transfuzijami</w:t>
      </w:r>
      <w:r w:rsidR="006312DC">
        <w:rPr>
          <w:b/>
          <w:i/>
          <w:lang w:val="sl-SI"/>
        </w:rPr>
        <w:t xml:space="preserve"> </w:t>
      </w:r>
      <w:r>
        <w:rPr>
          <w:b/>
          <w:i/>
          <w:lang w:val="sl-SI"/>
        </w:rPr>
        <w:t xml:space="preserve">nadomeščamo le sestavino krvi, ki je bolniku primanjkuje. Za transfuzijo uporabljamo polno kri in krvne pripravke. Transfuzijski poseg izvaja zdravnik, v timskem delu ob bolniku pa z njim sodelujeta še medicinska sestra in tehnik zdravstvene nege, vsak v skladu s svojo pristojnostjo. </w:t>
      </w:r>
    </w:p>
    <w:p w:rsidR="00AB2543" w:rsidRDefault="00AB2543" w:rsidP="00AB2543">
      <w:pPr>
        <w:rPr>
          <w:b/>
          <w:i/>
          <w:lang w:val="sl-SI"/>
        </w:rPr>
      </w:pPr>
    </w:p>
    <w:p w:rsidR="00AB2543" w:rsidRDefault="00AB2543" w:rsidP="00AB2543">
      <w:pPr>
        <w:rPr>
          <w:b/>
          <w:i/>
          <w:lang w:val="sl-SI"/>
        </w:rPr>
      </w:pPr>
    </w:p>
    <w:p w:rsidR="00981049" w:rsidRDefault="00981049" w:rsidP="00981049">
      <w:pPr>
        <w:jc w:val="center"/>
        <w:rPr>
          <w:b/>
          <w:i/>
          <w:sz w:val="36"/>
          <w:szCs w:val="36"/>
          <w:lang w:val="sl-SI"/>
        </w:rPr>
      </w:pPr>
      <w:r>
        <w:rPr>
          <w:b/>
          <w:i/>
          <w:sz w:val="36"/>
          <w:szCs w:val="36"/>
          <w:lang w:val="sl-SI"/>
        </w:rPr>
        <w:t>VRSTE TRANSFUZIJ!</w:t>
      </w:r>
    </w:p>
    <w:p w:rsidR="00981049" w:rsidRDefault="00981049" w:rsidP="00981049">
      <w:pPr>
        <w:jc w:val="center"/>
        <w:rPr>
          <w:b/>
          <w:i/>
          <w:sz w:val="36"/>
          <w:szCs w:val="36"/>
          <w:lang w:val="sl-SI"/>
        </w:rPr>
      </w:pPr>
    </w:p>
    <w:p w:rsidR="00AB2543" w:rsidRDefault="00AB2543" w:rsidP="00981049">
      <w:pPr>
        <w:rPr>
          <w:b/>
          <w:i/>
          <w:lang w:val="sl-SI"/>
        </w:rPr>
      </w:pPr>
      <w:r>
        <w:rPr>
          <w:b/>
          <w:i/>
          <w:lang w:val="sl-SI"/>
        </w:rPr>
        <w:t>Ločimo dve vrsti transfuzij:</w:t>
      </w:r>
    </w:p>
    <w:p w:rsidR="00AB2543" w:rsidRDefault="00AB2543" w:rsidP="00AB2543">
      <w:pPr>
        <w:numPr>
          <w:ilvl w:val="0"/>
          <w:numId w:val="1"/>
        </w:numPr>
        <w:rPr>
          <w:b/>
          <w:i/>
          <w:lang w:val="sl-SI"/>
        </w:rPr>
      </w:pPr>
      <w:r>
        <w:rPr>
          <w:b/>
          <w:i/>
          <w:lang w:val="sl-SI"/>
        </w:rPr>
        <w:t>AVTOLOGNA TRANSFUZIJA(AVTOTRANSFUZIJA) in</w:t>
      </w:r>
    </w:p>
    <w:p w:rsidR="00AB2543" w:rsidRDefault="00AB2543" w:rsidP="00AB2543">
      <w:pPr>
        <w:numPr>
          <w:ilvl w:val="0"/>
          <w:numId w:val="1"/>
        </w:numPr>
        <w:rPr>
          <w:b/>
          <w:i/>
          <w:lang w:val="sl-SI"/>
        </w:rPr>
      </w:pPr>
      <w:r>
        <w:rPr>
          <w:b/>
          <w:i/>
          <w:lang w:val="sl-SI"/>
        </w:rPr>
        <w:t>HOMOLOGNA TRANSFUZIJA</w:t>
      </w:r>
    </w:p>
    <w:p w:rsidR="00AB2543" w:rsidRDefault="00AB2543" w:rsidP="00AB2543">
      <w:pPr>
        <w:rPr>
          <w:b/>
          <w:i/>
          <w:lang w:val="sl-SI"/>
        </w:rPr>
      </w:pPr>
    </w:p>
    <w:p w:rsidR="00AB2543" w:rsidRPr="003418C1" w:rsidRDefault="00AB2543" w:rsidP="00AB2543">
      <w:pPr>
        <w:rPr>
          <w:b/>
          <w:i/>
          <w:sz w:val="32"/>
          <w:szCs w:val="32"/>
          <w:u w:val="single"/>
          <w:lang w:val="sl-SI"/>
        </w:rPr>
      </w:pPr>
      <w:r w:rsidRPr="003418C1">
        <w:rPr>
          <w:b/>
          <w:i/>
          <w:sz w:val="32"/>
          <w:szCs w:val="32"/>
          <w:u w:val="single"/>
          <w:lang w:val="sl-SI"/>
        </w:rPr>
        <w:t>AVTOLOGNA TRANSFUZIJA:</w:t>
      </w:r>
    </w:p>
    <w:p w:rsidR="00AB2543" w:rsidRDefault="00126202" w:rsidP="00AB2543">
      <w:pPr>
        <w:rPr>
          <w:b/>
          <w:i/>
          <w:lang w:val="sl-SI"/>
        </w:rPr>
      </w:pPr>
      <w:r>
        <w:rPr>
          <w:b/>
          <w:i/>
          <w:lang w:val="sl-SI"/>
        </w:rPr>
        <w:t xml:space="preserve">Je postopek, kjer je prejemnik in dajalec ena in ista oseba. Najbolj prepričljiv razlog, za uporabo lastne krvi pri transfuziji, je vsekakor pomanjkanje ustrezne krvi, predvsem pri bolnikih z redko krvno skupino. Sicer pa je glavni razlog avtotransfuzije preprečitev infekcije s transfuzijo(HIV, Heptaitis B in C ter različne bakterije), prav tako pa tudi imunskih ali alergijskih reakcij. </w:t>
      </w:r>
    </w:p>
    <w:p w:rsidR="00126202" w:rsidRDefault="00126202" w:rsidP="00AB2543">
      <w:pPr>
        <w:rPr>
          <w:b/>
          <w:i/>
          <w:lang w:val="sl-SI"/>
        </w:rPr>
      </w:pPr>
      <w:r>
        <w:rPr>
          <w:b/>
          <w:i/>
          <w:lang w:val="sl-SI"/>
        </w:rPr>
        <w:t xml:space="preserve"> Obstajajo tri možnosti avtotransfuzije:</w:t>
      </w:r>
    </w:p>
    <w:p w:rsidR="00126202" w:rsidRDefault="00126202" w:rsidP="00126202">
      <w:pPr>
        <w:numPr>
          <w:ilvl w:val="0"/>
          <w:numId w:val="2"/>
        </w:numPr>
        <w:rPr>
          <w:b/>
          <w:i/>
          <w:lang w:val="sl-SI"/>
        </w:rPr>
      </w:pPr>
      <w:r>
        <w:rPr>
          <w:b/>
          <w:i/>
          <w:lang w:val="sl-SI"/>
        </w:rPr>
        <w:t>predhodna donacija pri načrtovanih operacijah ter</w:t>
      </w:r>
    </w:p>
    <w:p w:rsidR="00126202" w:rsidRDefault="00126202" w:rsidP="00126202">
      <w:pPr>
        <w:numPr>
          <w:ilvl w:val="0"/>
          <w:numId w:val="2"/>
        </w:numPr>
        <w:rPr>
          <w:b/>
          <w:i/>
          <w:lang w:val="sl-SI"/>
        </w:rPr>
      </w:pPr>
      <w:r>
        <w:rPr>
          <w:b/>
          <w:i/>
          <w:lang w:val="sl-SI"/>
        </w:rPr>
        <w:t>takojšnja donacija pri urgentni operaciji, ki vključuje normovolemično hemodilucijo in reciklažo krvnih celic</w:t>
      </w:r>
    </w:p>
    <w:p w:rsidR="00126202" w:rsidRDefault="00126202" w:rsidP="00126202">
      <w:pPr>
        <w:rPr>
          <w:b/>
          <w:i/>
          <w:lang w:val="sl-SI"/>
        </w:rPr>
      </w:pPr>
    </w:p>
    <w:p w:rsidR="00126202" w:rsidRDefault="00126202" w:rsidP="00126202">
      <w:pPr>
        <w:rPr>
          <w:b/>
          <w:i/>
          <w:sz w:val="28"/>
          <w:szCs w:val="28"/>
          <w:lang w:val="sl-SI"/>
        </w:rPr>
      </w:pPr>
      <w:r>
        <w:rPr>
          <w:b/>
          <w:i/>
          <w:sz w:val="28"/>
          <w:szCs w:val="28"/>
          <w:lang w:val="sl-SI"/>
        </w:rPr>
        <w:t>PREDHODNA DONACIJA</w:t>
      </w:r>
    </w:p>
    <w:p w:rsidR="00126202" w:rsidRDefault="00126202" w:rsidP="00126202">
      <w:pPr>
        <w:rPr>
          <w:b/>
          <w:i/>
          <w:lang w:val="sl-SI"/>
        </w:rPr>
      </w:pPr>
      <w:r>
        <w:rPr>
          <w:b/>
          <w:i/>
          <w:lang w:val="sl-SI"/>
        </w:rPr>
        <w:t xml:space="preserve">Pacient lahko odda do štiri  enote krvi pred operacijo. Za to možnost se odločimo, če obstaja velika verjetnost potrebe krvi med operacijo in če ni nobenih kontraindikacij kot so kardiovaskularno oblenje, nekontroliran krvni pritisk, pomanjkanje hemoglobina in akutna bakterijska infekcija pri bolniku. Odvzeta kri se skladišči pri </w:t>
      </w:r>
      <w:smartTag w:uri="urn:schemas-microsoft-com:office:smarttags" w:element="metricconverter">
        <w:smartTagPr>
          <w:attr w:name="ProductID" w:val="4ﾰC"/>
        </w:smartTagPr>
        <w:r>
          <w:rPr>
            <w:b/>
            <w:i/>
            <w:lang w:val="sl-SI"/>
          </w:rPr>
          <w:t>4°C</w:t>
        </w:r>
      </w:smartTag>
      <w:r>
        <w:rPr>
          <w:b/>
          <w:i/>
          <w:lang w:val="sl-SI"/>
        </w:rPr>
        <w:t xml:space="preserve"> do 5 tednov, zamrznjena pa tudi več let. Kri se testira kot pri običajno transfuziji.</w:t>
      </w:r>
    </w:p>
    <w:p w:rsidR="00556B9A" w:rsidRDefault="00556B9A" w:rsidP="00126202">
      <w:pPr>
        <w:rPr>
          <w:b/>
          <w:i/>
          <w:lang w:val="sl-SI"/>
        </w:rPr>
      </w:pPr>
    </w:p>
    <w:p w:rsidR="00556B9A" w:rsidRDefault="00556B9A" w:rsidP="00126202">
      <w:pPr>
        <w:rPr>
          <w:b/>
          <w:i/>
          <w:sz w:val="28"/>
          <w:szCs w:val="28"/>
          <w:lang w:val="sl-SI"/>
        </w:rPr>
      </w:pPr>
      <w:r>
        <w:rPr>
          <w:b/>
          <w:i/>
          <w:sz w:val="28"/>
          <w:szCs w:val="28"/>
          <w:lang w:val="sl-SI"/>
        </w:rPr>
        <w:t>NORMOVOLEMIČNA HEMODILUCIJA</w:t>
      </w:r>
    </w:p>
    <w:p w:rsidR="00556B9A" w:rsidRDefault="00556B9A" w:rsidP="00126202">
      <w:pPr>
        <w:rPr>
          <w:b/>
          <w:i/>
          <w:lang w:val="sl-SI"/>
        </w:rPr>
      </w:pPr>
      <w:r>
        <w:rPr>
          <w:b/>
          <w:i/>
          <w:lang w:val="sl-SI"/>
        </w:rPr>
        <w:t xml:space="preserve">Pri tem se moramo prepričati, da ima bolnik koncentracijo Hb večjo od 110g/l in da ne boleha za hudim srčnim obolenjem. Kri se pred operacijo zbira v vrečko, ki vsebuje antikoagulant pri čemer se lahko zberejo tri enote krvi. Vzorec se mora takj označiti in uporabiti izključno le pri dani operaciji. Kri se lahko pri sobni temperaturi na ta način shrani do 6 ur. Prednosti: kri je sveža, trombociti aktivni, normalna količina faktorjev strjevanja krvi ter eritrocitov. </w:t>
      </w:r>
    </w:p>
    <w:p w:rsidR="00556B9A" w:rsidRDefault="00556B9A" w:rsidP="00126202">
      <w:pPr>
        <w:rPr>
          <w:b/>
          <w:i/>
          <w:lang w:val="sl-SI"/>
        </w:rPr>
      </w:pPr>
    </w:p>
    <w:p w:rsidR="00556B9A" w:rsidRDefault="00556B9A" w:rsidP="00556B9A">
      <w:pPr>
        <w:jc w:val="center"/>
        <w:rPr>
          <w:b/>
          <w:i/>
          <w:sz w:val="28"/>
          <w:szCs w:val="28"/>
          <w:lang w:val="sl-SI"/>
        </w:rPr>
      </w:pPr>
    </w:p>
    <w:p w:rsidR="00556B9A" w:rsidRDefault="00556B9A" w:rsidP="00126202">
      <w:pPr>
        <w:rPr>
          <w:b/>
          <w:i/>
          <w:sz w:val="28"/>
          <w:szCs w:val="28"/>
          <w:lang w:val="sl-SI"/>
        </w:rPr>
      </w:pPr>
      <w:r>
        <w:rPr>
          <w:b/>
          <w:i/>
          <w:sz w:val="28"/>
          <w:szCs w:val="28"/>
          <w:lang w:val="sl-SI"/>
        </w:rPr>
        <w:t>RECIKLAŽA KRVIH CELIC</w:t>
      </w:r>
    </w:p>
    <w:p w:rsidR="00556B9A" w:rsidRDefault="00556B9A" w:rsidP="00126202">
      <w:pPr>
        <w:rPr>
          <w:b/>
          <w:i/>
          <w:lang w:val="sl-SI"/>
        </w:rPr>
      </w:pPr>
      <w:r w:rsidRPr="00556B9A">
        <w:rPr>
          <w:b/>
          <w:i/>
          <w:lang w:val="sl-SI"/>
        </w:rPr>
        <w:t xml:space="preserve">Posebni drenažni sistem zbira </w:t>
      </w:r>
      <w:r>
        <w:rPr>
          <w:b/>
          <w:i/>
          <w:lang w:val="sl-SI"/>
        </w:rPr>
        <w:t>kri med operacijo iz operacijskega polja. Na ta način zbrana in obdelana kri se lahko ponovno uporabi. Obstajata dva načina reciklaže:</w:t>
      </w:r>
    </w:p>
    <w:p w:rsidR="00556B9A" w:rsidRDefault="00556B9A" w:rsidP="00556B9A">
      <w:pPr>
        <w:numPr>
          <w:ilvl w:val="0"/>
          <w:numId w:val="3"/>
        </w:numPr>
        <w:rPr>
          <w:b/>
          <w:i/>
          <w:lang w:val="sl-SI"/>
        </w:rPr>
      </w:pPr>
      <w:r>
        <w:rPr>
          <w:b/>
          <w:i/>
          <w:lang w:val="sl-SI"/>
        </w:rPr>
        <w:t>zbiranje krvi prek drenaže rane, ki ji sledi reinfuzija ter</w:t>
      </w:r>
    </w:p>
    <w:p w:rsidR="00556B9A" w:rsidRDefault="00556B9A" w:rsidP="00556B9A">
      <w:pPr>
        <w:numPr>
          <w:ilvl w:val="0"/>
          <w:numId w:val="3"/>
        </w:numPr>
        <w:rPr>
          <w:b/>
          <w:i/>
          <w:lang w:val="sl-SI"/>
        </w:rPr>
      </w:pPr>
      <w:r>
        <w:rPr>
          <w:b/>
          <w:i/>
          <w:lang w:val="sl-SI"/>
        </w:rPr>
        <w:t>avtomatična recik</w:t>
      </w:r>
      <w:r w:rsidR="006874F8">
        <w:rPr>
          <w:b/>
          <w:i/>
          <w:lang w:val="sl-SI"/>
        </w:rPr>
        <w:t>lizacija</w:t>
      </w:r>
    </w:p>
    <w:p w:rsidR="006874F8" w:rsidRDefault="006874F8" w:rsidP="006874F8">
      <w:pPr>
        <w:rPr>
          <w:b/>
          <w:i/>
          <w:lang w:val="sl-SI"/>
        </w:rPr>
      </w:pPr>
    </w:p>
    <w:p w:rsidR="006874F8" w:rsidRDefault="006874F8" w:rsidP="006874F8">
      <w:pPr>
        <w:rPr>
          <w:b/>
          <w:i/>
          <w:lang w:val="sl-SI"/>
        </w:rPr>
      </w:pPr>
      <w:r>
        <w:rPr>
          <w:b/>
          <w:i/>
          <w:lang w:val="sl-SI"/>
        </w:rPr>
        <w:t>Pri zbiranju krvi preko drenaže rane se kri pretaka skozi poseben filter, ki jo očisti fibrina, zato antikoagulanti niso potrebni. Prednost sistema je nizka cena in enostavna uporaba. Pomanjkljivost je možnost vnosa celičnih ostnkov, prostega hemoglobina, aktiviranih levkocitov, maščobe ali delčkov kosti pri reinfuziji, ker se kri ne prečisti popolnoma. Zato je uporabna le pri infuzijah manjših količin krvi.</w:t>
      </w:r>
    </w:p>
    <w:p w:rsidR="006874F8" w:rsidRDefault="006874F8" w:rsidP="006874F8">
      <w:pPr>
        <w:rPr>
          <w:b/>
          <w:i/>
          <w:lang w:val="sl-SI"/>
        </w:rPr>
      </w:pPr>
    </w:p>
    <w:p w:rsidR="006874F8" w:rsidRDefault="006874F8" w:rsidP="006874F8">
      <w:pPr>
        <w:rPr>
          <w:b/>
          <w:i/>
          <w:lang w:val="sl-SI"/>
        </w:rPr>
      </w:pPr>
      <w:r>
        <w:rPr>
          <w:b/>
          <w:i/>
          <w:lang w:val="sl-SI"/>
        </w:rPr>
        <w:t xml:space="preserve">Pri avtomatični reciklizaciji pa se kri filtrira, centrifugira, spere in resuspenzira v fiziološko raztopino. Proces traja le okoli 8 minut. </w:t>
      </w:r>
    </w:p>
    <w:p w:rsidR="006874F8" w:rsidRDefault="006874F8" w:rsidP="00126202">
      <w:pPr>
        <w:rPr>
          <w:b/>
          <w:i/>
          <w:lang w:val="sl-SI"/>
        </w:rPr>
      </w:pPr>
    </w:p>
    <w:p w:rsidR="006874F8" w:rsidRPr="003418C1" w:rsidRDefault="006874F8" w:rsidP="00126202">
      <w:pPr>
        <w:rPr>
          <w:b/>
          <w:i/>
          <w:sz w:val="32"/>
          <w:szCs w:val="32"/>
          <w:u w:val="single"/>
          <w:lang w:val="sl-SI"/>
        </w:rPr>
      </w:pPr>
      <w:r w:rsidRPr="003418C1">
        <w:rPr>
          <w:b/>
          <w:i/>
          <w:sz w:val="32"/>
          <w:szCs w:val="32"/>
          <w:u w:val="single"/>
          <w:lang w:val="sl-SI"/>
        </w:rPr>
        <w:t>HOMOLOGNA TRANSFUZIJA</w:t>
      </w:r>
    </w:p>
    <w:p w:rsidR="006874F8" w:rsidRDefault="006874F8" w:rsidP="00126202">
      <w:pPr>
        <w:rPr>
          <w:b/>
          <w:i/>
          <w:lang w:val="sl-SI"/>
        </w:rPr>
      </w:pPr>
      <w:r>
        <w:rPr>
          <w:b/>
          <w:i/>
          <w:lang w:val="sl-SI"/>
        </w:rPr>
        <w:t>Pri homologni transfuziji dobi bolnik kri od tujega darovalca. V Sloveniji letno zberemo okoli 10.000 enot polne krvi s prostovoljnimi, neplačanimi krvodajalskimi akcijami. S tem zadostimo vsem potrebam po celičnih komponentah. Ločimo celične preparate(eritrocitov, levkocitov, trombocitov) in plazemske frakcije. Vso odvzeto kri ločimo v posamezne komponente, ki so prečiščene in skoncentrirane.</w:t>
      </w:r>
    </w:p>
    <w:p w:rsidR="006874F8" w:rsidRDefault="006874F8" w:rsidP="00126202">
      <w:pPr>
        <w:rPr>
          <w:b/>
          <w:i/>
          <w:lang w:val="sl-SI"/>
        </w:rPr>
      </w:pPr>
      <w:r>
        <w:rPr>
          <w:b/>
          <w:i/>
          <w:lang w:val="sl-SI"/>
        </w:rPr>
        <w:t>Komponente krvi so:</w:t>
      </w:r>
    </w:p>
    <w:p w:rsidR="006874F8" w:rsidRDefault="006874F8" w:rsidP="006874F8">
      <w:pPr>
        <w:numPr>
          <w:ilvl w:val="0"/>
          <w:numId w:val="4"/>
        </w:numPr>
        <w:rPr>
          <w:b/>
          <w:i/>
          <w:lang w:val="sl-SI"/>
        </w:rPr>
      </w:pPr>
      <w:r>
        <w:rPr>
          <w:b/>
          <w:i/>
          <w:lang w:val="sl-SI"/>
        </w:rPr>
        <w:t>sveža in konzervirana polna kri</w:t>
      </w:r>
    </w:p>
    <w:p w:rsidR="006874F8" w:rsidRDefault="006874F8" w:rsidP="006874F8">
      <w:pPr>
        <w:numPr>
          <w:ilvl w:val="0"/>
          <w:numId w:val="4"/>
        </w:numPr>
        <w:rPr>
          <w:b/>
          <w:i/>
          <w:lang w:val="sl-SI"/>
        </w:rPr>
      </w:pPr>
      <w:r>
        <w:rPr>
          <w:b/>
          <w:i/>
          <w:lang w:val="sl-SI"/>
        </w:rPr>
        <w:t>koncentrirani eritrociti</w:t>
      </w:r>
    </w:p>
    <w:p w:rsidR="006874F8" w:rsidRDefault="006874F8" w:rsidP="006874F8">
      <w:pPr>
        <w:numPr>
          <w:ilvl w:val="0"/>
          <w:numId w:val="4"/>
        </w:numPr>
        <w:rPr>
          <w:b/>
          <w:i/>
          <w:lang w:val="sl-SI"/>
        </w:rPr>
      </w:pPr>
      <w:r>
        <w:rPr>
          <w:b/>
          <w:i/>
          <w:lang w:val="sl-SI"/>
        </w:rPr>
        <w:t>koncentrirani eritrociti z odstranjenimi levkociti</w:t>
      </w:r>
    </w:p>
    <w:p w:rsidR="00981049" w:rsidRDefault="00981049" w:rsidP="006874F8">
      <w:pPr>
        <w:numPr>
          <w:ilvl w:val="0"/>
          <w:numId w:val="4"/>
        </w:numPr>
        <w:rPr>
          <w:b/>
          <w:i/>
          <w:lang w:val="sl-SI"/>
        </w:rPr>
      </w:pPr>
      <w:r>
        <w:rPr>
          <w:b/>
          <w:i/>
          <w:lang w:val="sl-SI"/>
        </w:rPr>
        <w:t>oprani eritrociti</w:t>
      </w:r>
    </w:p>
    <w:p w:rsidR="00981049" w:rsidRDefault="00981049" w:rsidP="006874F8">
      <w:pPr>
        <w:numPr>
          <w:ilvl w:val="0"/>
          <w:numId w:val="4"/>
        </w:numPr>
        <w:rPr>
          <w:b/>
          <w:i/>
          <w:lang w:val="sl-SI"/>
        </w:rPr>
      </w:pPr>
      <w:r>
        <w:rPr>
          <w:b/>
          <w:i/>
          <w:lang w:val="sl-SI"/>
        </w:rPr>
        <w:t>resuspendirani eritrociti v AB-plazmi za izmenjalno transfuzijo</w:t>
      </w:r>
    </w:p>
    <w:p w:rsidR="00981049" w:rsidRDefault="00981049" w:rsidP="006874F8">
      <w:pPr>
        <w:numPr>
          <w:ilvl w:val="0"/>
          <w:numId w:val="4"/>
        </w:numPr>
        <w:rPr>
          <w:b/>
          <w:i/>
          <w:lang w:val="sl-SI"/>
        </w:rPr>
      </w:pPr>
      <w:r>
        <w:rPr>
          <w:b/>
          <w:i/>
          <w:lang w:val="sl-SI"/>
        </w:rPr>
        <w:t>koncentrirani trombociti</w:t>
      </w:r>
    </w:p>
    <w:p w:rsidR="00981049" w:rsidRDefault="00981049" w:rsidP="006874F8">
      <w:pPr>
        <w:numPr>
          <w:ilvl w:val="0"/>
          <w:numId w:val="4"/>
        </w:numPr>
        <w:rPr>
          <w:b/>
          <w:i/>
          <w:lang w:val="sl-SI"/>
        </w:rPr>
      </w:pPr>
      <w:r>
        <w:rPr>
          <w:b/>
          <w:i/>
          <w:lang w:val="sl-SI"/>
        </w:rPr>
        <w:t>koncentrirani levkociti</w:t>
      </w:r>
    </w:p>
    <w:p w:rsidR="00981049" w:rsidRDefault="00981049" w:rsidP="006874F8">
      <w:pPr>
        <w:numPr>
          <w:ilvl w:val="0"/>
          <w:numId w:val="4"/>
        </w:numPr>
        <w:rPr>
          <w:b/>
          <w:i/>
          <w:lang w:val="sl-SI"/>
        </w:rPr>
      </w:pPr>
      <w:r>
        <w:rPr>
          <w:b/>
          <w:i/>
          <w:lang w:val="sl-SI"/>
        </w:rPr>
        <w:t>sveže zamrznjena plazma</w:t>
      </w:r>
    </w:p>
    <w:p w:rsidR="00981049" w:rsidRDefault="00981049" w:rsidP="00981049">
      <w:pPr>
        <w:rPr>
          <w:b/>
          <w:i/>
          <w:lang w:val="sl-SI"/>
        </w:rPr>
      </w:pPr>
    </w:p>
    <w:p w:rsidR="00981049" w:rsidRDefault="00981049" w:rsidP="00981049">
      <w:pPr>
        <w:rPr>
          <w:b/>
          <w:i/>
          <w:lang w:val="sl-SI"/>
        </w:rPr>
      </w:pPr>
    </w:p>
    <w:p w:rsidR="00981049" w:rsidRDefault="00981049" w:rsidP="00981049">
      <w:pPr>
        <w:rPr>
          <w:b/>
          <w:i/>
          <w:sz w:val="28"/>
          <w:szCs w:val="28"/>
          <w:lang w:val="sl-SI"/>
        </w:rPr>
      </w:pPr>
      <w:r>
        <w:rPr>
          <w:b/>
          <w:i/>
          <w:sz w:val="28"/>
          <w:szCs w:val="28"/>
          <w:lang w:val="sl-SI"/>
        </w:rPr>
        <w:t>KONZERVIRANA POLNA KRI</w:t>
      </w:r>
    </w:p>
    <w:p w:rsidR="00981049" w:rsidRDefault="00981049" w:rsidP="00981049">
      <w:pPr>
        <w:rPr>
          <w:b/>
          <w:i/>
          <w:lang w:val="sl-SI"/>
        </w:rPr>
      </w:pPr>
      <w:r>
        <w:rPr>
          <w:b/>
          <w:i/>
          <w:lang w:val="sl-SI"/>
        </w:rPr>
        <w:t>Je pripravek preteklosti. Učinkovitost te krvi je majhna, prenešajo se povzročitelji bolezni in povzroča maksimalno možno senzibilacijo kar pomeni povečano občutljivost npr. na tuje beljakovine. Iz polne krvi izločimo posamezne krvne sestavine. Vse komponente pripravlajo v transfuzijskih ustanovah s fizikalnimi metodami, produkte iz krvi pa s kemijskimi in farmacevtskimi tehnikami v specializiranih ustanovah.</w:t>
      </w:r>
    </w:p>
    <w:p w:rsidR="00981049" w:rsidRDefault="00981049" w:rsidP="00981049">
      <w:pPr>
        <w:rPr>
          <w:b/>
          <w:i/>
          <w:lang w:val="sl-SI"/>
        </w:rPr>
      </w:pPr>
    </w:p>
    <w:p w:rsidR="00981049" w:rsidRDefault="00981049" w:rsidP="00981049">
      <w:pPr>
        <w:rPr>
          <w:b/>
          <w:i/>
          <w:sz w:val="28"/>
          <w:szCs w:val="28"/>
          <w:lang w:val="sl-SI"/>
        </w:rPr>
      </w:pPr>
      <w:r>
        <w:rPr>
          <w:b/>
          <w:i/>
          <w:sz w:val="28"/>
          <w:szCs w:val="28"/>
          <w:lang w:val="sl-SI"/>
        </w:rPr>
        <w:t>SVEŽA POLNA KRI</w:t>
      </w:r>
    </w:p>
    <w:p w:rsidR="00981049" w:rsidRDefault="00981049" w:rsidP="00981049">
      <w:pPr>
        <w:rPr>
          <w:b/>
          <w:i/>
          <w:lang w:val="sl-SI"/>
        </w:rPr>
      </w:pPr>
      <w:r>
        <w:rPr>
          <w:b/>
          <w:i/>
          <w:lang w:val="sl-SI"/>
        </w:rPr>
        <w:t xml:space="preserve">Vsebuje eritrocite, trombocite, faktorje koagulacije in plazemske sestavine, razredčene s konzervansom. Učinkovitost je odvisna od časa hranjenja(pri </w:t>
      </w:r>
      <w:smartTag w:uri="urn:schemas-microsoft-com:office:smarttags" w:element="metricconverter">
        <w:smartTagPr>
          <w:attr w:name="ProductID" w:val="4ﾰC"/>
        </w:smartTagPr>
        <w:r>
          <w:rPr>
            <w:b/>
            <w:i/>
            <w:lang w:val="sl-SI"/>
          </w:rPr>
          <w:t>4°C</w:t>
        </w:r>
      </w:smartTag>
      <w:r>
        <w:rPr>
          <w:b/>
          <w:i/>
          <w:lang w:val="sl-SI"/>
        </w:rPr>
        <w:t xml:space="preserve"> do 48 ur). Uporablja se pri izvedbi izmenjalne transfuzije in zdravljenju obilne krvavitve.</w:t>
      </w:r>
    </w:p>
    <w:p w:rsidR="00981049" w:rsidRDefault="00981049" w:rsidP="00981049">
      <w:pPr>
        <w:rPr>
          <w:b/>
          <w:i/>
          <w:lang w:val="sl-SI"/>
        </w:rPr>
      </w:pPr>
    </w:p>
    <w:p w:rsidR="00981049" w:rsidRDefault="00981049" w:rsidP="00981049">
      <w:pPr>
        <w:jc w:val="center"/>
        <w:rPr>
          <w:b/>
          <w:i/>
          <w:lang w:val="sl-SI"/>
        </w:rPr>
      </w:pPr>
    </w:p>
    <w:p w:rsidR="00981049" w:rsidRDefault="00737B53" w:rsidP="00981049">
      <w:pPr>
        <w:rPr>
          <w:b/>
          <w:i/>
          <w:sz w:val="28"/>
          <w:szCs w:val="28"/>
          <w:lang w:val="sl-SI"/>
        </w:rPr>
      </w:pPr>
      <w:r>
        <w:rPr>
          <w:b/>
          <w:i/>
          <w:sz w:val="28"/>
          <w:szCs w:val="28"/>
          <w:lang w:val="sl-SI"/>
        </w:rPr>
        <w:t>KONCENTRIRANI ERITROCITI</w:t>
      </w:r>
    </w:p>
    <w:p w:rsidR="00981049" w:rsidRDefault="00737B53" w:rsidP="00981049">
      <w:pPr>
        <w:rPr>
          <w:b/>
          <w:i/>
          <w:lang w:val="sl-SI"/>
        </w:rPr>
      </w:pPr>
      <w:r>
        <w:rPr>
          <w:b/>
          <w:i/>
          <w:lang w:val="sl-SI"/>
        </w:rPr>
        <w:t>So glavni pripravek pri zdravljenju anemij in krvavitev. Pripravljajo jih iz polne krvi.</w:t>
      </w:r>
    </w:p>
    <w:p w:rsidR="00737B53" w:rsidRDefault="00737B53" w:rsidP="00981049">
      <w:pPr>
        <w:rPr>
          <w:b/>
          <w:i/>
          <w:lang w:val="sl-SI"/>
        </w:rPr>
      </w:pPr>
    </w:p>
    <w:p w:rsidR="00737B53" w:rsidRDefault="00737B53" w:rsidP="00981049">
      <w:pPr>
        <w:rPr>
          <w:b/>
          <w:i/>
          <w:sz w:val="28"/>
          <w:szCs w:val="28"/>
          <w:lang w:val="sl-SI"/>
        </w:rPr>
      </w:pPr>
      <w:r>
        <w:rPr>
          <w:b/>
          <w:i/>
          <w:sz w:val="28"/>
          <w:szCs w:val="28"/>
          <w:lang w:val="sl-SI"/>
        </w:rPr>
        <w:t>PLAZMA</w:t>
      </w:r>
    </w:p>
    <w:p w:rsidR="00737B53" w:rsidRDefault="00737B53" w:rsidP="00981049">
      <w:pPr>
        <w:rPr>
          <w:b/>
          <w:i/>
          <w:lang w:val="sl-SI"/>
        </w:rPr>
      </w:pPr>
      <w:r>
        <w:rPr>
          <w:b/>
          <w:i/>
          <w:lang w:val="sl-SI"/>
        </w:rPr>
        <w:t>Pridobivajo jo s centrifugiranjem krvne konzerve ali s plazmoferezo. Vsebuje 7-</w:t>
      </w:r>
      <w:smartTag w:uri="urn:schemas-microsoft-com:office:smarttags" w:element="metricconverter">
        <w:smartTagPr>
          <w:attr w:name="ProductID" w:val="8 g"/>
        </w:smartTagPr>
        <w:r>
          <w:rPr>
            <w:b/>
            <w:i/>
            <w:lang w:val="sl-SI"/>
          </w:rPr>
          <w:t>8 g</w:t>
        </w:r>
      </w:smartTag>
      <w:r>
        <w:rPr>
          <w:b/>
          <w:i/>
          <w:lang w:val="sl-SI"/>
        </w:rPr>
        <w:t xml:space="preserve"> beljakovin od tega je 4-</w:t>
      </w:r>
      <w:smartTag w:uri="urn:schemas-microsoft-com:office:smarttags" w:element="metricconverter">
        <w:smartTagPr>
          <w:attr w:name="ProductID" w:val="5 g"/>
        </w:smartTagPr>
        <w:r>
          <w:rPr>
            <w:b/>
            <w:i/>
            <w:lang w:val="sl-SI"/>
          </w:rPr>
          <w:t>5 g</w:t>
        </w:r>
      </w:smartTag>
      <w:r>
        <w:rPr>
          <w:b/>
          <w:i/>
          <w:lang w:val="sl-SI"/>
        </w:rPr>
        <w:t xml:space="preserve"> albuminov in 0,2-</w:t>
      </w:r>
      <w:smartTag w:uri="urn:schemas-microsoft-com:office:smarttags" w:element="metricconverter">
        <w:smartTagPr>
          <w:attr w:name="ProductID" w:val="0,4 g"/>
        </w:smartTagPr>
        <w:r>
          <w:rPr>
            <w:b/>
            <w:i/>
            <w:lang w:val="sl-SI"/>
          </w:rPr>
          <w:t>0,4 g</w:t>
        </w:r>
      </w:smartTag>
      <w:r>
        <w:rPr>
          <w:b/>
          <w:i/>
          <w:lang w:val="sl-SI"/>
        </w:rPr>
        <w:t xml:space="preserve"> fibrinogena, ostanek sestavljajo globulini. Najvažnejši derivati plazme so:</w:t>
      </w:r>
    </w:p>
    <w:p w:rsidR="00737B53" w:rsidRDefault="00737B53" w:rsidP="00737B53">
      <w:pPr>
        <w:numPr>
          <w:ilvl w:val="0"/>
          <w:numId w:val="6"/>
        </w:numPr>
        <w:rPr>
          <w:b/>
          <w:i/>
          <w:lang w:val="sl-SI"/>
        </w:rPr>
      </w:pPr>
      <w:r>
        <w:rPr>
          <w:b/>
          <w:i/>
          <w:lang w:val="sl-SI"/>
        </w:rPr>
        <w:t>raztopine albuminov</w:t>
      </w:r>
    </w:p>
    <w:p w:rsidR="00737B53" w:rsidRDefault="00737B53" w:rsidP="00737B53">
      <w:pPr>
        <w:numPr>
          <w:ilvl w:val="0"/>
          <w:numId w:val="6"/>
        </w:numPr>
        <w:rPr>
          <w:b/>
          <w:i/>
          <w:lang w:val="sl-SI"/>
        </w:rPr>
      </w:pPr>
      <w:r>
        <w:rPr>
          <w:b/>
          <w:i/>
          <w:lang w:val="sl-SI"/>
        </w:rPr>
        <w:t>koncentrati faktorjev za strjevanje krvi</w:t>
      </w:r>
    </w:p>
    <w:p w:rsidR="00737B53" w:rsidRDefault="00737B53" w:rsidP="00737B53">
      <w:pPr>
        <w:numPr>
          <w:ilvl w:val="0"/>
          <w:numId w:val="6"/>
        </w:numPr>
        <w:rPr>
          <w:b/>
          <w:i/>
          <w:lang w:val="sl-SI"/>
        </w:rPr>
      </w:pPr>
      <w:r>
        <w:rPr>
          <w:b/>
          <w:i/>
          <w:lang w:val="sl-SI"/>
        </w:rPr>
        <w:t>koncentrati globulinov za strjevanje krvi</w:t>
      </w:r>
    </w:p>
    <w:p w:rsidR="00737B53" w:rsidRDefault="00737B53" w:rsidP="00737B53">
      <w:pPr>
        <w:rPr>
          <w:b/>
          <w:i/>
          <w:lang w:val="sl-SI"/>
        </w:rPr>
      </w:pPr>
    </w:p>
    <w:p w:rsidR="00737B53" w:rsidRDefault="00737B53" w:rsidP="00737B53">
      <w:pPr>
        <w:rPr>
          <w:b/>
          <w:i/>
          <w:sz w:val="28"/>
          <w:szCs w:val="28"/>
          <w:lang w:val="sl-SI"/>
        </w:rPr>
      </w:pPr>
      <w:r>
        <w:rPr>
          <w:b/>
          <w:i/>
          <w:sz w:val="28"/>
          <w:szCs w:val="28"/>
          <w:lang w:val="sl-SI"/>
        </w:rPr>
        <w:t>PRIPRAVKI TROMBOCITOV</w:t>
      </w:r>
    </w:p>
    <w:p w:rsidR="00737B53" w:rsidRPr="00737B53" w:rsidRDefault="00737B53" w:rsidP="00737B53">
      <w:pPr>
        <w:rPr>
          <w:b/>
          <w:i/>
          <w:vertAlign w:val="subscript"/>
          <w:lang w:val="sl-SI"/>
        </w:rPr>
      </w:pPr>
      <w:r w:rsidRPr="00737B53">
        <w:rPr>
          <w:b/>
          <w:i/>
          <w:lang w:val="sl-SI"/>
        </w:rPr>
        <w:t>Trombocite dodajamo bolnikom z motnjami strjevanja krvi zaradi trombocitopenije, tudi profilaktično. Pripravimo jih od enega dajalca s tromboferezo, ali iz krvi šestih dajalcev (</w:t>
      </w:r>
      <w:smartTag w:uri="urn:schemas-microsoft-com:office:smarttags" w:element="metricconverter">
        <w:smartTagPr>
          <w:attr w:name="ProductID" w:val="3 l"/>
        </w:smartTagPr>
        <w:r w:rsidRPr="00737B53">
          <w:rPr>
            <w:b/>
            <w:i/>
            <w:lang w:val="sl-SI"/>
          </w:rPr>
          <w:t>3 l</w:t>
        </w:r>
      </w:smartTag>
      <w:r w:rsidRPr="00737B53">
        <w:rPr>
          <w:b/>
          <w:i/>
          <w:lang w:val="sl-SI"/>
        </w:rPr>
        <w:t xml:space="preserve"> krvi). V terapevtskem odmerku je poleg trombocitov še nekaj plazme in eritrocitov. Hranimo jih pri </w:t>
      </w:r>
      <w:smartTag w:uri="urn:schemas-microsoft-com:office:smarttags" w:element="metricconverter">
        <w:smartTagPr>
          <w:attr w:name="ProductID" w:val="22 ﾰC"/>
        </w:smartTagPr>
        <w:r w:rsidRPr="00737B53">
          <w:rPr>
            <w:b/>
            <w:i/>
            <w:lang w:val="sl-SI"/>
          </w:rPr>
          <w:t>22 °C</w:t>
        </w:r>
      </w:smartTag>
      <w:r w:rsidRPr="00737B53">
        <w:rPr>
          <w:b/>
          <w:i/>
          <w:lang w:val="sl-SI"/>
        </w:rPr>
        <w:t>, 3-5 dni v plastiki, ki prepušča O</w:t>
      </w:r>
      <w:r w:rsidRPr="00737B53">
        <w:rPr>
          <w:b/>
          <w:i/>
          <w:vertAlign w:val="subscript"/>
          <w:lang w:val="sl-SI"/>
        </w:rPr>
        <w:t>2</w:t>
      </w:r>
      <w:r w:rsidRPr="00737B53">
        <w:rPr>
          <w:b/>
          <w:i/>
          <w:lang w:val="sl-SI"/>
        </w:rPr>
        <w:t xml:space="preserve"> in</w:t>
      </w:r>
      <w:r w:rsidRPr="00737B53">
        <w:rPr>
          <w:b/>
          <w:i/>
          <w:vertAlign w:val="subscript"/>
          <w:lang w:val="sl-SI"/>
        </w:rPr>
        <w:t xml:space="preserve"> </w:t>
      </w:r>
      <w:r w:rsidRPr="00737B53">
        <w:rPr>
          <w:b/>
          <w:i/>
          <w:lang w:val="sl-SI"/>
        </w:rPr>
        <w:t>CO</w:t>
      </w:r>
      <w:r w:rsidRPr="00737B53">
        <w:rPr>
          <w:b/>
          <w:i/>
          <w:vertAlign w:val="subscript"/>
          <w:lang w:val="sl-SI"/>
        </w:rPr>
        <w:t xml:space="preserve"> 2</w:t>
      </w:r>
      <w:r w:rsidRPr="00737B53">
        <w:rPr>
          <w:b/>
          <w:i/>
          <w:lang w:val="sl-SI"/>
        </w:rPr>
        <w:t>, da ne pride do zakisanja</w:t>
      </w:r>
      <w:r w:rsidRPr="00737B53">
        <w:rPr>
          <w:b/>
          <w:i/>
          <w:vertAlign w:val="subscript"/>
          <w:lang w:val="sl-SI"/>
        </w:rPr>
        <w:t>.</w:t>
      </w:r>
    </w:p>
    <w:p w:rsidR="00737B53" w:rsidRPr="00737B53" w:rsidRDefault="00737B53" w:rsidP="00737B53">
      <w:pPr>
        <w:rPr>
          <w:b/>
          <w:i/>
          <w:vertAlign w:val="subscript"/>
          <w:lang w:val="sl-SI"/>
        </w:rPr>
      </w:pPr>
    </w:p>
    <w:p w:rsidR="00737B53" w:rsidRDefault="00737B53" w:rsidP="00981049">
      <w:pPr>
        <w:rPr>
          <w:b/>
          <w:i/>
          <w:sz w:val="28"/>
          <w:szCs w:val="28"/>
          <w:lang w:val="sl-SI"/>
        </w:rPr>
      </w:pPr>
      <w:r w:rsidRPr="00737B53">
        <w:rPr>
          <w:b/>
          <w:i/>
          <w:sz w:val="28"/>
          <w:szCs w:val="28"/>
          <w:lang w:val="sl-SI"/>
        </w:rPr>
        <w:t>KONCENTRIRANI LEVKOCITI</w:t>
      </w:r>
    </w:p>
    <w:p w:rsidR="00737B53" w:rsidRPr="00737B53" w:rsidRDefault="00737B53" w:rsidP="00981049">
      <w:pPr>
        <w:rPr>
          <w:b/>
          <w:i/>
          <w:lang w:val="sl-SI"/>
        </w:rPr>
      </w:pPr>
      <w:r w:rsidRPr="00737B53">
        <w:rPr>
          <w:b/>
          <w:i/>
          <w:lang w:val="sl-SI"/>
        </w:rPr>
        <w:t xml:space="preserve">Pripravljamo jih po dogovoru od  posebej klicanih krvodajalcev. Indikacije za uporabo so levkopenija, dokazana sepsa ali vsaj 2 dni trajajoča temperatura nad </w:t>
      </w:r>
      <w:smartTag w:uri="urn:schemas-microsoft-com:office:smarttags" w:element="metricconverter">
        <w:smartTagPr>
          <w:attr w:name="ProductID" w:val="38ﾰC"/>
        </w:smartTagPr>
        <w:r w:rsidRPr="00737B53">
          <w:rPr>
            <w:b/>
            <w:i/>
            <w:lang w:val="sl-SI"/>
          </w:rPr>
          <w:t>38</w:t>
        </w:r>
        <w:r w:rsidRPr="00737B53">
          <w:rPr>
            <w:b/>
            <w:i/>
            <w:lang w:val="sl-SI" w:eastAsia="ko-KR"/>
          </w:rPr>
          <w:t>°C</w:t>
        </w:r>
      </w:smartTag>
      <w:r w:rsidRPr="00737B53">
        <w:rPr>
          <w:b/>
          <w:i/>
          <w:lang w:val="sl-SI" w:eastAsia="ko-KR"/>
        </w:rPr>
        <w:t>, kljub intenzivni antibiotični terapiji. Ker je zdravljenje prehodne narave jih dajemo le kadar pričakujemo popolno regeneracijo.</w:t>
      </w:r>
    </w:p>
    <w:p w:rsidR="00737B53" w:rsidRPr="007F4BB4" w:rsidRDefault="00737B53" w:rsidP="00981049">
      <w:pPr>
        <w:rPr>
          <w:b/>
          <w:i/>
          <w:sz w:val="28"/>
          <w:szCs w:val="28"/>
          <w:u w:val="single"/>
          <w:lang w:val="sl-SI"/>
        </w:rPr>
      </w:pPr>
    </w:p>
    <w:p w:rsidR="009214AB" w:rsidRPr="007F4BB4" w:rsidRDefault="009214AB" w:rsidP="009214AB">
      <w:pPr>
        <w:rPr>
          <w:b/>
          <w:i/>
          <w:sz w:val="28"/>
          <w:szCs w:val="28"/>
          <w:u w:val="single"/>
        </w:rPr>
      </w:pPr>
      <w:r w:rsidRPr="007F4BB4">
        <w:rPr>
          <w:b/>
          <w:i/>
          <w:sz w:val="28"/>
          <w:szCs w:val="28"/>
          <w:u w:val="single"/>
        </w:rPr>
        <w:t>MENJAVA KRVI</w:t>
      </w:r>
    </w:p>
    <w:p w:rsidR="009214AB" w:rsidRPr="009214AB" w:rsidRDefault="009214AB" w:rsidP="009214AB">
      <w:pPr>
        <w:rPr>
          <w:b/>
          <w:i/>
        </w:rPr>
      </w:pPr>
      <w:r w:rsidRPr="009214AB">
        <w:rPr>
          <w:b/>
          <w:i/>
        </w:rPr>
        <w:t xml:space="preserve">Pri obolenju novorojenčkov je potrebna menjava krvi kadar je izvid bilirubina nad 20mg/dl krvi. Kateter ali kanilo uvedemo v popkovno veno in izmenjavajo po 20ml RH-pozitivne krvi. Pri takšni transfuziji je potrebno 600-900ml krvi. </w:t>
      </w:r>
    </w:p>
    <w:p w:rsidR="00737B53" w:rsidRDefault="00737B53" w:rsidP="00981049">
      <w:pPr>
        <w:rPr>
          <w:b/>
          <w:i/>
          <w:sz w:val="28"/>
          <w:szCs w:val="28"/>
          <w:lang w:val="sl-SI"/>
        </w:rPr>
      </w:pPr>
    </w:p>
    <w:p w:rsidR="009214AB" w:rsidRPr="009214AB" w:rsidRDefault="009214AB" w:rsidP="009214AB">
      <w:pPr>
        <w:rPr>
          <w:b/>
          <w:i/>
        </w:rPr>
      </w:pPr>
      <w:r w:rsidRPr="009214AB">
        <w:rPr>
          <w:b/>
          <w:i/>
        </w:rPr>
        <w:t>Krvodajalstvo je človekoljubna dejavnost, ki se izvaja v skladu z načeli prostovoljnosti, brezplačnosti in anonimnosti ter zajema vse aktivnosti</w:t>
      </w:r>
      <w:r w:rsidRPr="009214AB">
        <w:rPr>
          <w:sz w:val="30"/>
          <w:szCs w:val="30"/>
        </w:rPr>
        <w:t xml:space="preserve"> </w:t>
      </w:r>
      <w:r w:rsidRPr="009214AB">
        <w:rPr>
          <w:b/>
          <w:i/>
        </w:rPr>
        <w:t>motiviranja, obveščanja, organiziranja, izobraževanja, pridobivanja in klicanja krvodajalcev za namene nacionalne oskrbe s krvjo.</w:t>
      </w:r>
    </w:p>
    <w:p w:rsidR="009214AB" w:rsidRDefault="009214AB" w:rsidP="009214AB">
      <w:pPr>
        <w:rPr>
          <w:b/>
          <w:i/>
        </w:rPr>
      </w:pPr>
      <w:r w:rsidRPr="009214AB">
        <w:rPr>
          <w:b/>
          <w:i/>
        </w:rPr>
        <w:t xml:space="preserve">Krvodajalec je zdrava oseba s primerno zdravstveno preteklostjo, ki se presoja po strokovno medicinskih kriterijih, ki za namene zdravljenja prostovoljno da kri ali plazmo. Odvzame se  450±40 mL krvi, ki se ji doda še hranilna raztopina.. Odvzeti krvi se določijo krvne skupine in se jo testira na povzročitelje: sifilisa, hepatitisa B in C, AIDSa. V letu 2004 so v Sloveniji beležili okoli 100.000 prijav krvodajalcev, dejansko pa jih kri daruje 57.000. Letno naredijo 94.000 odvzemov, kar zadošča potrebam slovenskega zdravstva po krvi. Letno zberejo približno </w:t>
      </w:r>
      <w:smartTag w:uri="urn:schemas-microsoft-com:office:smarttags" w:element="metricconverter">
        <w:smartTagPr>
          <w:attr w:name="ProductID" w:val="42.000 litrov"/>
        </w:smartTagPr>
        <w:r w:rsidRPr="009214AB">
          <w:rPr>
            <w:b/>
            <w:i/>
          </w:rPr>
          <w:t>42.000 litrov</w:t>
        </w:r>
      </w:smartTag>
      <w:r w:rsidRPr="009214AB">
        <w:rPr>
          <w:b/>
          <w:i/>
        </w:rPr>
        <w:t xml:space="preserve"> krvi.</w:t>
      </w:r>
    </w:p>
    <w:p w:rsidR="00F9024A" w:rsidRDefault="00F9024A" w:rsidP="009214AB">
      <w:pPr>
        <w:rPr>
          <w:b/>
          <w:i/>
        </w:rPr>
      </w:pPr>
    </w:p>
    <w:p w:rsidR="00F9024A" w:rsidRDefault="00F9024A" w:rsidP="009214AB">
      <w:pPr>
        <w:rPr>
          <w:b/>
          <w:i/>
        </w:rPr>
      </w:pPr>
    </w:p>
    <w:p w:rsidR="00F9024A" w:rsidRDefault="00F9024A" w:rsidP="009214AB">
      <w:pPr>
        <w:rPr>
          <w:b/>
          <w:i/>
        </w:rPr>
      </w:pPr>
    </w:p>
    <w:p w:rsidR="00F9024A" w:rsidRDefault="00F9024A" w:rsidP="009214AB">
      <w:pPr>
        <w:rPr>
          <w:b/>
          <w:i/>
        </w:rPr>
      </w:pPr>
    </w:p>
    <w:p w:rsidR="00F9024A" w:rsidRDefault="00F9024A" w:rsidP="00647018">
      <w:pPr>
        <w:rPr>
          <w:b/>
          <w:i/>
        </w:rPr>
      </w:pPr>
    </w:p>
    <w:p w:rsidR="00F9024A" w:rsidRPr="00F9024A" w:rsidRDefault="00F9024A" w:rsidP="00F9024A">
      <w:pPr>
        <w:rPr>
          <w:b/>
          <w:i/>
          <w:sz w:val="28"/>
          <w:szCs w:val="28"/>
        </w:rPr>
      </w:pPr>
      <w:r>
        <w:rPr>
          <w:b/>
          <w:i/>
          <w:sz w:val="28"/>
          <w:szCs w:val="28"/>
        </w:rPr>
        <w:t>TESTIRANJE KRVODAJALCA</w:t>
      </w:r>
    </w:p>
    <w:p w:rsidR="009214AB" w:rsidRPr="00F9024A" w:rsidRDefault="00F9024A" w:rsidP="00981049">
      <w:pPr>
        <w:rPr>
          <w:b/>
          <w:i/>
          <w:lang w:val="sl-SI"/>
        </w:rPr>
      </w:pPr>
      <w:r w:rsidRPr="00F9024A">
        <w:rPr>
          <w:b/>
          <w:i/>
        </w:rPr>
        <w:t>Krvi krvodajalca določijo krvno skupino, v serumu se ugototavlja prisotnost pogostih protiteles. Kri testirajo tudi za pogoste infekcijske</w:t>
      </w:r>
      <w:r>
        <w:rPr>
          <w:b/>
          <w:i/>
        </w:rPr>
        <w:t xml:space="preserve"> bolezni – določajo protitelesa.</w:t>
      </w:r>
      <w:r w:rsidRPr="00F9024A">
        <w:rPr>
          <w:b/>
          <w:i/>
        </w:rPr>
        <w:t>Nekaterih specifičnih bakterijskih in virusnih okužb ne moremo izključiti</w:t>
      </w:r>
    </w:p>
    <w:p w:rsidR="009214AB" w:rsidRDefault="009214AB" w:rsidP="00981049">
      <w:pPr>
        <w:rPr>
          <w:b/>
          <w:i/>
          <w:lang w:val="sl-SI"/>
        </w:rPr>
      </w:pPr>
    </w:p>
    <w:p w:rsidR="009214AB" w:rsidRDefault="00F9024A" w:rsidP="00981049">
      <w:pPr>
        <w:rPr>
          <w:b/>
          <w:i/>
          <w:sz w:val="28"/>
          <w:szCs w:val="28"/>
          <w:lang w:val="sl-SI"/>
        </w:rPr>
      </w:pPr>
      <w:r>
        <w:rPr>
          <w:b/>
          <w:i/>
          <w:sz w:val="28"/>
          <w:szCs w:val="28"/>
          <w:lang w:val="sl-SI"/>
        </w:rPr>
        <w:t>POSTOPKI PRI TRANSFUZIJI</w:t>
      </w:r>
    </w:p>
    <w:p w:rsidR="00F9024A" w:rsidRDefault="00F9024A" w:rsidP="00981049">
      <w:pPr>
        <w:rPr>
          <w:b/>
          <w:i/>
          <w:sz w:val="28"/>
          <w:szCs w:val="28"/>
          <w:lang w:val="sl-SI"/>
        </w:rPr>
      </w:pPr>
    </w:p>
    <w:p w:rsidR="00F9024A" w:rsidRPr="00F9024A" w:rsidRDefault="00F9024A" w:rsidP="00F9024A">
      <w:pPr>
        <w:rPr>
          <w:b/>
          <w:i/>
        </w:rPr>
      </w:pPr>
      <w:r w:rsidRPr="00F9024A">
        <w:rPr>
          <w:b/>
          <w:i/>
        </w:rPr>
        <w:t>Nastavitev transfuzije je zdravnikovo delo ali pa jo opravi medicinska sestra, ki ima za to pooblastilo. Pred nastavitvijo transfuzije postopamo po določenem vrstnem redu. Bolniku odvzamemo kri in jo transportiramo na transfuziologijo, kjer določijo krvno skupino in RHD factor. Na oddelku izberejo dajalca-kri. tam napravijo tudi navzkrižni preizkus ujemanja krvi. To je kontrolno testriranje KS in RhD faktorjev prejemnika in dajalca. Kadar je reakcija negativna, pomeni da se krvni skupini  ujemata, bolnik lahko dobi to kri.</w:t>
      </w:r>
    </w:p>
    <w:p w:rsidR="00F9024A" w:rsidRPr="00F9024A" w:rsidRDefault="00F9024A" w:rsidP="00F9024A">
      <w:pPr>
        <w:rPr>
          <w:b/>
          <w:i/>
        </w:rPr>
      </w:pPr>
      <w:r w:rsidRPr="00F9024A">
        <w:rPr>
          <w:b/>
          <w:i/>
        </w:rPr>
        <w:t xml:space="preserve">Dodatno testiranje z indirektnim Coombsovim testom opravijo, kadar je potrebno testiranje nepričakovanih protiteles pri bolniku in dajalcu. Kri je sestavljena iz živih celic. Prenašamo jo na nosilnem pladnju, ne smemo je tresti, ker tako razbijamo eritrocite in trombocite. Hranimo jo na primerni temperaturi 2-4 stopinje v hladilniku, ki ne trese. Transportiramo jo takoj, ko so opravljeni vsi testi. Pred uporabo jo ogrejemo v vodni kopeli na </w:t>
      </w:r>
      <w:smartTag w:uri="urn:schemas-microsoft-com:office:smarttags" w:element="metricconverter">
        <w:smartTagPr>
          <w:attr w:name="ProductID" w:val="37 stopinj celzija"/>
        </w:smartTagPr>
        <w:r w:rsidRPr="00F9024A">
          <w:rPr>
            <w:b/>
            <w:i/>
          </w:rPr>
          <w:t>37 stopinj celzija</w:t>
        </w:r>
      </w:smartTag>
      <w:r w:rsidRPr="00F9024A">
        <w:rPr>
          <w:b/>
          <w:i/>
        </w:rPr>
        <w:t>, vendar takrat ko bo bolnik dobil večjo količino krvi, saj s tem preprečimo podhladitev bolnika. Pred nastavitvijo transfuzije medicinska sestra opravi se BETSEID test, tako da kane kapljico krvi iz bolnikove žile in kapljico krvi iz vrečke na tovarniško pripravljeno testno polo, zdravnik pa nato ovrednoti rezultat.</w:t>
      </w:r>
    </w:p>
    <w:p w:rsidR="00F9024A" w:rsidRDefault="00F9024A" w:rsidP="00981049">
      <w:pPr>
        <w:rPr>
          <w:b/>
          <w:i/>
          <w:sz w:val="28"/>
          <w:szCs w:val="28"/>
          <w:lang w:val="sl-SI"/>
        </w:rPr>
      </w:pPr>
    </w:p>
    <w:p w:rsidR="00F9024A" w:rsidRDefault="00F9024A" w:rsidP="00981049">
      <w:pPr>
        <w:rPr>
          <w:b/>
          <w:i/>
          <w:sz w:val="28"/>
          <w:szCs w:val="28"/>
          <w:lang w:val="sl-SI"/>
        </w:rPr>
      </w:pPr>
      <w:r>
        <w:rPr>
          <w:b/>
          <w:i/>
          <w:sz w:val="28"/>
          <w:szCs w:val="28"/>
          <w:lang w:val="sl-SI"/>
        </w:rPr>
        <w:t>OPAZOVANJE TRANSFUZIJE</w:t>
      </w:r>
    </w:p>
    <w:p w:rsidR="00F9024A" w:rsidRDefault="00F9024A" w:rsidP="00981049">
      <w:pPr>
        <w:rPr>
          <w:b/>
          <w:i/>
          <w:sz w:val="28"/>
          <w:szCs w:val="28"/>
          <w:lang w:val="sl-SI"/>
        </w:rPr>
      </w:pPr>
    </w:p>
    <w:p w:rsidR="00F9024A" w:rsidRPr="00F9024A" w:rsidRDefault="00F9024A" w:rsidP="00F9024A">
      <w:pPr>
        <w:rPr>
          <w:b/>
          <w:i/>
        </w:rPr>
      </w:pPr>
      <w:r w:rsidRPr="00F9024A">
        <w:rPr>
          <w:b/>
          <w:i/>
        </w:rPr>
        <w:t xml:space="preserve">Medicinska sestra neprestano opazuje transfuzijo prvih 15 minut, kasneje pa meri TZN vitalne funkcije na 30 minut. Ves čas transfuzije bolnika opazujemo, da takoj opazimo znake zapletov. </w:t>
      </w:r>
    </w:p>
    <w:p w:rsidR="00F9024A" w:rsidRPr="00F9024A" w:rsidRDefault="00F9024A" w:rsidP="00F9024A">
      <w:pPr>
        <w:rPr>
          <w:b/>
          <w:i/>
        </w:rPr>
      </w:pPr>
      <w:r w:rsidRPr="00F9024A">
        <w:rPr>
          <w:b/>
          <w:i/>
        </w:rPr>
        <w:t>Kontroliramo:</w:t>
      </w:r>
    </w:p>
    <w:p w:rsidR="00F9024A" w:rsidRPr="00F9024A" w:rsidRDefault="00F9024A" w:rsidP="00F9024A">
      <w:pPr>
        <w:numPr>
          <w:ilvl w:val="0"/>
          <w:numId w:val="7"/>
        </w:numPr>
        <w:rPr>
          <w:b/>
          <w:i/>
        </w:rPr>
      </w:pPr>
      <w:r w:rsidRPr="00F9024A">
        <w:rPr>
          <w:b/>
          <w:i/>
        </w:rPr>
        <w:t>pretok krvi,</w:t>
      </w:r>
    </w:p>
    <w:p w:rsidR="00F9024A" w:rsidRPr="00F9024A" w:rsidRDefault="00F9024A" w:rsidP="00F9024A">
      <w:pPr>
        <w:numPr>
          <w:ilvl w:val="0"/>
          <w:numId w:val="7"/>
        </w:numPr>
        <w:rPr>
          <w:b/>
          <w:i/>
        </w:rPr>
      </w:pPr>
      <w:r w:rsidRPr="00F9024A">
        <w:rPr>
          <w:b/>
          <w:i/>
        </w:rPr>
        <w:t xml:space="preserve"> položaj kanile v žili, </w:t>
      </w:r>
    </w:p>
    <w:p w:rsidR="00F9024A" w:rsidRPr="00F9024A" w:rsidRDefault="00F9024A" w:rsidP="00F9024A">
      <w:pPr>
        <w:numPr>
          <w:ilvl w:val="0"/>
          <w:numId w:val="7"/>
        </w:numPr>
        <w:rPr>
          <w:b/>
          <w:i/>
        </w:rPr>
      </w:pPr>
      <w:r w:rsidRPr="00F9024A">
        <w:rPr>
          <w:b/>
          <w:i/>
        </w:rPr>
        <w:t>sklop med iglo in sestemom</w:t>
      </w:r>
    </w:p>
    <w:p w:rsidR="00F9024A" w:rsidRPr="00F9024A" w:rsidRDefault="00F9024A" w:rsidP="00F9024A">
      <w:pPr>
        <w:numPr>
          <w:ilvl w:val="0"/>
          <w:numId w:val="7"/>
        </w:numPr>
        <w:rPr>
          <w:b/>
          <w:i/>
        </w:rPr>
      </w:pPr>
      <w:r w:rsidRPr="00F9024A">
        <w:rPr>
          <w:b/>
          <w:i/>
        </w:rPr>
        <w:t>morebitne mehurčke zraka v sistemu</w:t>
      </w:r>
    </w:p>
    <w:p w:rsidR="00F9024A" w:rsidRPr="00F9024A" w:rsidRDefault="00F9024A" w:rsidP="00F9024A">
      <w:pPr>
        <w:rPr>
          <w:b/>
          <w:i/>
        </w:rPr>
      </w:pPr>
    </w:p>
    <w:p w:rsidR="00F9024A" w:rsidRPr="00F9024A" w:rsidRDefault="00F9024A" w:rsidP="00F9024A">
      <w:pPr>
        <w:rPr>
          <w:b/>
          <w:i/>
        </w:rPr>
      </w:pPr>
      <w:r w:rsidRPr="00F9024A">
        <w:rPr>
          <w:b/>
          <w:i/>
        </w:rPr>
        <w:t xml:space="preserve">Če opazimo kakršno koli odstopanje od pričakovanega bolnikovega stanja, zapremo stišček na transfuzijskem sistemu in takoj obvestimo vodjo negovalnega tima in zdravnika. Sodelujemo pri obvladovanju nastale reakcije in nato dokumentiramo nastalo težavo. Kadar bolnik načrtovano dobiva transfuzijo krvnih derivatov je primerno da poteka ta v mirnem delovnem času. Vedno ga spomnimo, da gre pred posegom na stranišče. </w:t>
      </w:r>
      <w:smartTag w:uri="urn:schemas-microsoft-com:office:smarttags" w:element="place">
        <w:r w:rsidRPr="00F9024A">
          <w:rPr>
            <w:b/>
            <w:i/>
          </w:rPr>
          <w:t>Po</w:t>
        </w:r>
      </w:smartTag>
      <w:r w:rsidRPr="00F9024A">
        <w:rPr>
          <w:b/>
          <w:i/>
        </w:rPr>
        <w:t xml:space="preserve"> končanem delu poskrbimo za natačno pisno in ustno predajo dela.</w:t>
      </w:r>
    </w:p>
    <w:p w:rsidR="00F9024A" w:rsidRPr="00F9024A" w:rsidRDefault="00F9024A" w:rsidP="00F9024A">
      <w:pPr>
        <w:rPr>
          <w:b/>
          <w:i/>
        </w:rPr>
      </w:pPr>
    </w:p>
    <w:p w:rsidR="00F9024A" w:rsidRDefault="00F9024A" w:rsidP="00F9024A">
      <w:pPr>
        <w:jc w:val="center"/>
        <w:rPr>
          <w:b/>
          <w:i/>
        </w:rPr>
      </w:pPr>
    </w:p>
    <w:p w:rsidR="00F9024A" w:rsidRDefault="00CE4748" w:rsidP="00F9024A">
      <w:pPr>
        <w:jc w:val="center"/>
        <w:rPr>
          <w:b/>
          <w:i/>
          <w:sz w:val="32"/>
          <w:szCs w:val="32"/>
        </w:rPr>
      </w:pPr>
      <w:r w:rsidRPr="00CE4748">
        <w:rPr>
          <w:b/>
          <w:i/>
          <w:sz w:val="32"/>
          <w:szCs w:val="32"/>
        </w:rPr>
        <w:t>ZAPLETI PRI TRANSFUZIJI</w:t>
      </w:r>
    </w:p>
    <w:p w:rsidR="00CE4748" w:rsidRPr="00CE4748" w:rsidRDefault="00CE4748" w:rsidP="00F9024A">
      <w:pPr>
        <w:jc w:val="center"/>
        <w:rPr>
          <w:b/>
          <w:i/>
          <w:sz w:val="32"/>
          <w:szCs w:val="32"/>
        </w:rPr>
      </w:pPr>
    </w:p>
    <w:p w:rsidR="009214AB" w:rsidRPr="00CE4748" w:rsidRDefault="00CE4748" w:rsidP="00981049">
      <w:pPr>
        <w:rPr>
          <w:b/>
          <w:i/>
          <w:sz w:val="28"/>
          <w:szCs w:val="28"/>
          <w:lang w:val="sl-SI"/>
        </w:rPr>
      </w:pPr>
      <w:r>
        <w:rPr>
          <w:b/>
          <w:i/>
          <w:sz w:val="28"/>
          <w:szCs w:val="28"/>
          <w:lang w:val="sl-SI"/>
        </w:rPr>
        <w:t>AKUTNI</w:t>
      </w:r>
    </w:p>
    <w:p w:rsidR="00CE4748" w:rsidRPr="00CE4748" w:rsidRDefault="00CE4748" w:rsidP="00CE4748">
      <w:pPr>
        <w:rPr>
          <w:b/>
          <w:i/>
          <w:lang w:val="sl-SI"/>
        </w:rPr>
      </w:pPr>
      <w:r w:rsidRPr="00CE4748">
        <w:rPr>
          <w:b/>
          <w:i/>
          <w:lang w:val="sl-SI"/>
        </w:rPr>
        <w:t>Pri transfuziji z nekompatibilno ABO krvjo pride do zgodnje (takojšnje) hemolitične reakcije.</w:t>
      </w:r>
    </w:p>
    <w:p w:rsidR="00CE4748" w:rsidRPr="007F4BB4" w:rsidRDefault="00CE4748" w:rsidP="00CE4748">
      <w:pPr>
        <w:rPr>
          <w:sz w:val="30"/>
          <w:szCs w:val="30"/>
        </w:rPr>
      </w:pPr>
    </w:p>
    <w:p w:rsidR="00CE4748" w:rsidRPr="007F4BB4" w:rsidRDefault="00CE4748" w:rsidP="007F4BB4">
      <w:pPr>
        <w:pStyle w:val="Naslov415pt"/>
      </w:pPr>
      <w:r w:rsidRPr="007F4BB4">
        <w:t>Akutna odpoved ledvic</w:t>
      </w:r>
    </w:p>
    <w:p w:rsidR="00CE4748" w:rsidRPr="00CE4748" w:rsidRDefault="00CE4748" w:rsidP="00CE4748">
      <w:pPr>
        <w:jc w:val="both"/>
        <w:rPr>
          <w:b/>
          <w:i/>
          <w:lang w:val="sl-SI"/>
        </w:rPr>
      </w:pPr>
      <w:r w:rsidRPr="00CE4748">
        <w:rPr>
          <w:b/>
          <w:i/>
          <w:lang w:val="sl-SI"/>
        </w:rPr>
        <w:t>Aktiviranje komplementa povzroči hipotenzijo, kot odgovor simpatikusa se sprosti noradrenalin – sledi konstrikcija renalne arterije- zmanjša se pretok skozi ledvice, kar ima za posledico oligurijo. Iz liziranih eritrocitov se sprostijo velike količine Hb (nekaj ga lahko veže haptaglobin, vendar je njegova koncentracija prenizka). Hb pride v ledvice in se tam kopiči, s tem pa zapre ledvične tubule – posledica je oligurija.</w:t>
      </w:r>
    </w:p>
    <w:p w:rsidR="00CE4748" w:rsidRPr="00DF65B7" w:rsidRDefault="00CE4748" w:rsidP="00CE4748">
      <w:pPr>
        <w:jc w:val="both"/>
        <w:rPr>
          <w:sz w:val="36"/>
          <w:szCs w:val="36"/>
          <w:lang w:val="sl-SI"/>
        </w:rPr>
      </w:pPr>
    </w:p>
    <w:p w:rsidR="00CE4748" w:rsidRPr="00CE4748" w:rsidRDefault="00CE4748" w:rsidP="00CE4748">
      <w:pPr>
        <w:pStyle w:val="Heading4"/>
        <w:spacing w:before="0" w:after="0"/>
        <w:rPr>
          <w:i/>
          <w:iCs/>
          <w:lang w:val="sl-SI"/>
        </w:rPr>
      </w:pPr>
      <w:r w:rsidRPr="00CE4748">
        <w:rPr>
          <w:lang w:val="sl-SI"/>
        </w:rPr>
        <w:t>POZNI</w:t>
      </w:r>
    </w:p>
    <w:p w:rsidR="00CE4748" w:rsidRPr="00CE4748" w:rsidRDefault="00CE4748" w:rsidP="00CE4748">
      <w:pPr>
        <w:jc w:val="both"/>
        <w:rPr>
          <w:b/>
          <w:i/>
          <w:lang w:val="sl-SI"/>
        </w:rPr>
      </w:pPr>
      <w:r w:rsidRPr="00CE4748">
        <w:rPr>
          <w:b/>
          <w:i/>
          <w:lang w:val="sl-SI"/>
        </w:rPr>
        <w:t>Vedno se pojavijo pri osebah, ki so bile že predhodno imunizirane s tujim Ag (nosečnost, predhodna transfuzija). Ob ponovnem srečanju z istim Ag (najpogosteje je to Rh) se tako razvije sekundarni imunski odziv: šele po 5 do 10 dneh se tvori zadostna količina IgG, ki se vežejo na donorske eritrocite.</w:t>
      </w:r>
    </w:p>
    <w:p w:rsidR="009214AB" w:rsidRDefault="009214AB" w:rsidP="009214AB">
      <w:pPr>
        <w:rPr>
          <w:b/>
          <w:i/>
          <w:lang w:val="sl-SI"/>
        </w:rPr>
      </w:pPr>
    </w:p>
    <w:p w:rsidR="00CE4748" w:rsidRPr="00CE4748" w:rsidRDefault="00CE4748" w:rsidP="00CE4748">
      <w:pPr>
        <w:jc w:val="both"/>
        <w:rPr>
          <w:b/>
          <w:i/>
          <w:lang w:val="sl-SI"/>
        </w:rPr>
      </w:pPr>
      <w:r w:rsidRPr="00CE4748">
        <w:rPr>
          <w:b/>
          <w:i/>
          <w:lang w:val="sl-SI"/>
        </w:rPr>
        <w:t>Klinični znaki pozne hemolitične reakcije so vročina, padec koncentracije hemoglobina, zlatenica in hemoglobinourija.</w:t>
      </w:r>
    </w:p>
    <w:p w:rsidR="00CE4748" w:rsidRPr="00DF65B7" w:rsidRDefault="00CE4748" w:rsidP="00CE4748">
      <w:pPr>
        <w:jc w:val="both"/>
        <w:rPr>
          <w:sz w:val="30"/>
          <w:szCs w:val="30"/>
          <w:lang w:val="sl-SI"/>
        </w:rPr>
      </w:pPr>
    </w:p>
    <w:p w:rsidR="00CE4748" w:rsidRPr="00CE4748" w:rsidRDefault="00CE4748" w:rsidP="00CE4748">
      <w:pPr>
        <w:pStyle w:val="Heading4"/>
        <w:spacing w:before="0" w:after="0"/>
        <w:rPr>
          <w:i/>
          <w:sz w:val="30"/>
          <w:szCs w:val="30"/>
          <w:lang w:val="sl-SI"/>
        </w:rPr>
      </w:pPr>
      <w:r w:rsidRPr="00CE4748">
        <w:rPr>
          <w:i/>
          <w:iCs/>
          <w:sz w:val="30"/>
          <w:szCs w:val="30"/>
          <w:lang w:val="sl-SI"/>
        </w:rPr>
        <w:t>Febrilna</w:t>
      </w:r>
      <w:r w:rsidRPr="00CE4748">
        <w:rPr>
          <w:i/>
          <w:sz w:val="30"/>
          <w:szCs w:val="30"/>
          <w:lang w:val="sl-SI"/>
        </w:rPr>
        <w:t xml:space="preserve"> nehemolitična reakcija (FNHTR)</w:t>
      </w:r>
    </w:p>
    <w:p w:rsidR="00CE4748" w:rsidRPr="00CE4748" w:rsidRDefault="00CE4748" w:rsidP="00CE4748">
      <w:pPr>
        <w:jc w:val="both"/>
        <w:rPr>
          <w:b/>
          <w:i/>
          <w:lang w:val="sl-SI"/>
        </w:rPr>
      </w:pPr>
      <w:r w:rsidRPr="00CE4748">
        <w:rPr>
          <w:b/>
          <w:i/>
          <w:lang w:val="sl-SI"/>
        </w:rPr>
        <w:t>FNHTR je najpogostejša med imunološkimi reakcijami. Zanjo je značilna mrzlica, glavobol, bolečine v sklepih, nemir, slabost, bruhanje, hitro in plitvo dihanje. Pojavi se lahko smrt.</w:t>
      </w:r>
    </w:p>
    <w:p w:rsidR="00CE4748" w:rsidRPr="00DF65B7" w:rsidRDefault="00CE4748" w:rsidP="00CE4748">
      <w:pPr>
        <w:jc w:val="both"/>
        <w:rPr>
          <w:sz w:val="30"/>
          <w:szCs w:val="30"/>
          <w:lang w:val="sl-SI"/>
        </w:rPr>
      </w:pPr>
    </w:p>
    <w:p w:rsidR="00CE4748" w:rsidRPr="00CE4748" w:rsidRDefault="00CE4748" w:rsidP="00CE4748">
      <w:pPr>
        <w:pStyle w:val="Heading4"/>
        <w:spacing w:before="0" w:after="0"/>
        <w:rPr>
          <w:i/>
          <w:sz w:val="30"/>
          <w:szCs w:val="30"/>
          <w:lang w:val="sl-SI"/>
        </w:rPr>
      </w:pPr>
      <w:r w:rsidRPr="00CE4748">
        <w:rPr>
          <w:i/>
          <w:sz w:val="30"/>
          <w:szCs w:val="30"/>
          <w:lang w:val="sl-SI"/>
        </w:rPr>
        <w:t xml:space="preserve">Alergijske </w:t>
      </w:r>
      <w:r w:rsidRPr="00CE4748">
        <w:rPr>
          <w:i/>
          <w:iCs/>
          <w:sz w:val="30"/>
          <w:szCs w:val="30"/>
          <w:lang w:val="sl-SI"/>
        </w:rPr>
        <w:t>reakcije</w:t>
      </w:r>
    </w:p>
    <w:p w:rsidR="00CE4748" w:rsidRPr="00CE4748" w:rsidRDefault="00CE4748" w:rsidP="00CE4748">
      <w:pPr>
        <w:jc w:val="both"/>
        <w:rPr>
          <w:b/>
          <w:i/>
          <w:lang w:val="sl-SI"/>
        </w:rPr>
      </w:pPr>
      <w:r w:rsidRPr="00CE4748">
        <w:rPr>
          <w:b/>
          <w:i/>
          <w:lang w:val="sl-SI"/>
        </w:rPr>
        <w:t>Alergijske reakcije so po pogostosti na drugem mestu. Najpogosteje se pojavi urtikarija (kožna bolezen, pri kateri se pojavijo zelo srbeči, izbokli, rdeče obrobljeni izpuščaji) in je primer odgovora prejemnikovega organizma na proteine-antigene v krvodajalčevi plazmi.</w:t>
      </w:r>
    </w:p>
    <w:p w:rsidR="00CE4748" w:rsidRPr="00DF65B7" w:rsidRDefault="00CE4748" w:rsidP="00CE4748">
      <w:pPr>
        <w:jc w:val="both"/>
        <w:rPr>
          <w:sz w:val="30"/>
          <w:szCs w:val="30"/>
          <w:lang w:val="sl-SI"/>
        </w:rPr>
      </w:pPr>
    </w:p>
    <w:p w:rsidR="00CE4748" w:rsidRPr="00CE4748" w:rsidRDefault="00CE4748" w:rsidP="00CE4748">
      <w:pPr>
        <w:pStyle w:val="Heading4"/>
        <w:spacing w:before="0" w:after="0"/>
        <w:rPr>
          <w:i/>
          <w:sz w:val="30"/>
          <w:szCs w:val="30"/>
          <w:lang w:val="sl-SI"/>
        </w:rPr>
      </w:pPr>
      <w:r w:rsidRPr="00CE4748">
        <w:rPr>
          <w:i/>
          <w:sz w:val="30"/>
          <w:szCs w:val="30"/>
          <w:lang w:val="sl-SI"/>
        </w:rPr>
        <w:t>Anafilaktične rekacije</w:t>
      </w:r>
    </w:p>
    <w:p w:rsidR="00CE4748" w:rsidRPr="00CE4748" w:rsidRDefault="00CE4748" w:rsidP="00CE4748">
      <w:pPr>
        <w:jc w:val="both"/>
        <w:rPr>
          <w:b/>
          <w:i/>
          <w:lang w:val="sl-SI"/>
        </w:rPr>
      </w:pPr>
      <w:r w:rsidRPr="00CE4748">
        <w:rPr>
          <w:b/>
          <w:i/>
          <w:lang w:val="sl-SI"/>
        </w:rPr>
        <w:t>Anafilaktične reakcije na transfuzijo krvi so redek, a dramatičen pojav, ki lahko nastopi že po transfuziji nekaj ml krvi. Je najhujša oblika alergijske reakcije. Pojavlja se hladna, vlažna koža, pospešen in slabo tipljiv pulz, pospešeno dihanje, bledica,padec krvnega tlaka.</w:t>
      </w:r>
    </w:p>
    <w:p w:rsidR="00CE4748" w:rsidRDefault="00CE4748" w:rsidP="009214AB">
      <w:pPr>
        <w:rPr>
          <w:b/>
          <w:i/>
          <w:lang w:val="sl-SI"/>
        </w:rPr>
      </w:pPr>
    </w:p>
    <w:p w:rsidR="00CE4748" w:rsidRDefault="00CE4748" w:rsidP="009214AB">
      <w:pPr>
        <w:rPr>
          <w:b/>
          <w:i/>
          <w:lang w:val="sl-SI"/>
        </w:rPr>
      </w:pPr>
    </w:p>
    <w:p w:rsidR="00CE4748" w:rsidRDefault="00CE4748" w:rsidP="009214AB">
      <w:pPr>
        <w:rPr>
          <w:b/>
          <w:i/>
          <w:lang w:val="sl-SI"/>
        </w:rPr>
      </w:pPr>
    </w:p>
    <w:p w:rsidR="00CE4748" w:rsidRDefault="00CE4748" w:rsidP="009214AB">
      <w:pPr>
        <w:rPr>
          <w:b/>
          <w:i/>
          <w:lang w:val="sl-SI"/>
        </w:rPr>
      </w:pPr>
    </w:p>
    <w:p w:rsidR="00CE4748" w:rsidRDefault="00CE4748" w:rsidP="00CE4748">
      <w:pPr>
        <w:jc w:val="center"/>
        <w:rPr>
          <w:b/>
          <w:i/>
          <w:lang w:val="sl-SI"/>
        </w:rPr>
      </w:pPr>
    </w:p>
    <w:p w:rsidR="00CE4748" w:rsidRPr="00CE4748" w:rsidRDefault="00CE4748" w:rsidP="00CE4748">
      <w:pPr>
        <w:pStyle w:val="Heading4"/>
        <w:spacing w:before="0" w:after="0"/>
        <w:rPr>
          <w:i/>
          <w:sz w:val="30"/>
          <w:szCs w:val="30"/>
          <w:lang w:val="sl-SI"/>
        </w:rPr>
      </w:pPr>
      <w:r w:rsidRPr="00CE4748">
        <w:rPr>
          <w:i/>
          <w:sz w:val="30"/>
          <w:szCs w:val="30"/>
          <w:lang w:val="sl-SI"/>
        </w:rPr>
        <w:t>Pljučne poškodbe</w:t>
      </w:r>
    </w:p>
    <w:p w:rsidR="00CE4748" w:rsidRPr="00CE4748" w:rsidRDefault="00CE4748" w:rsidP="00CE4748">
      <w:pPr>
        <w:jc w:val="both"/>
        <w:rPr>
          <w:b/>
          <w:i/>
          <w:lang w:val="sl-SI"/>
        </w:rPr>
      </w:pPr>
      <w:r w:rsidRPr="00CE4748">
        <w:rPr>
          <w:b/>
          <w:i/>
          <w:lang w:val="sl-SI"/>
        </w:rPr>
        <w:t>Klinični znaki, ki se pojavljajo so: dispnea, hipoksemija, hipotenzija in vročina. Prizadete zdravimo simptomatsko (intubacija in ventilacija). Večina teh zapletov je subkliničnih in neodkritih, vendar lahko po drugi strani vodijo tudi v smrt zaradi hipotenzije in šoka.</w:t>
      </w:r>
    </w:p>
    <w:p w:rsidR="00CE4748" w:rsidRPr="00DF65B7" w:rsidRDefault="00CE4748" w:rsidP="00CE4748">
      <w:pPr>
        <w:jc w:val="both"/>
        <w:rPr>
          <w:sz w:val="30"/>
          <w:szCs w:val="30"/>
          <w:lang w:val="sl-SI"/>
        </w:rPr>
      </w:pPr>
    </w:p>
    <w:p w:rsidR="00CE4748" w:rsidRPr="00DF65B7" w:rsidRDefault="00CE4748" w:rsidP="00CE4748">
      <w:pPr>
        <w:pStyle w:val="Heading4"/>
        <w:tabs>
          <w:tab w:val="left" w:pos="8190"/>
        </w:tabs>
        <w:spacing w:before="0" w:after="0"/>
        <w:rPr>
          <w:sz w:val="30"/>
          <w:szCs w:val="30"/>
          <w:lang w:val="sl-SI"/>
        </w:rPr>
      </w:pPr>
      <w:r w:rsidRPr="00CE4748">
        <w:rPr>
          <w:i/>
          <w:sz w:val="30"/>
          <w:szCs w:val="30"/>
          <w:lang w:val="sl-SI"/>
        </w:rPr>
        <w:t>Kardiovaskularni zapleti (preobremenitev in hipotenzija</w:t>
      </w:r>
      <w:r w:rsidRPr="00DF65B7">
        <w:rPr>
          <w:sz w:val="30"/>
          <w:szCs w:val="30"/>
          <w:lang w:val="sl-SI"/>
        </w:rPr>
        <w:t>)</w:t>
      </w:r>
      <w:r w:rsidRPr="00DF65B7">
        <w:rPr>
          <w:sz w:val="30"/>
          <w:szCs w:val="30"/>
          <w:lang w:val="sl-SI"/>
        </w:rPr>
        <w:tab/>
      </w:r>
    </w:p>
    <w:p w:rsidR="00CE4748" w:rsidRPr="00CE4748" w:rsidRDefault="00CE4748" w:rsidP="00CE4748">
      <w:pPr>
        <w:jc w:val="both"/>
        <w:rPr>
          <w:b/>
          <w:i/>
          <w:lang w:val="sl-SI"/>
        </w:rPr>
      </w:pPr>
      <w:r w:rsidRPr="00CE4748">
        <w:rPr>
          <w:b/>
          <w:i/>
          <w:lang w:val="sl-SI"/>
        </w:rPr>
        <w:t>Transfundirani krvni pripravek pomeni za telo vnos dodatne tekočine. Zato je nujno nadzorovati hitrost infuzije. Nastane lahko pljučni edem. Pojavijo se nabrekle vene na vratu, dispneja, pospešen pulz, visok krvi tlak.</w:t>
      </w:r>
    </w:p>
    <w:p w:rsidR="00CE4748" w:rsidRPr="00DF65B7" w:rsidRDefault="00CE4748" w:rsidP="00CE4748">
      <w:pPr>
        <w:jc w:val="both"/>
        <w:rPr>
          <w:sz w:val="30"/>
          <w:szCs w:val="30"/>
          <w:lang w:val="sl-SI"/>
        </w:rPr>
      </w:pPr>
    </w:p>
    <w:p w:rsidR="00CE4748" w:rsidRPr="00CE4748" w:rsidRDefault="00CE4748" w:rsidP="00CE4748">
      <w:pPr>
        <w:jc w:val="both"/>
        <w:rPr>
          <w:b/>
          <w:i/>
          <w:sz w:val="30"/>
          <w:szCs w:val="30"/>
          <w:lang w:val="sl-SI"/>
        </w:rPr>
      </w:pPr>
      <w:r w:rsidRPr="00CE4748">
        <w:rPr>
          <w:b/>
          <w:i/>
          <w:sz w:val="30"/>
          <w:szCs w:val="30"/>
          <w:lang w:val="sl-SI"/>
        </w:rPr>
        <w:t>Infekcija</w:t>
      </w:r>
    </w:p>
    <w:p w:rsidR="00CE4748" w:rsidRPr="00CE4748" w:rsidRDefault="00CE4748" w:rsidP="00CE4748">
      <w:pPr>
        <w:jc w:val="both"/>
        <w:rPr>
          <w:b/>
          <w:i/>
          <w:lang w:val="sl-SI"/>
        </w:rPr>
      </w:pPr>
      <w:r w:rsidRPr="00CE4748">
        <w:rPr>
          <w:b/>
          <w:i/>
          <w:lang w:val="sl-SI"/>
        </w:rPr>
        <w:t>Nastane zato, ker pri delu ni bilo upoštevano pravilo asepse, lahko tudi zaradi poškodovane vrečke ali sistema. Znaki se kažejo kot lokalnega vnetja vene.</w:t>
      </w:r>
    </w:p>
    <w:sectPr w:rsidR="00CE4748" w:rsidRPr="00CE4748" w:rsidSect="007F4BB4">
      <w:footerReference w:type="even" r:id="rId8"/>
      <w:footerReference w:type="default" r:id="rId9"/>
      <w:pgSz w:w="12240" w:h="15840"/>
      <w:pgMar w:top="1440" w:right="1800" w:bottom="1440" w:left="1800" w:header="708" w:footer="708" w:gutter="0"/>
      <w:pgNumType w:fmt="numberInDash"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238F" w:rsidRDefault="0052238F">
      <w:r>
        <w:separator/>
      </w:r>
    </w:p>
  </w:endnote>
  <w:endnote w:type="continuationSeparator" w:id="0">
    <w:p w:rsidR="0052238F" w:rsidRDefault="00522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4BB4" w:rsidRDefault="007F4BB4" w:rsidP="003D0C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F4BB4" w:rsidRDefault="007F4B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4BB4" w:rsidRDefault="007F4BB4" w:rsidP="003D0C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A0AAD">
      <w:rPr>
        <w:rStyle w:val="PageNumber"/>
        <w:noProof/>
      </w:rPr>
      <w:t>- 8 -</w:t>
    </w:r>
    <w:r>
      <w:rPr>
        <w:rStyle w:val="PageNumber"/>
      </w:rPr>
      <w:fldChar w:fldCharType="end"/>
    </w:r>
  </w:p>
  <w:p w:rsidR="007F4BB4" w:rsidRDefault="007F4B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238F" w:rsidRDefault="0052238F">
      <w:r>
        <w:separator/>
      </w:r>
    </w:p>
  </w:footnote>
  <w:footnote w:type="continuationSeparator" w:id="0">
    <w:p w:rsidR="0052238F" w:rsidRDefault="005223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24EFF"/>
    <w:multiLevelType w:val="hybridMultilevel"/>
    <w:tmpl w:val="9A181B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B131CF"/>
    <w:multiLevelType w:val="hybridMultilevel"/>
    <w:tmpl w:val="303CDB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C32E1A"/>
    <w:multiLevelType w:val="hybridMultilevel"/>
    <w:tmpl w:val="AD589B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87041E"/>
    <w:multiLevelType w:val="hybridMultilevel"/>
    <w:tmpl w:val="520AC8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BF3570"/>
    <w:multiLevelType w:val="hybridMultilevel"/>
    <w:tmpl w:val="79F049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9626C2"/>
    <w:multiLevelType w:val="hybridMultilevel"/>
    <w:tmpl w:val="2E4CA82C"/>
    <w:lvl w:ilvl="0" w:tplc="C6EA7E2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0505B44"/>
    <w:multiLevelType w:val="hybridMultilevel"/>
    <w:tmpl w:val="030C631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BAB7B92"/>
    <w:multiLevelType w:val="hybridMultilevel"/>
    <w:tmpl w:val="CC4AAD9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824EA"/>
    <w:rsid w:val="00126202"/>
    <w:rsid w:val="002A0AAD"/>
    <w:rsid w:val="003418C1"/>
    <w:rsid w:val="003D0C0A"/>
    <w:rsid w:val="00447232"/>
    <w:rsid w:val="0049749C"/>
    <w:rsid w:val="0052238F"/>
    <w:rsid w:val="00556B9A"/>
    <w:rsid w:val="005824EA"/>
    <w:rsid w:val="006312DC"/>
    <w:rsid w:val="00647018"/>
    <w:rsid w:val="006874F8"/>
    <w:rsid w:val="00722FC3"/>
    <w:rsid w:val="00733ACE"/>
    <w:rsid w:val="00737B53"/>
    <w:rsid w:val="007F4BB4"/>
    <w:rsid w:val="008E606E"/>
    <w:rsid w:val="009214AB"/>
    <w:rsid w:val="00977128"/>
    <w:rsid w:val="00981049"/>
    <w:rsid w:val="00AB2543"/>
    <w:rsid w:val="00BF3E4F"/>
    <w:rsid w:val="00CE4748"/>
    <w:rsid w:val="00D3664B"/>
    <w:rsid w:val="00F9024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metricconverter"/>
  <w:shapeDefaults>
    <o:shapedefaults v:ext="edit" spidmax="102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4">
    <w:name w:val="heading 4"/>
    <w:basedOn w:val="Normal"/>
    <w:next w:val="Normal"/>
    <w:qFormat/>
    <w:rsid w:val="00CE4748"/>
    <w:pPr>
      <w:keepNext/>
      <w:spacing w:before="240" w:after="60"/>
      <w:outlineLvl w:val="3"/>
    </w:pPr>
    <w:rPr>
      <w:b/>
      <w:bCs/>
      <w:sz w:val="28"/>
      <w:szCs w:val="28"/>
    </w:rPr>
  </w:style>
  <w:style w:type="paragraph" w:styleId="Heading5">
    <w:name w:val="heading 5"/>
    <w:basedOn w:val="Normal"/>
    <w:next w:val="Normal"/>
    <w:qFormat/>
    <w:rsid w:val="00CE474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ov415pt">
    <w:name w:val="Naslov 4 + 15 pt"/>
    <w:aliases w:val="Pred:  0 pt,Po:  0 pt"/>
    <w:basedOn w:val="Heading5"/>
    <w:rsid w:val="007F4BB4"/>
    <w:pPr>
      <w:spacing w:before="0" w:after="0"/>
    </w:pPr>
    <w:rPr>
      <w:iCs w:val="0"/>
      <w:sz w:val="30"/>
      <w:szCs w:val="30"/>
      <w:lang w:val="sl-SI"/>
    </w:rPr>
  </w:style>
  <w:style w:type="paragraph" w:styleId="Footer">
    <w:name w:val="footer"/>
    <w:basedOn w:val="Normal"/>
    <w:rsid w:val="007F4BB4"/>
    <w:pPr>
      <w:tabs>
        <w:tab w:val="center" w:pos="4536"/>
        <w:tab w:val="right" w:pos="9072"/>
      </w:tabs>
    </w:pPr>
  </w:style>
  <w:style w:type="character" w:styleId="PageNumber">
    <w:name w:val="page number"/>
    <w:basedOn w:val="DefaultParagraphFont"/>
    <w:rsid w:val="007F4B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1881</Words>
  <Characters>10723</Characters>
  <Application>Microsoft Office Word</Application>
  <DocSecurity>0</DocSecurity>
  <Lines>89</Lines>
  <Paragraphs>25</Paragraphs>
  <ScaleCrop>false</ScaleCrop>
  <Company/>
  <LinksUpToDate>false</LinksUpToDate>
  <CharactersWithSpaces>12579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2019-05-22T11:28:00Z</dcterms:created>
  <dcterms:modified xsi:type="dcterms:W3CDTF">2019-05-22T11:28:00Z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