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09" w:rsidRPr="008B372D" w:rsidRDefault="00492EE1" w:rsidP="008B372D">
      <w:pPr>
        <w:spacing w:line="240" w:lineRule="auto"/>
        <w:jc w:val="center"/>
        <w:rPr>
          <w:b/>
          <w:color w:val="FF0000"/>
          <w:sz w:val="32"/>
          <w:szCs w:val="24"/>
        </w:rPr>
      </w:pPr>
      <w:bookmarkStart w:id="0" w:name="_GoBack"/>
      <w:bookmarkEnd w:id="0"/>
      <w:r w:rsidRPr="008B372D">
        <w:rPr>
          <w:b/>
          <w:color w:val="FF0000"/>
          <w:sz w:val="32"/>
          <w:szCs w:val="24"/>
        </w:rPr>
        <w:t>IMOBILIZACIJA</w:t>
      </w:r>
    </w:p>
    <w:p w:rsidR="00B045A5" w:rsidRPr="005111BF" w:rsidRDefault="00C134AB" w:rsidP="008B372D">
      <w:pPr>
        <w:spacing w:line="240" w:lineRule="auto"/>
        <w:rPr>
          <w:b/>
          <w:color w:val="000000"/>
          <w:sz w:val="24"/>
          <w:szCs w:val="24"/>
        </w:rPr>
      </w:pPr>
      <w:r w:rsidRPr="005111BF">
        <w:rPr>
          <w:b/>
          <w:color w:val="000000"/>
          <w:sz w:val="24"/>
          <w:szCs w:val="24"/>
        </w:rPr>
        <w:t>Definicija:</w:t>
      </w:r>
    </w:p>
    <w:p w:rsidR="00B045A5" w:rsidRPr="005111BF" w:rsidRDefault="00B045A5" w:rsidP="008B372D">
      <w:pPr>
        <w:pStyle w:val="ListParagraph"/>
        <w:numPr>
          <w:ilvl w:val="0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j</w:t>
      </w:r>
      <w:r w:rsidR="00492EE1" w:rsidRPr="005111BF">
        <w:rPr>
          <w:color w:val="000000"/>
          <w:sz w:val="24"/>
          <w:szCs w:val="24"/>
        </w:rPr>
        <w:t xml:space="preserve">e učvirstitev </w:t>
      </w:r>
      <w:r w:rsidR="00FE3A83" w:rsidRPr="005111BF">
        <w:rPr>
          <w:color w:val="000000"/>
          <w:sz w:val="24"/>
          <w:szCs w:val="24"/>
        </w:rPr>
        <w:t>udov pri zlomih, izpahih in zvinih</w:t>
      </w:r>
      <w:r w:rsidRPr="005111BF">
        <w:rPr>
          <w:color w:val="000000"/>
          <w:sz w:val="24"/>
          <w:szCs w:val="24"/>
        </w:rPr>
        <w:t xml:space="preserve"> </w:t>
      </w:r>
    </w:p>
    <w:p w:rsidR="008B372D" w:rsidRPr="005111BF" w:rsidRDefault="00B37AF6" w:rsidP="008B372D">
      <w:pPr>
        <w:spacing w:line="240" w:lineRule="auto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www.ekapija.com/dokumenti/imobilizacija_podlaktica_11.gif" style="width:73.35pt;height:91pt;visibility:visible">
            <v:imagedata r:id="rId5" o:title="imobilizacija_podlaktica_11" croptop="11086f" cropbottom="6847f" cropleft="34398f" cropright="2435f"/>
          </v:shape>
        </w:pict>
      </w:r>
      <w:r w:rsidR="006853B2" w:rsidRPr="005111BF">
        <w:rPr>
          <w:b/>
          <w:color w:val="000000"/>
          <w:sz w:val="24"/>
          <w:szCs w:val="24"/>
        </w:rPr>
        <w:t xml:space="preserve">  </w:t>
      </w:r>
      <w:r>
        <w:rPr>
          <w:noProof/>
          <w:sz w:val="24"/>
          <w:szCs w:val="24"/>
          <w:lang w:eastAsia="sl-SI"/>
        </w:rPr>
        <w:pict>
          <v:shape id="Picture 7" o:spid="_x0000_i1026" type="#_x0000_t75" alt="http://www.mtb.ba/slike/clanci/09-11-prvapomoc-8.jpg" style="width:364.75pt;height:91pt;visibility:visible">
            <v:imagedata r:id="rId6" o:title="09-11-prvapomoc-8"/>
          </v:shape>
        </w:pict>
      </w:r>
    </w:p>
    <w:p w:rsidR="00C134AB" w:rsidRPr="005111BF" w:rsidRDefault="00C134AB" w:rsidP="008B372D">
      <w:pPr>
        <w:spacing w:line="240" w:lineRule="auto"/>
        <w:rPr>
          <w:b/>
          <w:color w:val="000000"/>
          <w:sz w:val="24"/>
          <w:szCs w:val="24"/>
        </w:rPr>
      </w:pPr>
      <w:r w:rsidRPr="005111BF">
        <w:rPr>
          <w:b/>
          <w:color w:val="000000"/>
          <w:sz w:val="24"/>
          <w:szCs w:val="24"/>
        </w:rPr>
        <w:t>Glavna dejstva:</w:t>
      </w:r>
      <w:r w:rsidR="00B045A5" w:rsidRPr="008B372D">
        <w:rPr>
          <w:noProof/>
          <w:sz w:val="24"/>
          <w:szCs w:val="24"/>
          <w:lang w:eastAsia="sl-SI"/>
        </w:rPr>
        <w:t xml:space="preserve"> </w:t>
      </w:r>
    </w:p>
    <w:p w:rsidR="00FE3A83" w:rsidRPr="005111BF" w:rsidRDefault="00FE3A83" w:rsidP="008B372D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pomembna je pravilna in pravočasna imobilizacija</w:t>
      </w:r>
    </w:p>
    <w:p w:rsidR="00FE3A83" w:rsidRPr="005111BF" w:rsidRDefault="00FE3A83" w:rsidP="008B372D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z nepravilno imobilizacijo lahko ranjenemu samo škodujemo</w:t>
      </w:r>
    </w:p>
    <w:p w:rsidR="00BF6A82" w:rsidRPr="005111BF" w:rsidRDefault="008F1209" w:rsidP="008B372D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poškodovani del telesa učvrstimo tako, da je negiben</w:t>
      </w:r>
    </w:p>
    <w:p w:rsidR="00BF6A82" w:rsidRPr="005111BF" w:rsidRDefault="00BF6A82" w:rsidP="008B372D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vedno imobiliziramo(povežemo) dva sklepa</w:t>
      </w:r>
    </w:p>
    <w:p w:rsidR="008B372D" w:rsidRPr="005111BF" w:rsidRDefault="00B37AF6" w:rsidP="008B372D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 id="Picture 13" o:spid="_x0000_i1027" type="#_x0000_t75" alt="http://img.medicine.lv/articles/imobilizacija_pme_pme_imobilizacija_1_0_pme_imobilizacija_1_468x151.jpg" style="width:184.75pt;height:59.75pt;visibility:visible">
            <v:imagedata r:id="rId7" o:title="imobilizacija_pme_pme_imobilizacija_1_0_pme_imobilizacija_1_468x151" croptop="2428f" cropbottom="-20f" cropleft="1910f" cropright="1406f"/>
          </v:shape>
        </w:pict>
      </w:r>
      <w:r w:rsidR="008B372D" w:rsidRPr="005111BF">
        <w:rPr>
          <w:color w:val="000000"/>
          <w:sz w:val="24"/>
          <w:szCs w:val="24"/>
        </w:rPr>
        <w:t xml:space="preserve">  </w:t>
      </w:r>
      <w:r>
        <w:rPr>
          <w:noProof/>
          <w:sz w:val="24"/>
          <w:szCs w:val="24"/>
          <w:lang w:eastAsia="sl-SI"/>
        </w:rPr>
        <w:pict>
          <v:shape id="Picture 16" o:spid="_x0000_i1028" type="#_x0000_t75" alt="https://encrypted-tbn0.gstatic.com/images?q=tbn:ANd9GcT3YXFfTV1jR3sOnND0S-Y1bsiURpFerA4VKNwvJmIqHQna6aSu" style="width:185.45pt;height:59.75pt;visibility:visible">
            <v:imagedata r:id="rId8" o:title="ANd9GcT3YXFfTV1jR3sOnND0S-Y1bsiURpFerA4VKNwvJmIqHQna6aSu" croptop="3859f" cropbottom="27804f" cropleft="1549f" cropright="2997f"/>
          </v:shape>
        </w:pict>
      </w:r>
    </w:p>
    <w:p w:rsidR="008F1209" w:rsidRPr="005111BF" w:rsidRDefault="00C134AB" w:rsidP="008B372D">
      <w:pPr>
        <w:spacing w:line="240" w:lineRule="auto"/>
        <w:rPr>
          <w:b/>
          <w:color w:val="000000"/>
          <w:sz w:val="24"/>
          <w:szCs w:val="24"/>
        </w:rPr>
      </w:pPr>
      <w:r w:rsidRPr="005111BF">
        <w:rPr>
          <w:b/>
          <w:color w:val="000000"/>
          <w:sz w:val="24"/>
          <w:szCs w:val="24"/>
        </w:rPr>
        <w:t xml:space="preserve">Za kaj jo uporabljamo: </w:t>
      </w:r>
    </w:p>
    <w:p w:rsidR="00C134AB" w:rsidRPr="005111BF" w:rsidRDefault="00C134AB" w:rsidP="008B372D">
      <w:pPr>
        <w:pStyle w:val="ListParagraph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za zmanjšanje bolečin</w:t>
      </w:r>
    </w:p>
    <w:p w:rsidR="00BF6A82" w:rsidRPr="005111BF" w:rsidRDefault="00C134AB" w:rsidP="008B372D">
      <w:pPr>
        <w:pStyle w:val="ListParagraph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za zmanjšanje možnosti, da bi se premaknil poškodovani del</w:t>
      </w:r>
    </w:p>
    <w:p w:rsidR="00C134AB" w:rsidRPr="005111BF" w:rsidRDefault="00C134AB" w:rsidP="008B372D">
      <w:pPr>
        <w:spacing w:line="240" w:lineRule="auto"/>
        <w:rPr>
          <w:b/>
          <w:color w:val="000000"/>
          <w:sz w:val="24"/>
          <w:szCs w:val="24"/>
        </w:rPr>
      </w:pPr>
      <w:r w:rsidRPr="005111BF">
        <w:rPr>
          <w:b/>
          <w:color w:val="000000"/>
          <w:sz w:val="24"/>
          <w:szCs w:val="24"/>
        </w:rPr>
        <w:t>Sredstva za uporabo pri imobilizaciji:</w:t>
      </w:r>
    </w:p>
    <w:p w:rsidR="00C134AB" w:rsidRPr="005111BF" w:rsidRDefault="00C134AB" w:rsidP="008B372D">
      <w:pPr>
        <w:spacing w:line="240" w:lineRule="auto"/>
        <w:ind w:left="360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Izdelki za imobilizacijo:</w:t>
      </w:r>
    </w:p>
    <w:p w:rsidR="00C134AB" w:rsidRPr="005111BF" w:rsidRDefault="00C134AB" w:rsidP="008B372D">
      <w:pPr>
        <w:pStyle w:val="ListParagraph"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trikotne rute</w:t>
      </w:r>
    </w:p>
    <w:p w:rsidR="00C134AB" w:rsidRPr="005111BF" w:rsidRDefault="00C134AB" w:rsidP="008B372D">
      <w:pPr>
        <w:pStyle w:val="ListParagraph"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povoje</w:t>
      </w:r>
    </w:p>
    <w:p w:rsidR="00BF6A82" w:rsidRPr="005111BF" w:rsidRDefault="00BF6A82" w:rsidP="008B372D">
      <w:pPr>
        <w:pStyle w:val="ListParagraph"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mavčni gips (longete)</w:t>
      </w:r>
    </w:p>
    <w:p w:rsidR="00681AD7" w:rsidRPr="005111BF" w:rsidRDefault="005C3F23" w:rsidP="008B372D">
      <w:pPr>
        <w:pStyle w:val="ListParagraph"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opo</w:t>
      </w:r>
      <w:r w:rsidR="00681AD7" w:rsidRPr="005111BF">
        <w:rPr>
          <w:color w:val="000000"/>
          <w:sz w:val="24"/>
          <w:szCs w:val="24"/>
        </w:rPr>
        <w:t>rnice</w:t>
      </w:r>
    </w:p>
    <w:p w:rsidR="008B372D" w:rsidRPr="005111BF" w:rsidRDefault="00B37AF6" w:rsidP="008B372D">
      <w:pPr>
        <w:spacing w:line="240" w:lineRule="auto"/>
        <w:rPr>
          <w:color w:val="000000"/>
          <w:sz w:val="24"/>
          <w:szCs w:val="24"/>
        </w:rPr>
      </w:pPr>
      <w:r>
        <w:rPr>
          <w:noProof/>
          <w:lang w:eastAsia="sl-SI"/>
        </w:rPr>
        <w:pict>
          <v:shape id="Picture 19" o:spid="_x0000_i1029" type="#_x0000_t75" alt="http://www.moja-lekarna.com/images/PRODUCT/large/Ligaflex-Immo-tridelna-opornica-za-imobilizacijo-kolena.jpg" style="width:105.3pt;height:106.65pt;visibility:visible">
            <v:imagedata r:id="rId9" o:title="Ligaflex-Immo-tridelna-opornica-za-imobilizacijo-kolena" croptop="3396f" cropbottom="3725f" cropleft="6245f" cropright="6814f"/>
          </v:shape>
        </w:pict>
      </w:r>
      <w:r w:rsidR="008B372D" w:rsidRPr="005111BF">
        <w:rPr>
          <w:color w:val="000000"/>
          <w:sz w:val="24"/>
          <w:szCs w:val="24"/>
        </w:rPr>
        <w:t xml:space="preserve">   </w:t>
      </w:r>
      <w:r>
        <w:rPr>
          <w:noProof/>
          <w:lang w:eastAsia="sl-SI"/>
        </w:rPr>
        <w:pict>
          <v:shape id="Picture 22" o:spid="_x0000_i1030" type="#_x0000_t75" alt="http://www.moja-lekarna.com/images/PRODUCT/large/Ortel-C4-Rigid-Trda-vratna-ortoza.jpg" style="width:115.45pt;height:105.3pt;visibility:visible">
            <v:imagedata r:id="rId10" o:title="Ortel-C4-Rigid-Trda-vratna-ortoza" croptop="5372f" cropright="3218f"/>
          </v:shape>
        </w:pict>
      </w:r>
      <w:r w:rsidR="008B372D" w:rsidRPr="005111BF">
        <w:rPr>
          <w:color w:val="000000"/>
          <w:sz w:val="24"/>
          <w:szCs w:val="24"/>
        </w:rPr>
        <w:t xml:space="preserve">   </w:t>
      </w:r>
      <w:r>
        <w:rPr>
          <w:noProof/>
          <w:lang w:eastAsia="sl-SI"/>
        </w:rPr>
        <w:pict>
          <v:shape id="Picture 25" o:spid="_x0000_i1031" type="#_x0000_t75" alt="http://www.mah-opornice.si/~mahopor/vsebina/opornica2.png" style="width:180pt;height:103.9pt;visibility:visible">
            <v:imagedata r:id="rId11" o:title="opornica2" croptop="5767f" cropbottom="6657f" cropleft="4274f"/>
          </v:shape>
        </w:pict>
      </w:r>
    </w:p>
    <w:p w:rsidR="00C134AB" w:rsidRPr="005111BF" w:rsidRDefault="00C134AB" w:rsidP="008B372D">
      <w:pPr>
        <w:spacing w:line="240" w:lineRule="auto"/>
        <w:ind w:left="360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Kar imamo pri roki (npr.: v naravi, ...):</w:t>
      </w:r>
    </w:p>
    <w:p w:rsidR="00C134AB" w:rsidRPr="005111BF" w:rsidRDefault="00C134AB" w:rsidP="008B372D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veje</w:t>
      </w:r>
      <w:r w:rsidR="008B372D" w:rsidRPr="005111BF">
        <w:rPr>
          <w:color w:val="000000"/>
          <w:sz w:val="24"/>
          <w:szCs w:val="24"/>
        </w:rPr>
        <w:t>, deske</w:t>
      </w:r>
    </w:p>
    <w:p w:rsidR="00C134AB" w:rsidRPr="005111BF" w:rsidRDefault="00C134AB" w:rsidP="008B372D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vrvi</w:t>
      </w:r>
    </w:p>
    <w:p w:rsidR="00C134AB" w:rsidRPr="005111BF" w:rsidRDefault="00C134AB" w:rsidP="008B372D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majica</w:t>
      </w:r>
    </w:p>
    <w:p w:rsidR="00B045A5" w:rsidRPr="005111BF" w:rsidRDefault="008B372D" w:rsidP="008B372D">
      <w:pPr>
        <w:pStyle w:val="ListParagraph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5111BF">
        <w:rPr>
          <w:color w:val="000000"/>
          <w:sz w:val="24"/>
          <w:szCs w:val="24"/>
        </w:rPr>
        <w:t>palice</w:t>
      </w:r>
    </w:p>
    <w:sectPr w:rsidR="00B045A5" w:rsidRPr="005111BF" w:rsidSect="008B372D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E40"/>
    <w:multiLevelType w:val="hybridMultilevel"/>
    <w:tmpl w:val="2C52CFC0"/>
    <w:lvl w:ilvl="0" w:tplc="0424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40210380"/>
    <w:multiLevelType w:val="hybridMultilevel"/>
    <w:tmpl w:val="E354B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1C9"/>
    <w:multiLevelType w:val="hybridMultilevel"/>
    <w:tmpl w:val="45AC5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3653"/>
    <w:multiLevelType w:val="hybridMultilevel"/>
    <w:tmpl w:val="81286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E58D0"/>
    <w:multiLevelType w:val="hybridMultilevel"/>
    <w:tmpl w:val="D012E53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154F14"/>
    <w:multiLevelType w:val="hybridMultilevel"/>
    <w:tmpl w:val="0BDEA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EE1"/>
    <w:rsid w:val="0029550A"/>
    <w:rsid w:val="00474743"/>
    <w:rsid w:val="00492EE1"/>
    <w:rsid w:val="005111BF"/>
    <w:rsid w:val="00543B5C"/>
    <w:rsid w:val="00547C37"/>
    <w:rsid w:val="005865A7"/>
    <w:rsid w:val="005C3F23"/>
    <w:rsid w:val="005F21FA"/>
    <w:rsid w:val="00681AD7"/>
    <w:rsid w:val="006853B2"/>
    <w:rsid w:val="008B372D"/>
    <w:rsid w:val="008F1209"/>
    <w:rsid w:val="009E5A83"/>
    <w:rsid w:val="00A01237"/>
    <w:rsid w:val="00B045A5"/>
    <w:rsid w:val="00B17465"/>
    <w:rsid w:val="00B37AF6"/>
    <w:rsid w:val="00BF6A82"/>
    <w:rsid w:val="00C134AB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