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1E" w:rsidRDefault="007B3283">
      <w:pPr>
        <w:tabs>
          <w:tab w:val="left" w:pos="284"/>
        </w:tabs>
        <w:ind w:right="4536"/>
        <w:rPr>
          <w:sz w:val="10"/>
          <w:szCs w:val="10"/>
        </w:rPr>
      </w:pPr>
      <w:bookmarkStart w:id="0" w:name="_GoBack"/>
      <w:bookmarkEnd w:id="0"/>
      <w:r>
        <w:rPr>
          <w:color w:val="FF0000"/>
          <w:sz w:val="10"/>
          <w:szCs w:val="10"/>
        </w:rPr>
        <w:t>Bizanc:</w:t>
      </w:r>
      <w:r>
        <w:rPr>
          <w:color w:val="0000FF"/>
          <w:sz w:val="10"/>
          <w:szCs w:val="10"/>
        </w:rPr>
        <w:t>Bizanc v času Justinijana(527-565):</w:t>
      </w:r>
      <w:r>
        <w:rPr>
          <w:sz w:val="10"/>
          <w:szCs w:val="10"/>
          <w:u w:val="single"/>
        </w:rPr>
        <w:t>Kodifikacija rim. prava:</w:t>
      </w:r>
      <w:r>
        <w:rPr>
          <w:sz w:val="10"/>
          <w:szCs w:val="10"/>
        </w:rPr>
        <w:t>J. dal urediti vse veljavno rim. pravo.529 se objavi J. kodeks(cesarske odredbe od Hadrijana do J.).Spisi rim. pravnikov(2,3stol),učbenik rim. prava,Zbirka J. odredb oz.zakonov.</w:t>
      </w:r>
      <w:r>
        <w:rPr>
          <w:sz w:val="10"/>
          <w:szCs w:val="10"/>
          <w:u w:val="single"/>
        </w:rPr>
        <w:t>Značilnosti J. vladavine:</w:t>
      </w:r>
      <w:r>
        <w:rPr>
          <w:sz w:val="10"/>
          <w:szCs w:val="10"/>
        </w:rPr>
        <w:t>najvišjo oblast na pravnem, zakonodajnem,sodnem,vojaškem in zunanjepolitičnem področju.Senat nima oblasti,J.vlada despotsko.Močno oporo ima v vojski,cerkvi,uradništvu. Hoče si podrediti cerkev-</w:t>
      </w:r>
      <w:r>
        <w:rPr>
          <w:b/>
          <w:sz w:val="10"/>
          <w:szCs w:val="10"/>
        </w:rPr>
        <w:t>cezaropapizem</w:t>
      </w:r>
      <w:r>
        <w:rPr>
          <w:sz w:val="10"/>
          <w:szCs w:val="10"/>
        </w:rPr>
        <w:t>. Cerkev in in posvetna oblast se dopolnjujeta ter si nasprotujeta pri vladanju.J.oblast verjetno nebi bila tako uspešna brez vseh sodelavcev ter žene Teodore.</w:t>
      </w:r>
      <w:r>
        <w:rPr>
          <w:sz w:val="10"/>
          <w:szCs w:val="10"/>
          <w:u w:val="single"/>
        </w:rPr>
        <w:t>Poskus obnove celotne rim.države:</w:t>
      </w:r>
      <w:r>
        <w:rPr>
          <w:sz w:val="10"/>
          <w:szCs w:val="10"/>
        </w:rPr>
        <w:t xml:space="preserve"> delno mu je to uspelo,vojaški pohodi so kratkoročno uspešni.Uničena so mnoga mesta,prebivalstvo razredčeno,državna blagajna izpraznjena(davki,vojne),upori znotraj države,verska nasprotja.Po j.smrti rim napadejo:langobardi,perzijci,avari,slovani,vizigoti.Na vse to se bizanc prilagaja z reformami.</w:t>
      </w:r>
      <w:r>
        <w:rPr>
          <w:color w:val="0000FF"/>
          <w:sz w:val="10"/>
          <w:szCs w:val="10"/>
        </w:rPr>
        <w:t>Heraklejevo preurejanje države</w:t>
      </w:r>
      <w:r>
        <w:rPr>
          <w:color w:val="0000FF"/>
          <w:sz w:val="10"/>
          <w:szCs w:val="10"/>
          <w:lang w:val="sl-SI"/>
        </w:rPr>
        <w:t>:(</w:t>
      </w:r>
      <w:r>
        <w:rPr>
          <w:color w:val="0000FF"/>
          <w:sz w:val="10"/>
          <w:szCs w:val="10"/>
        </w:rPr>
        <w:t>610-641)</w:t>
      </w:r>
      <w:r>
        <w:rPr>
          <w:sz w:val="10"/>
          <w:szCs w:val="10"/>
        </w:rPr>
        <w:t>reorganizira vojsko-tematska ureditev (vojaško-upravna ozemlja-teme) tu so kmetje kot vojaki ali stratioti s svojo zemljo-dedno.Oblast v temi ima strateg.Ta ureditev zaustavi razvoj fevdalizacije. Okrepi se obramba,finance.Nazaj pridobijo nekaj ozemelj ko se na JV pojavijo arabci,ki skrčijo bazanc na Malo azijo in nekaj delov v italiji.</w:t>
      </w:r>
      <w:r>
        <w:rPr>
          <w:color w:val="0000FF"/>
          <w:sz w:val="10"/>
          <w:szCs w:val="10"/>
        </w:rPr>
        <w:t>Bizantinska kultura:</w:t>
      </w:r>
      <w:r>
        <w:rPr>
          <w:sz w:val="10"/>
          <w:szCs w:val="10"/>
        </w:rPr>
        <w:t>Dejavniki:gr.jezik,rim.državna ureditev,krščanstvo.</w:t>
      </w:r>
      <w:r>
        <w:rPr>
          <w:sz w:val="10"/>
          <w:szCs w:val="10"/>
          <w:u w:val="single"/>
        </w:rPr>
        <w:t xml:space="preserve">Helenizacija: </w:t>
      </w:r>
      <w:r>
        <w:rPr>
          <w:sz w:val="10"/>
          <w:szCs w:val="10"/>
        </w:rPr>
        <w:t>latinski jezik izginja,besede se prevedejo v gr.Bizanc postaja orientalsko,grška monarhija.J. odredbe so pisane v gr. jeziku.Za napredovanje v družbi je potrebno znati gr. jezik.</w:t>
      </w:r>
      <w:r>
        <w:rPr>
          <w:sz w:val="10"/>
          <w:szCs w:val="10"/>
          <w:u w:val="single"/>
        </w:rPr>
        <w:t>Šolstvo:</w:t>
      </w:r>
      <w:r>
        <w:rPr>
          <w:sz w:val="10"/>
          <w:szCs w:val="10"/>
        </w:rPr>
        <w:t xml:space="preserve"> se razvija,veliko šol,knjižnic,šolajo se tudi dekleta.425-univerza(poučujejo filoz.,pravo, govorništvo, slovnico)na šolah se vere ne poučuje.</w:t>
      </w:r>
      <w:r>
        <w:rPr>
          <w:sz w:val="10"/>
          <w:szCs w:val="10"/>
          <w:u w:val="single"/>
        </w:rPr>
        <w:t>Literatura in LU:</w:t>
      </w:r>
      <w:r>
        <w:rPr>
          <w:sz w:val="10"/>
          <w:szCs w:val="10"/>
        </w:rPr>
        <w:t>teme:religiozne,izmišljeni življenjepisi svetnikov so uporabni za preučevanje vsakdanjega življenja.V zgled so jim gr.pisci. Dela teh so namenjena redkim iz višjega sloja.Lu doseže vrhunec v arhitekturi.V slikarstvu-verske podobe, ikone,mozaiki,freske.</w:t>
      </w:r>
    </w:p>
    <w:sectPr w:rsidR="00571C1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283"/>
    <w:rsid w:val="00571C1E"/>
    <w:rsid w:val="007B3283"/>
    <w:rsid w:val="009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