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BD2" w:rsidRDefault="000818D5">
      <w:pPr>
        <w:ind w:right="6088"/>
        <w:rPr>
          <w:rFonts w:ascii="Arial" w:hAnsi="Arial"/>
          <w:b w:val="0"/>
          <w:sz w:val="8"/>
        </w:rPr>
      </w:pPr>
      <w:bookmarkStart w:id="0" w:name="_GoBack"/>
      <w:bookmarkEnd w:id="0"/>
      <w:r>
        <w:rPr>
          <w:rFonts w:ascii="Arial" w:hAnsi="Arial"/>
          <w:sz w:val="8"/>
        </w:rPr>
        <w:t>VOS</w:t>
      </w:r>
      <w:r>
        <w:rPr>
          <w:rFonts w:ascii="Arial" w:hAnsi="Arial"/>
          <w:b w:val="0"/>
          <w:sz w:val="8"/>
        </w:rPr>
        <w:t xml:space="preserve"> – varnostna obvescevalna sluzba OF, proti sodelovanju z okupatorjem – likvidatroska sluzba</w:t>
      </w:r>
      <w:r>
        <w:rPr>
          <w:rFonts w:ascii="Arial" w:hAnsi="Arial"/>
          <w:sz w:val="8"/>
        </w:rPr>
        <w:t xml:space="preserve">; SLO. ZAVEZA </w:t>
      </w:r>
      <w:r>
        <w:rPr>
          <w:rFonts w:ascii="Arial" w:hAnsi="Arial"/>
          <w:b w:val="0"/>
          <w:sz w:val="8"/>
        </w:rPr>
        <w:t xml:space="preserve">– naveže stike z ITA., ustanavljanje vaških straž+2 legiji smrti; </w:t>
      </w:r>
      <w:r>
        <w:rPr>
          <w:rFonts w:ascii="Arial" w:hAnsi="Arial"/>
          <w:sz w:val="8"/>
        </w:rPr>
        <w:t>VAŠKA STR. (MVAC</w:t>
      </w:r>
      <w:r>
        <w:rPr>
          <w:rFonts w:ascii="Arial" w:hAnsi="Arial"/>
          <w:b w:val="0"/>
          <w:sz w:val="8"/>
        </w:rPr>
        <w:t xml:space="preserve">) – organizirajo vaščani -&gt; uradno prostovoljna proti komunistična policija(MVAC), </w:t>
      </w:r>
      <w:r>
        <w:rPr>
          <w:rFonts w:ascii="Arial" w:hAnsi="Arial"/>
          <w:sz w:val="8"/>
        </w:rPr>
        <w:t>Karel NOVAK</w:t>
      </w:r>
      <w:r>
        <w:rPr>
          <w:rFonts w:ascii="Arial" w:hAnsi="Arial"/>
          <w:b w:val="0"/>
          <w:sz w:val="8"/>
        </w:rPr>
        <w:t xml:space="preserve"> – pobudnik plave garde(5 odredov); </w:t>
      </w:r>
      <w:r>
        <w:rPr>
          <w:rFonts w:ascii="Arial" w:hAnsi="Arial"/>
          <w:sz w:val="8"/>
        </w:rPr>
        <w:t>Dražan MIHAJLOVIČ</w:t>
      </w:r>
      <w:r>
        <w:rPr>
          <w:rFonts w:ascii="Arial" w:hAnsi="Arial"/>
          <w:b w:val="0"/>
          <w:sz w:val="8"/>
        </w:rPr>
        <w:t xml:space="preserve"> – polkovnik J. vojske(četnikov); naj bi org. odbor proti NEM (partizani + četniki = Tito + Dražan) – skupni nastop; </w:t>
      </w:r>
      <w:r>
        <w:rPr>
          <w:rFonts w:ascii="Arial" w:hAnsi="Arial"/>
          <w:sz w:val="8"/>
        </w:rPr>
        <w:t>Moša PIJADE</w:t>
      </w:r>
      <w:r>
        <w:rPr>
          <w:rFonts w:ascii="Arial" w:hAnsi="Arial"/>
          <w:b w:val="0"/>
          <w:sz w:val="8"/>
        </w:rPr>
        <w:t xml:space="preserve"> – fočanski predpisi (v Foči 42); </w:t>
      </w:r>
      <w:r>
        <w:rPr>
          <w:rFonts w:ascii="Arial" w:hAnsi="Arial"/>
          <w:sz w:val="8"/>
        </w:rPr>
        <w:t>HLADNAvojna</w:t>
      </w:r>
      <w:r>
        <w:rPr>
          <w:rFonts w:ascii="Arial" w:hAnsi="Arial"/>
          <w:b w:val="0"/>
          <w:sz w:val="8"/>
        </w:rPr>
        <w:t xml:space="preserve"> – posledica 1. vojne, stanje ne vojne ne miru, načelna konfortacija iz ideološko, politično, vojaško &amp; gosp. različnih blokov; </w:t>
      </w:r>
      <w:r>
        <w:rPr>
          <w:rFonts w:ascii="Arial" w:hAnsi="Arial"/>
          <w:sz w:val="8"/>
        </w:rPr>
        <w:t>železna zavesa</w:t>
      </w:r>
      <w:r>
        <w:rPr>
          <w:rFonts w:ascii="Arial" w:hAnsi="Arial"/>
          <w:b w:val="0"/>
          <w:sz w:val="8"/>
        </w:rPr>
        <w:t xml:space="preserve"> – W. Churchil govor: med odrom in avditorijem v primeru ognja </w:t>
      </w:r>
      <w:r>
        <w:rPr>
          <w:rFonts w:ascii="Arial" w:hAnsi="Arial"/>
          <w:sz w:val="8"/>
        </w:rPr>
        <w:t>USTAŠI</w:t>
      </w:r>
      <w:r>
        <w:rPr>
          <w:rFonts w:ascii="Arial" w:hAnsi="Arial"/>
          <w:b w:val="0"/>
          <w:sz w:val="8"/>
        </w:rPr>
        <w:t xml:space="preserve"> – vodja Ante Pavelič(NDH), šovinistično obnašanje(nasilni do nehrvatov), množični pokol(preganjajo Srbe), po propadu emigrirajo v ZDA, AUS </w:t>
      </w:r>
      <w:r>
        <w:rPr>
          <w:rFonts w:ascii="Arial" w:hAnsi="Arial"/>
          <w:sz w:val="8"/>
        </w:rPr>
        <w:t>ČETNIKI</w:t>
      </w:r>
      <w:r>
        <w:rPr>
          <w:rFonts w:ascii="Arial" w:hAnsi="Arial"/>
          <w:b w:val="0"/>
          <w:sz w:val="8"/>
        </w:rPr>
        <w:t xml:space="preserve"> – Srb. nacional. org. vodja Dražan Mihajlovič, vojska kralja, dogovarjajo se z NEM (uničuje partizane), preženejo jih iz SRB </w:t>
      </w:r>
      <w:r>
        <w:rPr>
          <w:rFonts w:ascii="Arial" w:hAnsi="Arial"/>
          <w:sz w:val="8"/>
        </w:rPr>
        <w:t>NKOS</w:t>
      </w:r>
      <w:r>
        <w:rPr>
          <w:rFonts w:ascii="Arial" w:hAnsi="Arial"/>
          <w:b w:val="0"/>
          <w:sz w:val="8"/>
        </w:rPr>
        <w:t xml:space="preserve"> – (iz SNOS) – prva začasna vlada (5.5.45 Ajdovščina), predsednik Boris Kidrič, </w:t>
      </w:r>
      <w:r>
        <w:rPr>
          <w:rFonts w:ascii="Arial" w:hAnsi="Arial"/>
          <w:sz w:val="8"/>
        </w:rPr>
        <w:t>Užiška rep.</w:t>
      </w:r>
      <w:r>
        <w:rPr>
          <w:rFonts w:ascii="Arial" w:hAnsi="Arial"/>
          <w:b w:val="0"/>
          <w:sz w:val="8"/>
        </w:rPr>
        <w:t xml:space="preserve"> – komunisti hočejo revol., zamenja stare oblasti z novo 41, osamsvojena Užiš. rep. </w:t>
      </w:r>
      <w:r>
        <w:rPr>
          <w:rFonts w:ascii="Arial" w:hAnsi="Arial"/>
          <w:sz w:val="8"/>
        </w:rPr>
        <w:t>NKOJ</w:t>
      </w:r>
      <w:r>
        <w:rPr>
          <w:rFonts w:ascii="Arial" w:hAnsi="Arial"/>
          <w:b w:val="0"/>
          <w:sz w:val="8"/>
        </w:rPr>
        <w:t xml:space="preserve"> – narodni komite osvoboditve J; </w:t>
      </w:r>
      <w:r>
        <w:rPr>
          <w:rFonts w:ascii="Arial" w:hAnsi="Arial"/>
          <w:sz w:val="8"/>
        </w:rPr>
        <w:t>Stolice pri Krupnju</w:t>
      </w:r>
      <w:r>
        <w:rPr>
          <w:rFonts w:ascii="Arial" w:hAnsi="Arial"/>
          <w:b w:val="0"/>
          <w:sz w:val="8"/>
        </w:rPr>
        <w:t xml:space="preserve"> – posvet za partizanski prevzem oblasti 26-27.9.41 – vodi Tito -&gt; zatsopa </w:t>
      </w:r>
      <w:r>
        <w:rPr>
          <w:rFonts w:ascii="Arial" w:hAnsi="Arial"/>
          <w:sz w:val="8"/>
        </w:rPr>
        <w:t>Leon Rupnik</w:t>
      </w:r>
      <w:r>
        <w:rPr>
          <w:rFonts w:ascii="Arial" w:hAnsi="Arial"/>
          <w:b w:val="0"/>
          <w:sz w:val="8"/>
        </w:rPr>
        <w:t xml:space="preserve"> – vodja domobrancev, general J. vojske, župan LJ, šef nemške pokrajinske uprave Lj. pokrajine v času okupacije (gverilska taktika) </w:t>
      </w:r>
      <w:r>
        <w:rPr>
          <w:rFonts w:ascii="Arial" w:hAnsi="Arial"/>
          <w:sz w:val="8"/>
        </w:rPr>
        <w:t>ZAVNOH</w:t>
      </w:r>
      <w:r>
        <w:rPr>
          <w:rFonts w:ascii="Arial" w:hAnsi="Arial"/>
          <w:b w:val="0"/>
          <w:sz w:val="8"/>
        </w:rPr>
        <w:t xml:space="preserve"> – zemljsko antifašistično viječe narodno osloboditve (CRO, BIH) </w:t>
      </w:r>
      <w:r>
        <w:rPr>
          <w:rFonts w:ascii="Arial" w:hAnsi="Arial"/>
          <w:sz w:val="8"/>
        </w:rPr>
        <w:t>Ljubljanska pokrajina</w:t>
      </w:r>
      <w:r>
        <w:rPr>
          <w:rFonts w:ascii="Arial" w:hAnsi="Arial"/>
          <w:b w:val="0"/>
          <w:sz w:val="8"/>
        </w:rPr>
        <w:t xml:space="preserve"> – ITA. okupirajo: Dolenjska, Notranjska, Lj. kotlina </w:t>
      </w:r>
      <w:r>
        <w:rPr>
          <w:rFonts w:ascii="Arial" w:hAnsi="Arial"/>
          <w:sz w:val="8"/>
        </w:rPr>
        <w:t>kompromitirati</w:t>
      </w:r>
      <w:r>
        <w:rPr>
          <w:rFonts w:ascii="Arial" w:hAnsi="Arial"/>
          <w:b w:val="0"/>
          <w:sz w:val="8"/>
        </w:rPr>
        <w:t xml:space="preserve"> – povezovati se z okupatorjem </w:t>
      </w:r>
      <w:r>
        <w:rPr>
          <w:rFonts w:ascii="Arial" w:hAnsi="Arial"/>
          <w:sz w:val="8"/>
        </w:rPr>
        <w:t>STO</w:t>
      </w:r>
      <w:r>
        <w:rPr>
          <w:rFonts w:ascii="Arial" w:hAnsi="Arial"/>
          <w:b w:val="0"/>
          <w:sz w:val="8"/>
        </w:rPr>
        <w:t xml:space="preserve"> – ustanovitev Tampomske države – svobodno Tržaško ozemlje, 2 coni: A – VB/ZDA, B – J. vojska </w:t>
      </w:r>
      <w:r>
        <w:rPr>
          <w:rFonts w:ascii="Arial" w:hAnsi="Arial"/>
          <w:sz w:val="8"/>
        </w:rPr>
        <w:t>Dolomitska izjava</w:t>
      </w:r>
      <w:r>
        <w:rPr>
          <w:rFonts w:ascii="Arial" w:hAnsi="Arial"/>
          <w:b w:val="0"/>
          <w:sz w:val="8"/>
        </w:rPr>
        <w:t xml:space="preserve"> – 1.3.43 doseže KPJ od ostalih skupin, da podpišejo, da pristajajo na enotno vodstvo KPJ -&gt; enopartijski sistem </w:t>
      </w:r>
      <w:r>
        <w:rPr>
          <w:rFonts w:ascii="Arial" w:hAnsi="Arial"/>
          <w:sz w:val="8"/>
        </w:rPr>
        <w:t>kolaboracija</w:t>
      </w:r>
      <w:r>
        <w:rPr>
          <w:rFonts w:ascii="Arial" w:hAnsi="Arial"/>
          <w:b w:val="0"/>
          <w:sz w:val="8"/>
        </w:rPr>
        <w:t xml:space="preserve"> – prostovoljno aktivno sodelovanje z sovražnimi okupacijskimi oblastmi (upravna, vojaška, politična ideološka, kulturna) </w:t>
      </w:r>
      <w:r>
        <w:rPr>
          <w:rFonts w:ascii="Arial" w:hAnsi="Arial"/>
          <w:sz w:val="8"/>
        </w:rPr>
        <w:t>Roška ofenziva</w:t>
      </w:r>
      <w:r>
        <w:rPr>
          <w:rFonts w:ascii="Arial" w:hAnsi="Arial"/>
          <w:b w:val="0"/>
          <w:sz w:val="8"/>
        </w:rPr>
        <w:t xml:space="preserve"> – 42, org. ITA – osvajajo po ozemljih – sektorjih</w:t>
      </w:r>
    </w:p>
    <w:p w:rsidR="00D24BD2" w:rsidRDefault="000818D5">
      <w:pPr>
        <w:ind w:right="6088"/>
        <w:rPr>
          <w:rFonts w:ascii="Arial" w:hAnsi="Arial"/>
          <w:b w:val="0"/>
          <w:sz w:val="8"/>
        </w:rPr>
      </w:pPr>
      <w:r>
        <w:rPr>
          <w:rFonts w:ascii="Arial" w:hAnsi="Arial"/>
          <w:b w:val="0"/>
          <w:sz w:val="8"/>
        </w:rPr>
        <w:t xml:space="preserve"> </w:t>
      </w:r>
      <w:r>
        <w:rPr>
          <w:rFonts w:ascii="Arial" w:hAnsi="Arial"/>
          <w:sz w:val="8"/>
        </w:rPr>
        <w:t xml:space="preserve">bela garda: </w:t>
      </w:r>
      <w:r>
        <w:rPr>
          <w:rFonts w:ascii="Arial" w:hAnsi="Arial"/>
          <w:b w:val="0"/>
          <w:sz w:val="8"/>
        </w:rPr>
        <w:t xml:space="preserve">LJ postojanke, politično vodstvo: SLO ZAVEZA, materialno oskrbuje ITA, kom. prepovedan, slo narod bo izginil, ker si kom. internacionalisti; </w:t>
      </w:r>
      <w:r>
        <w:rPr>
          <w:rFonts w:ascii="Arial" w:hAnsi="Arial"/>
          <w:sz w:val="8"/>
        </w:rPr>
        <w:t>plava garda</w:t>
      </w:r>
      <w:r>
        <w:rPr>
          <w:rFonts w:ascii="Arial" w:hAnsi="Arial"/>
          <w:b w:val="0"/>
          <w:sz w:val="8"/>
        </w:rPr>
        <w:t xml:space="preserve"> – četniki v SLO, pobudnik major Karel Novak</w:t>
      </w:r>
    </w:p>
    <w:p w:rsidR="00D24BD2" w:rsidRDefault="000818D5">
      <w:pPr>
        <w:ind w:right="6088"/>
        <w:rPr>
          <w:rFonts w:ascii="Arial" w:hAnsi="Arial"/>
          <w:b w:val="0"/>
          <w:sz w:val="8"/>
        </w:rPr>
      </w:pPr>
      <w:r>
        <w:rPr>
          <w:rFonts w:ascii="Arial" w:hAnsi="Arial"/>
          <w:b w:val="0"/>
          <w:sz w:val="8"/>
        </w:rPr>
        <w:t xml:space="preserve">sestanka: Velika trojica vTeheranu: Tito priznan za vodjo odp. gibanaj, tito &amp; partizani del zavezniške vojske podpora + pomoč;;;; Velika trojica na Jalti: odprava dvovladja; </w:t>
      </w:r>
    </w:p>
    <w:p w:rsidR="00D24BD2" w:rsidRDefault="000818D5">
      <w:pPr>
        <w:ind w:right="6088"/>
        <w:rPr>
          <w:rFonts w:ascii="Arial" w:hAnsi="Arial"/>
          <w:b w:val="0"/>
          <w:sz w:val="8"/>
        </w:rPr>
      </w:pPr>
      <w:r>
        <w:rPr>
          <w:rFonts w:ascii="Arial" w:hAnsi="Arial"/>
          <w:sz w:val="8"/>
        </w:rPr>
        <w:t>26.-27. 11. 42</w:t>
      </w:r>
      <w:r>
        <w:rPr>
          <w:rFonts w:ascii="Arial" w:hAnsi="Arial"/>
          <w:b w:val="0"/>
          <w:sz w:val="8"/>
        </w:rPr>
        <w:t xml:space="preserve"> se začne 1. zasedanje AVNOJA </w:t>
      </w:r>
      <w:r>
        <w:rPr>
          <w:rFonts w:ascii="Arial" w:hAnsi="Arial"/>
          <w:sz w:val="8"/>
        </w:rPr>
        <w:t xml:space="preserve">15.5.45 </w:t>
      </w:r>
      <w:r>
        <w:rPr>
          <w:rFonts w:ascii="Arial" w:hAnsi="Arial"/>
          <w:b w:val="0"/>
          <w:sz w:val="8"/>
        </w:rPr>
        <w:t xml:space="preserve">konec vojne v SLO, </w:t>
      </w:r>
      <w:r>
        <w:rPr>
          <w:rFonts w:ascii="Arial" w:hAnsi="Arial"/>
          <w:sz w:val="8"/>
        </w:rPr>
        <w:t xml:space="preserve">29.11.43 </w:t>
      </w:r>
      <w:r>
        <w:rPr>
          <w:rFonts w:ascii="Arial" w:hAnsi="Arial"/>
          <w:b w:val="0"/>
          <w:sz w:val="8"/>
        </w:rPr>
        <w:t xml:space="preserve">ustanovljen DFJ na 2. zasedanju AVNOJa </w:t>
      </w:r>
      <w:r>
        <w:rPr>
          <w:rFonts w:ascii="Arial" w:hAnsi="Arial"/>
          <w:sz w:val="8"/>
        </w:rPr>
        <w:t xml:space="preserve">7.3.45 </w:t>
      </w:r>
      <w:r>
        <w:rPr>
          <w:rFonts w:ascii="Arial" w:hAnsi="Arial"/>
          <w:b w:val="0"/>
          <w:sz w:val="8"/>
        </w:rPr>
        <w:t xml:space="preserve">sestavljena enotna vlada DFJ, ki jo priznajo velesile v Beogradu </w:t>
      </w:r>
      <w:r>
        <w:rPr>
          <w:rFonts w:ascii="Arial" w:hAnsi="Arial"/>
          <w:sz w:val="8"/>
        </w:rPr>
        <w:t>5.5.45</w:t>
      </w:r>
      <w:r>
        <w:rPr>
          <w:rFonts w:ascii="Arial" w:hAnsi="Arial"/>
          <w:b w:val="0"/>
          <w:sz w:val="8"/>
        </w:rPr>
        <w:t xml:space="preserve"> ustanovljena SLO vlada v Ajdovščini </w:t>
      </w:r>
      <w:r>
        <w:rPr>
          <w:rFonts w:ascii="Arial" w:hAnsi="Arial"/>
          <w:sz w:val="8"/>
        </w:rPr>
        <w:t xml:space="preserve">23.12.90 </w:t>
      </w:r>
      <w:r>
        <w:rPr>
          <w:rFonts w:ascii="Arial" w:hAnsi="Arial"/>
          <w:b w:val="0"/>
          <w:sz w:val="8"/>
        </w:rPr>
        <w:t xml:space="preserve">potekal plebiscit za samostojno in neodvisno SLO </w:t>
      </w:r>
      <w:r>
        <w:rPr>
          <w:rFonts w:ascii="Arial" w:hAnsi="Arial"/>
          <w:sz w:val="8"/>
        </w:rPr>
        <w:t xml:space="preserve">25. 6. 91 </w:t>
      </w:r>
      <w:r>
        <w:rPr>
          <w:rFonts w:ascii="Arial" w:hAnsi="Arial"/>
          <w:b w:val="0"/>
          <w:sz w:val="8"/>
        </w:rPr>
        <w:t>se SLO razglasi za samostojno in neodvisno državo</w:t>
      </w:r>
    </w:p>
    <w:sectPr w:rsidR="00D24BD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8D5"/>
    <w:rsid w:val="000818D5"/>
    <w:rsid w:val="00D24BD2"/>
    <w:rsid w:val="00F5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