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D4" w:rsidRDefault="00B95E0F">
      <w:pPr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  <w:shd w:val="clear" w:color="auto" w:fill="FFFF99"/>
        </w:rPr>
        <w:t>IMPERIALIZEM:</w:t>
      </w:r>
      <w:r>
        <w:rPr>
          <w:sz w:val="16"/>
          <w:szCs w:val="16"/>
        </w:rPr>
        <w:t xml:space="preserve"> ena od faz kolonizma; večina sveta je razdeljena med svetovne velesile v obliki kolonij + interesnih območij. Velesile med seboj tekmujejo. </w:t>
      </w:r>
    </w:p>
    <w:p w:rsidR="00F369D4" w:rsidRDefault="00B95E0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GOSPODARSKI DEJAVNIK:</w:t>
      </w:r>
      <w:r>
        <w:rPr>
          <w:sz w:val="16"/>
          <w:szCs w:val="16"/>
        </w:rPr>
        <w:t xml:space="preserve"> boj za surovine, oceni delovno silo, tržišče + pomorske poti</w:t>
      </w:r>
    </w:p>
    <w:p w:rsidR="00F369D4" w:rsidRDefault="00B95E0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STRATEŠKO POLITIČNI RAZLOGI:</w:t>
      </w:r>
      <w:r>
        <w:rPr>
          <w:sz w:val="16"/>
          <w:szCs w:val="16"/>
        </w:rPr>
        <w:t xml:space="preserve"> težnja po prevladi v svetu; </w:t>
      </w:r>
    </w:p>
    <w:p w:rsidR="00F369D4" w:rsidRDefault="00B95E0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BOJI:</w:t>
      </w:r>
      <w:r>
        <w:rPr>
          <w:sz w:val="16"/>
          <w:szCs w:val="16"/>
        </w:rPr>
        <w:t xml:space="preserve"> z bojem sproščajo svoje notranje napetosti + </w:t>
      </w:r>
      <w:r>
        <w:rPr>
          <w:sz w:val="16"/>
          <w:szCs w:val="16"/>
          <w:u w:val="single"/>
        </w:rPr>
        <w:t>GLAVNI VZROK</w:t>
      </w:r>
      <w:r>
        <w:rPr>
          <w:sz w:val="16"/>
          <w:szCs w:val="16"/>
        </w:rPr>
        <w:t xml:space="preserve"> za 1WW; opravičujejo jih s teorijami o kulturnem poslanstvu bele rase &gt; naj bi pomagali manj vrednim rasam &gt;&gt; </w:t>
      </w:r>
      <w:r>
        <w:rPr>
          <w:sz w:val="16"/>
          <w:szCs w:val="16"/>
          <w:u w:val="single"/>
        </w:rPr>
        <w:t>EVROPOCENTRIZEM</w:t>
      </w:r>
      <w:r>
        <w:rPr>
          <w:sz w:val="16"/>
          <w:szCs w:val="16"/>
        </w:rPr>
        <w:t xml:space="preserve"> (Evropa = center sveta).</w:t>
      </w:r>
    </w:p>
    <w:p w:rsidR="00F369D4" w:rsidRDefault="00B95E0F">
      <w:pPr>
        <w:rPr>
          <w:sz w:val="16"/>
          <w:szCs w:val="16"/>
        </w:rPr>
      </w:pPr>
      <w:r>
        <w:rPr>
          <w:sz w:val="16"/>
          <w:szCs w:val="16"/>
        </w:rPr>
        <w:t xml:space="preserve">1. KOLONIALNA RAZDELITEV: </w:t>
      </w:r>
      <w:r>
        <w:rPr>
          <w:b/>
          <w:bCs/>
          <w:sz w:val="16"/>
          <w:szCs w:val="16"/>
          <w:shd w:val="clear" w:color="auto" w:fill="99CCFF"/>
        </w:rPr>
        <w:t>AFRIKA</w:t>
      </w:r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najbolj razdeljena (samostojni Liberija (osvobojeni sužnji iz Amerike, glavno mesto MONROVIJA) + Etiopija) </w:t>
      </w:r>
      <w:r>
        <w:rPr>
          <w:b/>
          <w:bCs/>
          <w:sz w:val="16"/>
          <w:szCs w:val="16"/>
          <w:shd w:val="clear" w:color="auto" w:fill="99CCFF"/>
        </w:rPr>
        <w:t>J AMERIKA:</w:t>
      </w:r>
      <w:r>
        <w:rPr>
          <w:sz w:val="16"/>
          <w:szCs w:val="16"/>
        </w:rPr>
        <w:t xml:space="preserve"> formalno neodv. + pod gosp. vplivom ZDA &gt;&gt; DOLARSKI IMPERIALIZEM </w:t>
      </w:r>
      <w:r>
        <w:rPr>
          <w:b/>
          <w:bCs/>
          <w:sz w:val="16"/>
          <w:szCs w:val="16"/>
          <w:shd w:val="clear" w:color="auto" w:fill="99CCFF"/>
        </w:rPr>
        <w:t>VELIKA BRITANIJA:</w:t>
      </w:r>
      <w:r>
        <w:rPr>
          <w:sz w:val="16"/>
          <w:szCs w:val="16"/>
        </w:rPr>
        <w:t xml:space="preserve"> največji imperij </w:t>
      </w:r>
      <w:r>
        <w:rPr>
          <w:b/>
          <w:bCs/>
          <w:sz w:val="16"/>
          <w:szCs w:val="16"/>
          <w:shd w:val="clear" w:color="auto" w:fill="99CCFF"/>
        </w:rPr>
        <w:t>KANADA, AVSTRALIJA, J AFRIŠKA UNIJA, NOVA ZELANDIJA:</w:t>
      </w:r>
      <w:r>
        <w:rPr>
          <w:sz w:val="16"/>
          <w:szCs w:val="16"/>
        </w:rPr>
        <w:t xml:space="preserve"> poseben status </w:t>
      </w:r>
      <w:r>
        <w:rPr>
          <w:b/>
          <w:bCs/>
          <w:sz w:val="16"/>
          <w:szCs w:val="16"/>
          <w:u w:val="single"/>
        </w:rPr>
        <w:t>DOMINIONOV:</w:t>
      </w:r>
      <w:r>
        <w:rPr>
          <w:sz w:val="16"/>
          <w:szCs w:val="16"/>
        </w:rPr>
        <w:t xml:space="preserve"> enota, z visoko stopnjo samouprave (lastna vlada, parlament, vojska, zakoni, ki jih veže vladar) , naseljene z belci </w:t>
      </w:r>
      <w:r>
        <w:rPr>
          <w:b/>
          <w:bCs/>
          <w:sz w:val="16"/>
          <w:szCs w:val="16"/>
          <w:shd w:val="clear" w:color="auto" w:fill="99CCFF"/>
        </w:rPr>
        <w:t>INDIJA:</w:t>
      </w:r>
      <w:r>
        <w:rPr>
          <w:sz w:val="16"/>
          <w:szCs w:val="16"/>
        </w:rPr>
        <w:t xml:space="preserve"> prinaša največ keša </w:t>
      </w:r>
      <w:r>
        <w:rPr>
          <w:b/>
          <w:bCs/>
          <w:sz w:val="16"/>
          <w:szCs w:val="16"/>
          <w:shd w:val="clear" w:color="auto" w:fill="99CCFF"/>
        </w:rPr>
        <w:t>RUSIJA:</w:t>
      </w:r>
      <w:r>
        <w:rPr>
          <w:sz w:val="16"/>
          <w:szCs w:val="16"/>
        </w:rPr>
        <w:t xml:space="preserve"> ozemlje, kopenska povezava: Finska, Poljska, Ukrajina, Belorusija, Estonija, Litva, Latvija, območje ob Kavkazu, Aljaska </w:t>
      </w:r>
      <w:r>
        <w:rPr>
          <w:b/>
          <w:bCs/>
          <w:sz w:val="16"/>
          <w:szCs w:val="16"/>
          <w:shd w:val="clear" w:color="auto" w:fill="99CCFF"/>
        </w:rPr>
        <w:t>FRANCIJA:</w:t>
      </w:r>
      <w:r>
        <w:rPr>
          <w:sz w:val="16"/>
          <w:szCs w:val="16"/>
        </w:rPr>
        <w:t xml:space="preserve"> v </w:t>
      </w:r>
      <w:r>
        <w:rPr>
          <w:sz w:val="16"/>
          <w:szCs w:val="16"/>
          <w:u w:val="single"/>
        </w:rPr>
        <w:t>AFRIKI</w:t>
      </w:r>
      <w:r>
        <w:rPr>
          <w:sz w:val="16"/>
          <w:szCs w:val="16"/>
        </w:rPr>
        <w:t xml:space="preserve">: Tunizija, Maroko, Alžirija, Madagaskar; </w:t>
      </w:r>
      <w:r>
        <w:rPr>
          <w:sz w:val="16"/>
          <w:szCs w:val="16"/>
          <w:u w:val="single"/>
        </w:rPr>
        <w:t>Z AFRIKA</w:t>
      </w:r>
      <w:r>
        <w:rPr>
          <w:sz w:val="16"/>
          <w:szCs w:val="16"/>
        </w:rPr>
        <w:t xml:space="preserve">: Senegal, Gvineja, Niger, Slonokoščena obala; </w:t>
      </w:r>
      <w:r>
        <w:rPr>
          <w:sz w:val="16"/>
          <w:szCs w:val="16"/>
          <w:u w:val="single"/>
        </w:rPr>
        <w:t>EKVATORIJALNA AFRIKA</w:t>
      </w:r>
      <w:r>
        <w:rPr>
          <w:sz w:val="16"/>
          <w:szCs w:val="16"/>
        </w:rPr>
        <w:t xml:space="preserve">: Čad, Gavon, Del Konga, Car; </w:t>
      </w:r>
      <w:r>
        <w:rPr>
          <w:sz w:val="16"/>
          <w:szCs w:val="16"/>
          <w:u w:val="single"/>
        </w:rPr>
        <w:t>GVAJANA</w:t>
      </w:r>
      <w:r>
        <w:rPr>
          <w:sz w:val="16"/>
          <w:szCs w:val="16"/>
        </w:rPr>
        <w:t xml:space="preserve">: vojaško oporišče, »SURINAM«; </w:t>
      </w:r>
      <w:r>
        <w:rPr>
          <w:sz w:val="16"/>
          <w:szCs w:val="16"/>
          <w:u w:val="single"/>
        </w:rPr>
        <w:t>AZIJA</w:t>
      </w:r>
      <w:r>
        <w:rPr>
          <w:sz w:val="16"/>
          <w:szCs w:val="16"/>
        </w:rPr>
        <w:t xml:space="preserve">: Indokina: Vietnam, Laos, Kambodža </w:t>
      </w:r>
      <w:r>
        <w:rPr>
          <w:b/>
          <w:bCs/>
          <w:sz w:val="16"/>
          <w:szCs w:val="16"/>
          <w:shd w:val="clear" w:color="auto" w:fill="99CCFF"/>
        </w:rPr>
        <w:t>NEMČIJA:</w:t>
      </w:r>
      <w:r>
        <w:rPr>
          <w:sz w:val="16"/>
          <w:szCs w:val="16"/>
        </w:rPr>
        <w:t xml:space="preserve"> pozno se združi v eno državo (1871); majo V Afriko, Namibijo, Togo + Kamenin </w:t>
      </w:r>
      <w:r>
        <w:rPr>
          <w:b/>
          <w:bCs/>
          <w:sz w:val="16"/>
          <w:szCs w:val="16"/>
          <w:shd w:val="clear" w:color="auto" w:fill="99CCFF"/>
        </w:rPr>
        <w:t>ITALIJA:</w:t>
      </w:r>
      <w:r>
        <w:rPr>
          <w:sz w:val="16"/>
          <w:szCs w:val="16"/>
        </w:rPr>
        <w:t xml:space="preserve"> del Somalije, Libija; hoče Etiopijo: unsuccessful!!!</w:t>
      </w:r>
    </w:p>
    <w:p w:rsidR="00F369D4" w:rsidRDefault="00F369D4">
      <w:pPr>
        <w:rPr>
          <w:sz w:val="16"/>
          <w:szCs w:val="16"/>
          <w:shd w:val="clear" w:color="auto" w:fill="FFFF99"/>
        </w:rPr>
      </w:pPr>
    </w:p>
    <w:p w:rsidR="00F369D4" w:rsidRDefault="00F369D4"/>
    <w:sectPr w:rsidR="00F369D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E0F"/>
    <w:rsid w:val="007E7C75"/>
    <w:rsid w:val="00B95E0F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