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8F" w:rsidRDefault="006A427E">
      <w:pPr>
        <w:rPr>
          <w:rFonts w:ascii="Arial" w:hAnsi="Arial"/>
          <w:sz w:val="12"/>
          <w:szCs w:val="12"/>
        </w:rPr>
      </w:pPr>
      <w:bookmarkStart w:id="0" w:name="_GoBack"/>
      <w:bookmarkEnd w:id="0"/>
      <w:r>
        <w:rPr>
          <w:rFonts w:ascii="Arial" w:hAnsi="Arial"/>
          <w:sz w:val="12"/>
          <w:szCs w:val="12"/>
        </w:rPr>
        <w:t>Italska ljudstva-latini sabini umbri marsi etruščani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1 triumviat- Pompej kras </w:t>
      </w:r>
      <w:r>
        <w:rPr>
          <w:rFonts w:ascii="Arial" w:hAnsi="Arial"/>
          <w:color w:val="FF0000"/>
          <w:sz w:val="12"/>
          <w:szCs w:val="12"/>
        </w:rPr>
        <w:t>julij cezar</w:t>
      </w:r>
      <w:r>
        <w:rPr>
          <w:rFonts w:ascii="Arial" w:hAnsi="Arial"/>
          <w:sz w:val="12"/>
          <w:szCs w:val="12"/>
        </w:rPr>
        <w:t>. 2triumviat—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Mark Lepid, Mark antonij, </w:t>
      </w:r>
      <w:r>
        <w:rPr>
          <w:rFonts w:ascii="Arial" w:hAnsi="Arial"/>
          <w:color w:val="FF0000"/>
          <w:sz w:val="12"/>
          <w:szCs w:val="12"/>
        </w:rPr>
        <w:t>oktavion</w:t>
      </w:r>
      <w:r>
        <w:rPr>
          <w:rFonts w:ascii="Arial" w:hAnsi="Arial"/>
          <w:sz w:val="12"/>
          <w:szCs w:val="12"/>
        </w:rPr>
        <w:t xml:space="preserve">tudi med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Njimi pride do spora zmaga oktavion. Rim doživi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Širitev na V. male Azije, obale črnega morja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Armenije, sirijo Judejo in Egipt. Ker je bilo to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Ozemlje zelo veliko so ga razdelil na province—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Romarizirali so ga. v drugem st. je prišlo do krize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Ki se je stopnjevala do 5 st. ki pripelje do razpada.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color w:val="FF0000"/>
          <w:sz w:val="12"/>
          <w:szCs w:val="12"/>
        </w:rPr>
        <w:t>V</w:t>
      </w:r>
      <w:r>
        <w:rPr>
          <w:rFonts w:ascii="Arial" w:hAnsi="Arial"/>
          <w:sz w:val="12"/>
          <w:szCs w:val="12"/>
        </w:rPr>
        <w:t>zroki za krizo-prenehanje osvajanj, vladanje vojaš.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Cesarjev, ni bilo več sužnjev gospodarska kriza,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Moralna kriza, vdor tujih ljudstev. Tri literarne vrste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Dramatika—PLavt in terencij, rimski ep napiše Vorgil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Eneida, pesnika pa sta bila katul in Horac. V prozi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Pa sta bila cicero.razvita je bila tudi likovna, glasba,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Ples.slovani so živeli za krpati ob reki dnesta dnepravisla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Srednji vek. Zgodni(5st-9st), visoki(10st-12st) pozni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(13st-15st).V Slovani- Ukrajinci, Rusi, Belorusi.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Z Slovani- Čehi, Poljaki Slovaki Lužinski srbi.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J Slovani- Slovenci, Makedonci, Hrvati, Bolgarih, Srbi.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color w:val="FF0000"/>
          <w:sz w:val="12"/>
          <w:szCs w:val="12"/>
        </w:rPr>
        <w:t>Fevdni ali</w:t>
      </w:r>
      <w:r>
        <w:rPr>
          <w:rFonts w:ascii="Arial" w:hAnsi="Arial"/>
          <w:sz w:val="12"/>
          <w:szCs w:val="12"/>
        </w:rPr>
        <w:t xml:space="preserve"> vazalni odnos je potekal znotraj plemiškega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Razreda. Temljitev je na podedovanja fevdov. Tisti ki je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Zemljo podeli se je imenoval senior.Prejme jo vezal.vezal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Je bil dolža svojemu seniorju pokorščino v obliki vojske.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Fevdalni odnos je odnos med fevdalcem in kmetom podlož.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Kmet je najemnik svojega fevdalca. Zato je imel obveznosti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To so bile dajatve in tlakeIzmerjena(zapisana v urbarjih).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Neizmerjena(ob posebni)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Zahodni ali frankovski- nastane konec 8 st. in 9 st. povezan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S vzponom frankovske države. Svoje središče je Achon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Ime v Achnul kjer je delovala šola tistega časa in je začetni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Kulturnega delovanja v z. sre. veku. Obdobje se imenuje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Kalioniška renesansa. Sestavijo tudi rokopis—karolinška.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V ali bizantinski. Nastane na V, balkan južna evropa, v tej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Državi se je ohranilo blagovno gospodarstvo najpomenbnej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Vladar</w:t>
      </w:r>
      <w:r>
        <w:rPr>
          <w:rFonts w:ascii="Arial" w:hAnsi="Arial"/>
          <w:color w:val="FF0000"/>
          <w:sz w:val="12"/>
          <w:szCs w:val="12"/>
        </w:rPr>
        <w:t xml:space="preserve"> Justinjan, </w:t>
      </w:r>
      <w:r>
        <w:rPr>
          <w:rFonts w:ascii="Arial" w:hAnsi="Arial"/>
          <w:sz w:val="12"/>
          <w:szCs w:val="12"/>
        </w:rPr>
        <w:t>sestavil svoj zakonik.(codex justinjanos)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1triunivat:pompej,kras,julij cezar 2 triuniviat:mark lepid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mark antonij, oktavian.|| rimlajni so naša tla začeli prišli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v 2st. pnš vrhunec osvajanj pa so dosegli v času avgusta.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Na naših tleh so živeli staroselci- iliri-kelti-ki so se rimlaj.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Upriarli upore so zadušili.vplivali na življenje, prinesli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Svojo kulturo, izdelke,pisavo.stik staroselcev z rimsko </w:t>
      </w:r>
    </w:p>
    <w:p w:rsidR="0007278F" w:rsidRDefault="006A427E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Cicilizacijo je pomenil izkoriščanje naravnih virov||||||||||||</w:t>
      </w:r>
    </w:p>
    <w:p w:rsidR="0007278F" w:rsidRDefault="0007278F">
      <w:pPr>
        <w:rPr>
          <w:sz w:val="10"/>
          <w:szCs w:val="10"/>
        </w:rPr>
      </w:pPr>
    </w:p>
    <w:sectPr w:rsidR="0007278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7E"/>
    <w:rsid w:val="0007278F"/>
    <w:rsid w:val="005D5560"/>
    <w:rsid w:val="006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