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D6" w:rsidRDefault="00C328AF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8.st</w:t>
      </w:r>
      <w:r>
        <w:rPr>
          <w:sz w:val="16"/>
          <w:szCs w:val="16"/>
        </w:rPr>
        <w:t xml:space="preserve">. Obri znova pritisnili na Karantanijo. Knez </w:t>
      </w:r>
      <w:r>
        <w:rPr>
          <w:b/>
          <w:sz w:val="16"/>
          <w:szCs w:val="16"/>
        </w:rPr>
        <w:t>Borut</w:t>
      </w:r>
      <w:r>
        <w:rPr>
          <w:sz w:val="16"/>
          <w:szCs w:val="16"/>
        </w:rPr>
        <w:t xml:space="preserve"> za pomoč prosil 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 xml:space="preserve">Bavarce. Njihova zahteva je priznanje za njihovega gospodarja 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 xml:space="preserve">bavarskega vojvodo </w:t>
      </w:r>
      <w:r>
        <w:rPr>
          <w:b/>
          <w:sz w:val="16"/>
          <w:szCs w:val="16"/>
        </w:rPr>
        <w:t>(l.745</w:t>
      </w:r>
      <w:r>
        <w:rPr>
          <w:sz w:val="16"/>
          <w:szCs w:val="16"/>
        </w:rPr>
        <w:t xml:space="preserve">). ko Bavarce premagajo Franki, Karantanija 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>pripade pod oblast Frankovskega kralja.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 xml:space="preserve">Dokaz pokornosti morali poslati na bavarski dvor talce, sina </w:t>
      </w:r>
      <w:r>
        <w:rPr>
          <w:b/>
          <w:sz w:val="16"/>
          <w:szCs w:val="16"/>
        </w:rPr>
        <w:t>Gorazda</w:t>
      </w:r>
      <w:r>
        <w:rPr>
          <w:sz w:val="16"/>
          <w:szCs w:val="16"/>
        </w:rPr>
        <w:t xml:space="preserve">, 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 xml:space="preserve">nečaka </w:t>
      </w:r>
      <w:r>
        <w:rPr>
          <w:b/>
          <w:sz w:val="16"/>
          <w:szCs w:val="16"/>
        </w:rPr>
        <w:t>Hotimira</w:t>
      </w:r>
      <w:r>
        <w:rPr>
          <w:sz w:val="16"/>
          <w:szCs w:val="16"/>
        </w:rPr>
        <w:t xml:space="preserve"> in sinove nekaterih plemičev. Ti so tam živeli dalj časa,                           KARANTANIJA POD FRANKI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 xml:space="preserve">sprejeli krščansko vero in se navzeli tujih navad. Borotu je sledil sin 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 xml:space="preserve">Gorazd, njemu Hotimir in njegov sin </w:t>
      </w:r>
      <w:r>
        <w:rPr>
          <w:b/>
          <w:sz w:val="16"/>
          <w:szCs w:val="16"/>
        </w:rPr>
        <w:t>Valtonk</w:t>
      </w:r>
      <w:r>
        <w:rPr>
          <w:sz w:val="16"/>
          <w:szCs w:val="16"/>
        </w:rPr>
        <w:t>. Vsak novi knez je moral</w:t>
      </w:r>
    </w:p>
    <w:p w:rsidR="00B07CD6" w:rsidRDefault="00C328AF">
      <w:pPr>
        <w:rPr>
          <w:sz w:val="16"/>
          <w:szCs w:val="16"/>
        </w:rPr>
      </w:pPr>
      <w:r>
        <w:rPr>
          <w:sz w:val="16"/>
          <w:szCs w:val="16"/>
        </w:rPr>
        <w:t xml:space="preserve"> priseči tujemu kralju zvestobo in pokorščino. Karantanija je postala </w:t>
      </w:r>
    </w:p>
    <w:p w:rsidR="00B07CD6" w:rsidRDefault="00C328AF">
      <w:pPr>
        <w:rPr>
          <w:sz w:val="16"/>
          <w:szCs w:val="16"/>
        </w:rPr>
      </w:pPr>
      <w:r>
        <w:rPr>
          <w:b/>
          <w:sz w:val="16"/>
          <w:szCs w:val="16"/>
        </w:rPr>
        <w:t>odvisna vazalna knježevina</w:t>
      </w:r>
      <w:r>
        <w:rPr>
          <w:sz w:val="16"/>
          <w:szCs w:val="16"/>
        </w:rPr>
        <w:t>.</w:t>
      </w:r>
    </w:p>
    <w:sectPr w:rsidR="00B07CD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8AF"/>
    <w:rsid w:val="00B07CD6"/>
    <w:rsid w:val="00C328AF"/>
    <w:rsid w:val="00C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