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C0" w:rsidRPr="000306C8" w:rsidRDefault="00242CC0">
      <w:pPr>
        <w:rPr>
          <w:b/>
          <w:sz w:val="12"/>
          <w:szCs w:val="12"/>
        </w:rPr>
      </w:pPr>
      <w:bookmarkStart w:id="0" w:name="_GoBack"/>
      <w:bookmarkEnd w:id="0"/>
      <w:r w:rsidRPr="000306C8">
        <w:rPr>
          <w:b/>
          <w:sz w:val="12"/>
          <w:szCs w:val="12"/>
        </w:rPr>
        <w:t>NAPOLEON</w:t>
      </w:r>
    </w:p>
    <w:p w:rsidR="00242CC0" w:rsidRPr="007E673D" w:rsidRDefault="00242CC0" w:rsidP="00242CC0">
      <w:pPr>
        <w:numPr>
          <w:ilvl w:val="0"/>
          <w:numId w:val="1"/>
        </w:numPr>
        <w:tabs>
          <w:tab w:val="clear" w:pos="720"/>
        </w:tabs>
        <w:ind w:left="180" w:hanging="180"/>
        <w:rPr>
          <w:sz w:val="12"/>
          <w:szCs w:val="12"/>
        </w:rPr>
      </w:pPr>
      <w:r w:rsidRPr="000306C8">
        <w:rPr>
          <w:b/>
          <w:sz w:val="12"/>
          <w:szCs w:val="12"/>
          <w:u w:val="single"/>
        </w:rPr>
        <w:t xml:space="preserve">1793 </w:t>
      </w:r>
      <w:r w:rsidRPr="007E673D">
        <w:rPr>
          <w:sz w:val="12"/>
          <w:szCs w:val="12"/>
        </w:rPr>
        <w:t>– poslan krotiti upor-uspešno</w:t>
      </w:r>
    </w:p>
    <w:p w:rsidR="00242CC0" w:rsidRPr="007E673D" w:rsidRDefault="00242CC0" w:rsidP="00242CC0">
      <w:pPr>
        <w:numPr>
          <w:ilvl w:val="0"/>
          <w:numId w:val="1"/>
        </w:numPr>
        <w:tabs>
          <w:tab w:val="clear" w:pos="72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isto leto napreduje v brigadnega generala</w:t>
      </w:r>
    </w:p>
    <w:p w:rsidR="00242CC0" w:rsidRPr="007E673D" w:rsidRDefault="00242CC0" w:rsidP="00242CC0">
      <w:pPr>
        <w:numPr>
          <w:ilvl w:val="0"/>
          <w:numId w:val="1"/>
        </w:numPr>
        <w:tabs>
          <w:tab w:val="clear" w:pos="720"/>
        </w:tabs>
        <w:ind w:left="180" w:hanging="180"/>
        <w:rPr>
          <w:sz w:val="12"/>
          <w:szCs w:val="12"/>
        </w:rPr>
      </w:pPr>
      <w:r w:rsidRPr="000306C8">
        <w:rPr>
          <w:b/>
          <w:sz w:val="12"/>
          <w:szCs w:val="12"/>
          <w:u w:val="single"/>
        </w:rPr>
        <w:t>1796</w:t>
      </w:r>
      <w:r w:rsidRPr="007E673D">
        <w:rPr>
          <w:sz w:val="12"/>
          <w:szCs w:val="12"/>
        </w:rPr>
        <w:t xml:space="preserve"> – S. Italija, Avstrijski cesar sklene premirje v </w:t>
      </w:r>
    </w:p>
    <w:p w:rsidR="00242CC0" w:rsidRPr="007E673D" w:rsidRDefault="00242CC0" w:rsidP="00242CC0">
      <w:pPr>
        <w:ind w:left="180"/>
        <w:rPr>
          <w:sz w:val="12"/>
          <w:szCs w:val="12"/>
        </w:rPr>
      </w:pPr>
      <w:r w:rsidRPr="007E673D">
        <w:rPr>
          <w:sz w:val="12"/>
          <w:szCs w:val="12"/>
        </w:rPr>
        <w:t>Campu Forminu-s tem prizna, da je ukinjena Beneška rep.</w:t>
      </w:r>
    </w:p>
    <w:p w:rsidR="00242CC0" w:rsidRPr="007E673D" w:rsidRDefault="00242CC0" w:rsidP="000306C8">
      <w:pPr>
        <w:numPr>
          <w:ilvl w:val="0"/>
          <w:numId w:val="3"/>
        </w:numPr>
        <w:tabs>
          <w:tab w:val="clear" w:pos="360"/>
          <w:tab w:val="num" w:pos="180"/>
        </w:tabs>
        <w:rPr>
          <w:sz w:val="12"/>
          <w:szCs w:val="12"/>
        </w:rPr>
      </w:pPr>
      <w:r w:rsidRPr="000306C8">
        <w:rPr>
          <w:b/>
          <w:sz w:val="12"/>
          <w:szCs w:val="12"/>
          <w:u w:val="single"/>
        </w:rPr>
        <w:t>1797</w:t>
      </w:r>
      <w:r w:rsidR="007E673D" w:rsidRPr="007E673D">
        <w:rPr>
          <w:sz w:val="12"/>
          <w:szCs w:val="12"/>
        </w:rPr>
        <w:t xml:space="preserve"> – </w:t>
      </w:r>
      <w:r w:rsidRPr="007E673D">
        <w:rPr>
          <w:sz w:val="12"/>
          <w:szCs w:val="12"/>
        </w:rPr>
        <w:t>nasprotnica Anglija</w:t>
      </w:r>
    </w:p>
    <w:p w:rsidR="00242CC0" w:rsidRPr="007E673D" w:rsidRDefault="00242CC0" w:rsidP="000306C8">
      <w:pPr>
        <w:numPr>
          <w:ilvl w:val="0"/>
          <w:numId w:val="5"/>
        </w:numPr>
        <w:tabs>
          <w:tab w:val="clear" w:pos="360"/>
          <w:tab w:val="num" w:pos="180"/>
        </w:tabs>
        <w:rPr>
          <w:sz w:val="12"/>
          <w:szCs w:val="12"/>
        </w:rPr>
      </w:pPr>
      <w:r w:rsidRPr="007E673D">
        <w:rPr>
          <w:sz w:val="12"/>
          <w:szCs w:val="12"/>
        </w:rPr>
        <w:t>udari jo na poti do kolonij-v Egiptu 2 bitki:</w:t>
      </w:r>
    </w:p>
    <w:p w:rsidR="00242CC0" w:rsidRPr="007E673D" w:rsidRDefault="00242CC0" w:rsidP="000306C8">
      <w:pPr>
        <w:numPr>
          <w:ilvl w:val="0"/>
          <w:numId w:val="15"/>
        </w:numPr>
        <w:tabs>
          <w:tab w:val="clear" w:pos="360"/>
          <w:tab w:val="num" w:pos="900"/>
        </w:tabs>
        <w:ind w:left="720" w:firstLine="0"/>
        <w:rPr>
          <w:sz w:val="12"/>
          <w:szCs w:val="12"/>
        </w:rPr>
      </w:pPr>
      <w:r w:rsidRPr="007E673D">
        <w:rPr>
          <w:sz w:val="12"/>
          <w:szCs w:val="12"/>
        </w:rPr>
        <w:t>pri piramidah: zmaga nad Mameluki</w:t>
      </w:r>
    </w:p>
    <w:p w:rsidR="00242CC0" w:rsidRPr="007E673D" w:rsidRDefault="00242CC0" w:rsidP="000306C8">
      <w:pPr>
        <w:numPr>
          <w:ilvl w:val="0"/>
          <w:numId w:val="13"/>
        </w:numPr>
        <w:tabs>
          <w:tab w:val="clear" w:pos="360"/>
          <w:tab w:val="num" w:pos="900"/>
        </w:tabs>
        <w:ind w:left="720" w:firstLine="0"/>
        <w:rPr>
          <w:sz w:val="12"/>
          <w:szCs w:val="12"/>
        </w:rPr>
      </w:pPr>
      <w:r w:rsidRPr="007E673D">
        <w:rPr>
          <w:sz w:val="12"/>
          <w:szCs w:val="12"/>
        </w:rPr>
        <w:t>pri Abokirju: Horacij Nelson ga premag</w:t>
      </w:r>
    </w:p>
    <w:p w:rsidR="00242CC0" w:rsidRPr="007E673D" w:rsidRDefault="00242CC0" w:rsidP="000306C8">
      <w:pPr>
        <w:numPr>
          <w:ilvl w:val="0"/>
          <w:numId w:val="11"/>
        </w:numPr>
        <w:tabs>
          <w:tab w:val="clear" w:pos="360"/>
          <w:tab w:val="num" w:pos="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vrne se domov-pol. struje se prepirajo-</w:t>
      </w:r>
      <w:r w:rsidRPr="000306C8">
        <w:rPr>
          <w:b/>
          <w:sz w:val="12"/>
          <w:szCs w:val="12"/>
        </w:rPr>
        <w:t>puč/vojaški državni udar</w:t>
      </w:r>
    </w:p>
    <w:p w:rsidR="00242CC0" w:rsidRPr="007E673D" w:rsidRDefault="00242CC0" w:rsidP="000306C8">
      <w:pPr>
        <w:numPr>
          <w:ilvl w:val="0"/>
          <w:numId w:val="11"/>
        </w:numPr>
        <w:tabs>
          <w:tab w:val="clear" w:pos="360"/>
          <w:tab w:val="num" w:pos="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 xml:space="preserve">obdobje </w:t>
      </w:r>
      <w:r w:rsidRPr="000306C8">
        <w:rPr>
          <w:b/>
          <w:sz w:val="12"/>
          <w:szCs w:val="12"/>
        </w:rPr>
        <w:t>KONZULATA</w:t>
      </w:r>
    </w:p>
    <w:p w:rsidR="00242CC0" w:rsidRPr="007E673D" w:rsidRDefault="00242CC0" w:rsidP="000306C8">
      <w:pPr>
        <w:numPr>
          <w:ilvl w:val="0"/>
          <w:numId w:val="11"/>
        </w:numPr>
        <w:tabs>
          <w:tab w:val="clear" w:pos="360"/>
          <w:tab w:val="num" w:pos="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postane dosmrtni konzul, se okrona</w:t>
      </w:r>
      <w:r w:rsidRPr="007E673D">
        <w:rPr>
          <w:sz w:val="12"/>
          <w:szCs w:val="12"/>
        </w:rPr>
        <w:sym w:font="Wingdings" w:char="F0E0"/>
      </w:r>
      <w:r w:rsidRPr="007E673D">
        <w:rPr>
          <w:sz w:val="12"/>
          <w:szCs w:val="12"/>
        </w:rPr>
        <w:t>cesar</w:t>
      </w:r>
    </w:p>
    <w:p w:rsidR="00242CC0" w:rsidRPr="007E673D" w:rsidRDefault="000306C8" w:rsidP="000306C8">
      <w:pPr>
        <w:tabs>
          <w:tab w:val="num" w:pos="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="00242CC0" w:rsidRPr="007E673D">
        <w:rPr>
          <w:sz w:val="12"/>
          <w:szCs w:val="12"/>
        </w:rPr>
        <w:t>Napoleon Bonaparte I.</w:t>
      </w:r>
    </w:p>
    <w:p w:rsidR="00242CC0" w:rsidRPr="007E673D" w:rsidRDefault="00242CC0" w:rsidP="000306C8">
      <w:pPr>
        <w:numPr>
          <w:ilvl w:val="0"/>
          <w:numId w:val="19"/>
        </w:numPr>
        <w:tabs>
          <w:tab w:val="clear" w:pos="360"/>
          <w:tab w:val="num" w:pos="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Napoleonov zakonik</w:t>
      </w:r>
    </w:p>
    <w:p w:rsidR="00242CC0" w:rsidRPr="007E673D" w:rsidRDefault="000306C8" w:rsidP="000306C8">
      <w:pPr>
        <w:tabs>
          <w:tab w:val="num" w:pos="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 w:rsidR="00242CC0" w:rsidRPr="007E673D">
        <w:rPr>
          <w:sz w:val="12"/>
          <w:szCs w:val="12"/>
        </w:rPr>
        <w:t>(2251 členov, vse dotedanje pravo+pridobitve</w:t>
      </w:r>
    </w:p>
    <w:p w:rsidR="00242CC0" w:rsidRPr="007E673D" w:rsidRDefault="000306C8" w:rsidP="000306C8">
      <w:pPr>
        <w:tabs>
          <w:tab w:val="num" w:pos="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="00242CC0" w:rsidRPr="007E673D">
        <w:rPr>
          <w:sz w:val="12"/>
          <w:szCs w:val="12"/>
        </w:rPr>
        <w:t>meščanske revolucije, 4 del(zakonikov))</w:t>
      </w:r>
    </w:p>
    <w:p w:rsidR="00242CC0" w:rsidRPr="007E673D" w:rsidRDefault="00242CC0" w:rsidP="000306C8">
      <w:pPr>
        <w:numPr>
          <w:ilvl w:val="0"/>
          <w:numId w:val="19"/>
        </w:numPr>
        <w:tabs>
          <w:tab w:val="clear" w:pos="360"/>
          <w:tab w:val="num" w:pos="0"/>
        </w:tabs>
        <w:ind w:left="180" w:hanging="180"/>
        <w:rPr>
          <w:sz w:val="12"/>
          <w:szCs w:val="12"/>
        </w:rPr>
      </w:pPr>
      <w:r w:rsidRPr="000306C8">
        <w:rPr>
          <w:b/>
          <w:sz w:val="12"/>
          <w:szCs w:val="12"/>
          <w:u w:val="single"/>
        </w:rPr>
        <w:t>1805</w:t>
      </w:r>
      <w:r w:rsidRPr="007E673D">
        <w:rPr>
          <w:sz w:val="12"/>
          <w:szCs w:val="12"/>
        </w:rPr>
        <w:t xml:space="preserve"> – ponovni boj proti ang. mornarici-Trafelgar</w:t>
      </w:r>
    </w:p>
    <w:p w:rsidR="007E673D" w:rsidRPr="007E673D" w:rsidRDefault="007E673D" w:rsidP="000306C8">
      <w:pPr>
        <w:numPr>
          <w:ilvl w:val="0"/>
          <w:numId w:val="19"/>
        </w:numPr>
        <w:tabs>
          <w:tab w:val="clear" w:pos="360"/>
          <w:tab w:val="num" w:pos="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Nelson ponovno premaga francosko in špansko mornarico</w:t>
      </w:r>
    </w:p>
    <w:p w:rsidR="007E673D" w:rsidRPr="007E673D" w:rsidRDefault="007E673D" w:rsidP="000306C8">
      <w:pPr>
        <w:numPr>
          <w:ilvl w:val="0"/>
          <w:numId w:val="19"/>
        </w:numPr>
        <w:tabs>
          <w:tab w:val="clear" w:pos="360"/>
          <w:tab w:val="num" w:pos="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izgubi življenje</w:t>
      </w:r>
    </w:p>
    <w:p w:rsidR="007E673D" w:rsidRPr="007E673D" w:rsidRDefault="007E673D" w:rsidP="000306C8">
      <w:pPr>
        <w:numPr>
          <w:ilvl w:val="0"/>
          <w:numId w:val="19"/>
        </w:numPr>
        <w:tabs>
          <w:tab w:val="clear" w:pos="360"/>
          <w:tab w:val="num" w:pos="0"/>
        </w:tabs>
        <w:ind w:left="180" w:hanging="180"/>
        <w:rPr>
          <w:sz w:val="12"/>
          <w:szCs w:val="12"/>
        </w:rPr>
      </w:pPr>
      <w:r w:rsidRPr="000306C8">
        <w:rPr>
          <w:b/>
          <w:sz w:val="12"/>
          <w:szCs w:val="12"/>
          <w:u w:val="single"/>
        </w:rPr>
        <w:t>bitka pri Slavoloku</w:t>
      </w:r>
      <w:r w:rsidRPr="007E673D">
        <w:rPr>
          <w:sz w:val="12"/>
          <w:szCs w:val="12"/>
        </w:rPr>
        <w:t xml:space="preserve"> oz. Austerlicu Napoleon premaga </w:t>
      </w:r>
    </w:p>
    <w:p w:rsidR="007E673D" w:rsidRPr="007E673D" w:rsidRDefault="000306C8" w:rsidP="000306C8">
      <w:pPr>
        <w:tabs>
          <w:tab w:val="num" w:pos="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 w:rsidR="007E673D" w:rsidRPr="007E673D">
        <w:rPr>
          <w:sz w:val="12"/>
          <w:szCs w:val="12"/>
        </w:rPr>
        <w:t xml:space="preserve">avstrijsko-rusko navezo (bori se po različnih delih, z </w:t>
      </w:r>
    </w:p>
    <w:p w:rsidR="007E673D" w:rsidRPr="007E673D" w:rsidRDefault="000306C8" w:rsidP="000306C8">
      <w:pPr>
        <w:tabs>
          <w:tab w:val="num" w:pos="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 w:rsidR="007E673D" w:rsidRPr="007E673D">
        <w:rPr>
          <w:sz w:val="12"/>
          <w:szCs w:val="12"/>
        </w:rPr>
        <w:t>različnimi deli koalicije)</w:t>
      </w:r>
    </w:p>
    <w:p w:rsidR="007E673D" w:rsidRPr="007E673D" w:rsidRDefault="007E673D" w:rsidP="000306C8">
      <w:pPr>
        <w:numPr>
          <w:ilvl w:val="0"/>
          <w:numId w:val="21"/>
        </w:numPr>
        <w:tabs>
          <w:tab w:val="clear" w:pos="360"/>
          <w:tab w:val="num" w:pos="0"/>
        </w:tabs>
        <w:ind w:left="180" w:hanging="180"/>
        <w:rPr>
          <w:sz w:val="12"/>
          <w:szCs w:val="12"/>
        </w:rPr>
      </w:pPr>
      <w:r w:rsidRPr="000306C8">
        <w:rPr>
          <w:b/>
          <w:sz w:val="12"/>
          <w:szCs w:val="12"/>
          <w:u w:val="single"/>
        </w:rPr>
        <w:t>1806</w:t>
      </w:r>
      <w:r w:rsidRPr="007E673D">
        <w:rPr>
          <w:sz w:val="12"/>
          <w:szCs w:val="12"/>
        </w:rPr>
        <w:t xml:space="preserve"> – bitka pri Jeni, premaga prusko vojsko</w:t>
      </w:r>
    </w:p>
    <w:p w:rsidR="007E673D" w:rsidRPr="007E673D" w:rsidRDefault="007E673D" w:rsidP="000306C8">
      <w:pPr>
        <w:numPr>
          <w:ilvl w:val="0"/>
          <w:numId w:val="21"/>
        </w:numPr>
        <w:tabs>
          <w:tab w:val="clear" w:pos="360"/>
          <w:tab w:val="num" w:pos="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dekret o celinski zapori proti Angliji</w:t>
      </w:r>
    </w:p>
    <w:p w:rsidR="007E673D" w:rsidRPr="007E673D" w:rsidRDefault="007E673D" w:rsidP="000306C8">
      <w:pPr>
        <w:numPr>
          <w:ilvl w:val="0"/>
          <w:numId w:val="21"/>
        </w:numPr>
        <w:tabs>
          <w:tab w:val="clear" w:pos="360"/>
          <w:tab w:val="num" w:pos="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države, ki niso zaprte: spoštovanje ukaza ali napad</w:t>
      </w:r>
    </w:p>
    <w:p w:rsidR="007E673D" w:rsidRPr="007E673D" w:rsidRDefault="000306C8" w:rsidP="000306C8">
      <w:pPr>
        <w:tabs>
          <w:tab w:val="num" w:pos="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 w:rsidR="007E673D" w:rsidRPr="007E673D">
        <w:rPr>
          <w:sz w:val="12"/>
          <w:szCs w:val="12"/>
        </w:rPr>
        <w:t>(ruski car leta 1807 v Fried landu podpiše spoštovanje…)</w:t>
      </w:r>
    </w:p>
    <w:p w:rsidR="007E673D" w:rsidRPr="007E673D" w:rsidRDefault="007E673D" w:rsidP="000306C8">
      <w:pPr>
        <w:numPr>
          <w:ilvl w:val="0"/>
          <w:numId w:val="22"/>
        </w:numPr>
        <w:tabs>
          <w:tab w:val="clear" w:pos="360"/>
          <w:tab w:val="num" w:pos="0"/>
        </w:tabs>
        <w:ind w:left="180" w:hanging="180"/>
        <w:rPr>
          <w:sz w:val="12"/>
          <w:szCs w:val="12"/>
        </w:rPr>
      </w:pPr>
      <w:r w:rsidRPr="000306C8">
        <w:rPr>
          <w:b/>
          <w:sz w:val="12"/>
          <w:szCs w:val="12"/>
          <w:u w:val="single"/>
        </w:rPr>
        <w:t xml:space="preserve">1809 </w:t>
      </w:r>
      <w:r w:rsidRPr="007E673D">
        <w:rPr>
          <w:sz w:val="12"/>
          <w:szCs w:val="12"/>
        </w:rPr>
        <w:t>– spopad z avstrijskim cesarjem</w:t>
      </w:r>
    </w:p>
    <w:p w:rsidR="007E673D" w:rsidRPr="007E673D" w:rsidRDefault="000306C8" w:rsidP="000306C8">
      <w:pPr>
        <w:tabs>
          <w:tab w:val="num" w:pos="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7E673D" w:rsidRPr="007E673D">
        <w:rPr>
          <w:sz w:val="12"/>
          <w:szCs w:val="12"/>
        </w:rPr>
        <w:sym w:font="Wingdings" w:char="F0E0"/>
      </w:r>
      <w:r w:rsidR="007E673D" w:rsidRPr="007E673D">
        <w:rPr>
          <w:sz w:val="12"/>
          <w:szCs w:val="12"/>
        </w:rPr>
        <w:t xml:space="preserve"> mir v Schonbrühnu </w:t>
      </w:r>
      <w:r w:rsidR="007E673D" w:rsidRPr="007E673D">
        <w:rPr>
          <w:sz w:val="12"/>
          <w:szCs w:val="12"/>
        </w:rPr>
        <w:sym w:font="Wingdings" w:char="F0E0"/>
      </w:r>
      <w:r w:rsidR="007E673D" w:rsidRPr="007E673D">
        <w:rPr>
          <w:sz w:val="12"/>
          <w:szCs w:val="12"/>
        </w:rPr>
        <w:t xml:space="preserve"> nastanek Ilirskih provinc,</w:t>
      </w:r>
    </w:p>
    <w:p w:rsidR="007E673D" w:rsidRPr="007E673D" w:rsidRDefault="000306C8" w:rsidP="000306C8">
      <w:pPr>
        <w:tabs>
          <w:tab w:val="num" w:pos="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="007E673D" w:rsidRPr="007E673D">
        <w:rPr>
          <w:sz w:val="12"/>
          <w:szCs w:val="12"/>
        </w:rPr>
        <w:t>te so fr. zapora Jadranske obale proti Angl in avstr. vojski</w:t>
      </w:r>
    </w:p>
    <w:p w:rsidR="007E673D" w:rsidRPr="007E673D" w:rsidRDefault="007E673D" w:rsidP="007E673D">
      <w:pPr>
        <w:rPr>
          <w:sz w:val="12"/>
          <w:szCs w:val="12"/>
        </w:rPr>
      </w:pPr>
      <w:r w:rsidRPr="007E673D">
        <w:rPr>
          <w:sz w:val="12"/>
          <w:szCs w:val="12"/>
        </w:rPr>
        <w:t xml:space="preserve">     (V del Tirolske, del Koroške, Goriška, Kranjska, Dubrovniška rep.,</w:t>
      </w:r>
    </w:p>
    <w:p w:rsidR="007E673D" w:rsidRPr="007E673D" w:rsidRDefault="007E673D" w:rsidP="007E673D">
      <w:pPr>
        <w:rPr>
          <w:sz w:val="12"/>
          <w:szCs w:val="12"/>
        </w:rPr>
      </w:pPr>
      <w:r w:rsidRPr="007E673D">
        <w:rPr>
          <w:sz w:val="12"/>
          <w:szCs w:val="12"/>
        </w:rPr>
        <w:t xml:space="preserve">      do Črne Gore)</w:t>
      </w:r>
    </w:p>
    <w:p w:rsidR="007E673D" w:rsidRPr="007E673D" w:rsidRDefault="007E673D" w:rsidP="000306C8">
      <w:pPr>
        <w:numPr>
          <w:ilvl w:val="0"/>
          <w:numId w:val="22"/>
        </w:numPr>
        <w:tabs>
          <w:tab w:val="clear" w:pos="360"/>
          <w:tab w:val="num" w:pos="18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največje teritorialne enote: province, distrikti, občine, merije=župnije</w:t>
      </w:r>
    </w:p>
    <w:p w:rsidR="007E673D" w:rsidRPr="007E673D" w:rsidRDefault="007E673D" w:rsidP="000306C8">
      <w:pPr>
        <w:numPr>
          <w:ilvl w:val="0"/>
          <w:numId w:val="22"/>
        </w:numPr>
        <w:tabs>
          <w:tab w:val="clear" w:pos="360"/>
          <w:tab w:val="num" w:pos="18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središče Lj</w:t>
      </w:r>
    </w:p>
    <w:p w:rsidR="007E673D" w:rsidRPr="007E673D" w:rsidRDefault="007E673D" w:rsidP="000306C8">
      <w:pPr>
        <w:numPr>
          <w:ilvl w:val="0"/>
          <w:numId w:val="22"/>
        </w:numPr>
        <w:tabs>
          <w:tab w:val="clear" w:pos="360"/>
          <w:tab w:val="num" w:pos="18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ljudje pričakujejo odpravo davkov, fevdalizma, vojaško obv.</w:t>
      </w:r>
    </w:p>
    <w:p w:rsidR="007E673D" w:rsidRPr="007E673D" w:rsidRDefault="007E673D" w:rsidP="000306C8">
      <w:pPr>
        <w:numPr>
          <w:ilvl w:val="0"/>
          <w:numId w:val="22"/>
        </w:numPr>
        <w:tabs>
          <w:tab w:val="clear" w:pos="360"/>
          <w:tab w:val="num" w:pos="18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slovenščina drugi glavni jezik</w:t>
      </w:r>
    </w:p>
    <w:p w:rsidR="007E673D" w:rsidRPr="007E673D" w:rsidRDefault="007E673D" w:rsidP="000306C8">
      <w:pPr>
        <w:numPr>
          <w:ilvl w:val="0"/>
          <w:numId w:val="22"/>
        </w:numPr>
        <w:tabs>
          <w:tab w:val="clear" w:pos="360"/>
          <w:tab w:val="num" w:pos="180"/>
        </w:tabs>
        <w:ind w:left="180" w:hanging="180"/>
        <w:rPr>
          <w:sz w:val="12"/>
          <w:szCs w:val="12"/>
        </w:rPr>
      </w:pPr>
      <w:r w:rsidRPr="007E673D">
        <w:rPr>
          <w:sz w:val="12"/>
          <w:szCs w:val="12"/>
        </w:rPr>
        <w:t>v Lj univerza s 4 fakultetami (filozofska, pravo, medicinska, teološka)</w:t>
      </w:r>
    </w:p>
    <w:p w:rsidR="007E673D" w:rsidRDefault="007E673D" w:rsidP="000306C8">
      <w:pPr>
        <w:tabs>
          <w:tab w:val="num" w:pos="18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 w:rsidRPr="007E673D">
        <w:rPr>
          <w:sz w:val="12"/>
          <w:szCs w:val="12"/>
        </w:rPr>
        <w:t>ostale so do prvega padca Napoleona 1813</w:t>
      </w:r>
    </w:p>
    <w:p w:rsidR="007E673D" w:rsidRDefault="000306C8" w:rsidP="000306C8">
      <w:pPr>
        <w:numPr>
          <w:ilvl w:val="0"/>
          <w:numId w:val="23"/>
        </w:numPr>
        <w:tabs>
          <w:tab w:val="clear" w:pos="360"/>
          <w:tab w:val="num" w:pos="0"/>
          <w:tab w:val="num" w:pos="180"/>
        </w:tabs>
        <w:ind w:left="180" w:hanging="180"/>
        <w:rPr>
          <w:sz w:val="12"/>
          <w:szCs w:val="12"/>
        </w:rPr>
      </w:pPr>
      <w:r w:rsidRPr="000306C8">
        <w:rPr>
          <w:b/>
          <w:sz w:val="12"/>
          <w:szCs w:val="12"/>
          <w:u w:val="single"/>
        </w:rPr>
        <w:t>bitka proti Rusiji</w:t>
      </w:r>
      <w:r>
        <w:rPr>
          <w:sz w:val="12"/>
          <w:szCs w:val="12"/>
        </w:rPr>
        <w:t>-610000 mož-vojni pohod proti Rusiji</w:t>
      </w:r>
    </w:p>
    <w:p w:rsidR="000306C8" w:rsidRDefault="000306C8" w:rsidP="000306C8">
      <w:pPr>
        <w:tabs>
          <w:tab w:val="num" w:pos="18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  2 bitki: Borodino in Smolensk</w:t>
      </w:r>
    </w:p>
    <w:p w:rsidR="000306C8" w:rsidRDefault="000306C8" w:rsidP="000306C8">
      <w:pPr>
        <w:tabs>
          <w:tab w:val="num" w:pos="18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  nasprotnik maršal Kutuzov</w:t>
      </w:r>
    </w:p>
    <w:p w:rsidR="007E673D" w:rsidRDefault="000306C8" w:rsidP="000306C8">
      <w:pPr>
        <w:numPr>
          <w:ilvl w:val="0"/>
          <w:numId w:val="23"/>
        </w:numPr>
        <w:tabs>
          <w:tab w:val="clear" w:pos="360"/>
          <w:tab w:val="num" w:pos="180"/>
        </w:tabs>
        <w:ind w:left="180" w:hanging="180"/>
        <w:rPr>
          <w:sz w:val="12"/>
          <w:szCs w:val="12"/>
        </w:rPr>
      </w:pPr>
      <w:r w:rsidRPr="000306C8">
        <w:rPr>
          <w:b/>
          <w:sz w:val="12"/>
          <w:szCs w:val="12"/>
          <w:u w:val="single"/>
        </w:rPr>
        <w:t>1813</w:t>
      </w:r>
      <w:r>
        <w:rPr>
          <w:sz w:val="12"/>
          <w:szCs w:val="12"/>
        </w:rPr>
        <w:t xml:space="preserve"> – bitka pri Leipzigu – Napoleona odpeljejo na Elbo</w:t>
      </w:r>
    </w:p>
    <w:p w:rsidR="000306C8" w:rsidRDefault="000306C8" w:rsidP="000306C8">
      <w:pPr>
        <w:numPr>
          <w:ilvl w:val="0"/>
          <w:numId w:val="23"/>
        </w:numPr>
        <w:tabs>
          <w:tab w:val="clear" w:pos="360"/>
          <w:tab w:val="num" w:pos="18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>po letu in pol se vrne in prevzame oblast</w:t>
      </w:r>
    </w:p>
    <w:p w:rsidR="000306C8" w:rsidRDefault="000306C8" w:rsidP="000306C8">
      <w:pPr>
        <w:numPr>
          <w:ilvl w:val="0"/>
          <w:numId w:val="23"/>
        </w:numPr>
        <w:tabs>
          <w:tab w:val="clear" w:pos="360"/>
          <w:tab w:val="num" w:pos="18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>sočasno je na Dunaju Dunajski kongres</w:t>
      </w:r>
    </w:p>
    <w:p w:rsidR="000306C8" w:rsidRDefault="000306C8" w:rsidP="000306C8">
      <w:pPr>
        <w:numPr>
          <w:ilvl w:val="0"/>
          <w:numId w:val="23"/>
        </w:numPr>
        <w:tabs>
          <w:tab w:val="clear" w:pos="360"/>
          <w:tab w:val="num" w:pos="180"/>
        </w:tabs>
        <w:ind w:left="180" w:hanging="180"/>
        <w:rPr>
          <w:sz w:val="12"/>
          <w:szCs w:val="12"/>
        </w:rPr>
      </w:pPr>
      <w:r w:rsidRPr="000306C8">
        <w:rPr>
          <w:b/>
          <w:sz w:val="12"/>
          <w:szCs w:val="12"/>
          <w:u w:val="single"/>
        </w:rPr>
        <w:t>1815</w:t>
      </w:r>
      <w:r>
        <w:rPr>
          <w:sz w:val="12"/>
          <w:szCs w:val="12"/>
        </w:rPr>
        <w:t xml:space="preserve"> – bitka pri Waterlooju</w:t>
      </w:r>
    </w:p>
    <w:p w:rsidR="000306C8" w:rsidRDefault="000306C8" w:rsidP="000306C8">
      <w:pPr>
        <w:tabs>
          <w:tab w:val="num" w:pos="18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 zadnja, admiral Wellington poveljuje koalicijski vojski,</w:t>
      </w:r>
    </w:p>
    <w:p w:rsidR="000306C8" w:rsidRDefault="000306C8" w:rsidP="000306C8">
      <w:pPr>
        <w:tabs>
          <w:tab w:val="num" w:pos="18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 Angl. uporabijo strategijo 4 trikotnikov, Napoleona pošljejo</w:t>
      </w:r>
    </w:p>
    <w:p w:rsidR="000306C8" w:rsidRDefault="000306C8" w:rsidP="000306C8">
      <w:pPr>
        <w:tabs>
          <w:tab w:val="num" w:pos="18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 na otok Sv. Helene(Z Afrika), tu je napisal Spomine,</w:t>
      </w:r>
    </w:p>
    <w:p w:rsidR="000306C8" w:rsidRPr="000306C8" w:rsidRDefault="000306C8" w:rsidP="000306C8">
      <w:pPr>
        <w:tabs>
          <w:tab w:val="num" w:pos="180"/>
        </w:tabs>
        <w:ind w:left="180" w:hanging="180"/>
        <w:rPr>
          <w:sz w:val="12"/>
          <w:szCs w:val="12"/>
        </w:rPr>
      </w:pPr>
      <w:r>
        <w:rPr>
          <w:sz w:val="12"/>
          <w:szCs w:val="12"/>
        </w:rPr>
        <w:t xml:space="preserve">      umre 5. maja 1821 (luknja v želodcu)</w:t>
      </w:r>
    </w:p>
    <w:sectPr w:rsidR="000306C8" w:rsidRPr="000306C8" w:rsidSect="000306C8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CD4"/>
    <w:multiLevelType w:val="hybridMultilevel"/>
    <w:tmpl w:val="C9EA9D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44B1D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E6C3F"/>
    <w:multiLevelType w:val="hybridMultilevel"/>
    <w:tmpl w:val="0BE6D0A0"/>
    <w:lvl w:ilvl="0" w:tplc="CE44B1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E44B1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F6FF7"/>
    <w:multiLevelType w:val="multilevel"/>
    <w:tmpl w:val="DCA09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37A69"/>
    <w:multiLevelType w:val="hybridMultilevel"/>
    <w:tmpl w:val="D44630C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44B1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A6A9F"/>
    <w:multiLevelType w:val="hybridMultilevel"/>
    <w:tmpl w:val="35D0ED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44B1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B0162"/>
    <w:multiLevelType w:val="multilevel"/>
    <w:tmpl w:val="24427F1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F22A3"/>
    <w:multiLevelType w:val="multilevel"/>
    <w:tmpl w:val="D4463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C5D4B"/>
    <w:multiLevelType w:val="multilevel"/>
    <w:tmpl w:val="0BE6D0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95711"/>
    <w:multiLevelType w:val="hybridMultilevel"/>
    <w:tmpl w:val="E6FE3A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25AC0"/>
    <w:multiLevelType w:val="hybridMultilevel"/>
    <w:tmpl w:val="48C28F5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11A97"/>
    <w:multiLevelType w:val="hybridMultilevel"/>
    <w:tmpl w:val="5D4C9AA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44B1D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10BC1"/>
    <w:multiLevelType w:val="hybridMultilevel"/>
    <w:tmpl w:val="3428683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384CE0"/>
    <w:multiLevelType w:val="hybridMultilevel"/>
    <w:tmpl w:val="DD4ADFA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9C4F09"/>
    <w:multiLevelType w:val="hybridMultilevel"/>
    <w:tmpl w:val="7F36A6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753C5"/>
    <w:multiLevelType w:val="multilevel"/>
    <w:tmpl w:val="5D4C9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D60A99"/>
    <w:multiLevelType w:val="hybridMultilevel"/>
    <w:tmpl w:val="87AE7D54"/>
    <w:lvl w:ilvl="0" w:tplc="CE44B1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E44B1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933C71"/>
    <w:multiLevelType w:val="hybridMultilevel"/>
    <w:tmpl w:val="8C1A45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DD19A8"/>
    <w:multiLevelType w:val="multilevel"/>
    <w:tmpl w:val="35D0E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C18D3"/>
    <w:multiLevelType w:val="multilevel"/>
    <w:tmpl w:val="87AE7D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4B308A"/>
    <w:multiLevelType w:val="hybridMultilevel"/>
    <w:tmpl w:val="CC0A4F20"/>
    <w:lvl w:ilvl="0" w:tplc="CE44B1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77756DE"/>
    <w:multiLevelType w:val="multilevel"/>
    <w:tmpl w:val="D4463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B536C"/>
    <w:multiLevelType w:val="hybridMultilevel"/>
    <w:tmpl w:val="24427F12"/>
    <w:lvl w:ilvl="0" w:tplc="CE44B1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D63AE"/>
    <w:multiLevelType w:val="multilevel"/>
    <w:tmpl w:val="35D0E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20"/>
  </w:num>
  <w:num w:numId="7">
    <w:abstractNumId w:val="6"/>
  </w:num>
  <w:num w:numId="8">
    <w:abstractNumId w:val="19"/>
  </w:num>
  <w:num w:numId="9">
    <w:abstractNumId w:val="21"/>
  </w:num>
  <w:num w:numId="10">
    <w:abstractNumId w:val="5"/>
  </w:num>
  <w:num w:numId="11">
    <w:abstractNumId w:val="10"/>
  </w:num>
  <w:num w:numId="12">
    <w:abstractNumId w:val="22"/>
  </w:num>
  <w:num w:numId="13">
    <w:abstractNumId w:val="15"/>
  </w:num>
  <w:num w:numId="14">
    <w:abstractNumId w:val="17"/>
  </w:num>
  <w:num w:numId="15">
    <w:abstractNumId w:val="1"/>
  </w:num>
  <w:num w:numId="16">
    <w:abstractNumId w:val="18"/>
  </w:num>
  <w:num w:numId="17">
    <w:abstractNumId w:val="7"/>
  </w:num>
  <w:num w:numId="18">
    <w:abstractNumId w:val="14"/>
  </w:num>
  <w:num w:numId="19">
    <w:abstractNumId w:val="0"/>
  </w:num>
  <w:num w:numId="20">
    <w:abstractNumId w:val="12"/>
  </w:num>
  <w:num w:numId="21">
    <w:abstractNumId w:val="11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CC0"/>
    <w:rsid w:val="000306C8"/>
    <w:rsid w:val="00242CC0"/>
    <w:rsid w:val="0033742A"/>
    <w:rsid w:val="007E673D"/>
    <w:rsid w:val="00C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