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C9" w:rsidRDefault="004E3CF8">
      <w:pPr>
        <w:tabs>
          <w:tab w:val="left" w:pos="284"/>
        </w:tabs>
        <w:ind w:right="4536"/>
        <w:rPr>
          <w:rFonts w:cs="Tahoma"/>
          <w:sz w:val="10"/>
          <w:szCs w:val="10"/>
        </w:rPr>
      </w:pPr>
      <w:bookmarkStart w:id="0" w:name="_GoBack"/>
      <w:bookmarkEnd w:id="0"/>
      <w:r>
        <w:rPr>
          <w:rFonts w:cs="Tahoma"/>
          <w:color w:val="FF0000"/>
          <w:sz w:val="10"/>
          <w:szCs w:val="10"/>
        </w:rPr>
        <w:t>Germani in slovani pred velikim preseljevanjem:</w:t>
      </w:r>
      <w:r>
        <w:rPr>
          <w:rFonts w:cs="Tahoma"/>
          <w:color w:val="0000FF"/>
          <w:sz w:val="10"/>
          <w:szCs w:val="10"/>
        </w:rPr>
        <w:t>Germani:</w:t>
      </w:r>
      <w:r>
        <w:rPr>
          <w:rFonts w:cs="Tahoma"/>
          <w:sz w:val="10"/>
          <w:szCs w:val="10"/>
        </w:rPr>
        <w:t>V železni dobi 3skupine ger. Plemen:S Nemčija in J skandinavija;med Labo in Odro;Ob Renu.Živeli so preprosto,v skromnih hišah, pomembno je orožje.Ozemlje se deli glede na število obdelovalcev in družbeni status. Požigalno poljedelstvo,medsebojne odnose urejajo z ustnim pravom(tudi krvno maščevanje).</w:t>
      </w:r>
      <w:r>
        <w:rPr>
          <w:rFonts w:cs="Tahoma"/>
          <w:sz w:val="10"/>
          <w:szCs w:val="10"/>
          <w:u w:val="single"/>
        </w:rPr>
        <w:t>Običajno pravo:</w:t>
      </w:r>
      <w:r>
        <w:rPr>
          <w:rFonts w:cs="Tahoma"/>
          <w:sz w:val="10"/>
          <w:szCs w:val="10"/>
        </w:rPr>
        <w:t xml:space="preserve"> pogum in zvestoba pomembni vrlini,vsi moški sposobni za boj branijo skupnost in njene interese (včasih mlajši od15let).Pravo temelji na običajih in ustnem izročilu,obtoženci se branijo s svojo in prisego sorodnikov.Obtožena je cela družina,krvno mašč. med družinami.</w:t>
      </w:r>
      <w:r>
        <w:rPr>
          <w:rFonts w:cs="Tahoma"/>
          <w:b/>
          <w:sz w:val="10"/>
          <w:szCs w:val="10"/>
        </w:rPr>
        <w:t>Salijski zakon</w:t>
      </w:r>
      <w:r>
        <w:rPr>
          <w:rFonts w:cs="Tahoma"/>
          <w:sz w:val="10"/>
          <w:szCs w:val="10"/>
        </w:rPr>
        <w:t>: plemensko pravo Salijskih frankov(5-6stol):kazni za kršitve.</w:t>
      </w:r>
      <w:r>
        <w:rPr>
          <w:rFonts w:cs="Tahoma"/>
          <w:sz w:val="10"/>
          <w:szCs w:val="10"/>
          <w:u w:val="single"/>
        </w:rPr>
        <w:t>Razlike po premoženju in družbeni moči:</w:t>
      </w:r>
      <w:r>
        <w:rPr>
          <w:rFonts w:cs="Tahoma"/>
          <w:sz w:val="10"/>
          <w:szCs w:val="10"/>
        </w:rPr>
        <w:t xml:space="preserve">uspešni boji  krepijo položaj vojaških poveljnikov,njihova oblast ni neomejena,voli jih ljudstvo,izhajajo iz višjih slojev. Dobili so najboljše kose plena,imeli so svoje vojaško spremstvo, zveza med njimi je tesna in temelji na zvestobi (njihov ugled odvisen od vojaške sposobnosti). </w:t>
      </w:r>
      <w:r>
        <w:rPr>
          <w:rFonts w:cs="Tahoma"/>
          <w:sz w:val="10"/>
          <w:szCs w:val="10"/>
          <w:u w:val="single"/>
        </w:rPr>
        <w:t>Religija:</w:t>
      </w:r>
      <w:r>
        <w:rPr>
          <w:rFonts w:cs="Tahoma"/>
          <w:sz w:val="10"/>
          <w:szCs w:val="10"/>
        </w:rPr>
        <w:t>politeisti(naravne sile,bogovi).Posegajo v njihova življenja se borijo z demoni.Boj dobrega in zla,bistvena značilnost indoevropskih religij(boj naravnih sil)</w:t>
      </w:r>
      <w:r>
        <w:rPr>
          <w:rFonts w:cs="Tahoma"/>
          <w:color w:val="0000FF"/>
          <w:sz w:val="10"/>
          <w:szCs w:val="10"/>
        </w:rPr>
        <w:t xml:space="preserve">slovani: </w:t>
      </w:r>
      <w:r>
        <w:rPr>
          <w:rFonts w:cs="Tahoma"/>
          <w:sz w:val="10"/>
          <w:szCs w:val="10"/>
        </w:rPr>
        <w:t>razvijejo se iz mešanice ljudstev.Malo virov-vse o njih so le ugibanja.Pomembni bizantinski so spisi iz 6-7.stol. (življenje,boji,družbena ureditev).</w:t>
      </w:r>
      <w:r>
        <w:rPr>
          <w:rFonts w:cs="Tahoma"/>
          <w:sz w:val="10"/>
          <w:szCs w:val="10"/>
          <w:u w:val="single"/>
        </w:rPr>
        <w:t>Poljedelci in živinorajci:</w:t>
      </w:r>
      <w:r>
        <w:rPr>
          <w:rFonts w:cs="Tahoma"/>
          <w:sz w:val="10"/>
          <w:szCs w:val="10"/>
        </w:rPr>
        <w:t>že zgodaj poznajo vse vrste žiti kot danes,tkali obleke, platno.Požigalništvo zahteva večje število ljudi in jih sili da se tesneje povežejo v sorodstvene skupnosti(rodovi, velike družine ali zadruge).Poznajo goveda,konje,ovce,.. niso opustili lova,nabiralništva.Radi nabirali med..</w:t>
      </w:r>
    </w:p>
    <w:p w:rsidR="004061C9" w:rsidRDefault="004E3CF8">
      <w:pPr>
        <w:tabs>
          <w:tab w:val="left" w:pos="284"/>
        </w:tabs>
        <w:ind w:right="4536"/>
        <w:rPr>
          <w:rFonts w:cs="Tahoma"/>
          <w:sz w:val="10"/>
          <w:szCs w:val="10"/>
        </w:rPr>
      </w:pPr>
      <w:r>
        <w:rPr>
          <w:rFonts w:cs="Tahoma"/>
          <w:color w:val="FF0000"/>
          <w:sz w:val="10"/>
          <w:szCs w:val="10"/>
        </w:rPr>
        <w:t>Veliko preseljevanje ljudstev v evropi in aziji:</w:t>
      </w:r>
      <w:r>
        <w:rPr>
          <w:rFonts w:cs="Tahoma"/>
          <w:color w:val="0000FF"/>
          <w:sz w:val="10"/>
          <w:szCs w:val="10"/>
        </w:rPr>
        <w:t xml:space="preserve"> Germani:</w:t>
      </w:r>
      <w:r>
        <w:rPr>
          <w:rFonts w:cs="Tahoma"/>
          <w:sz w:val="10"/>
          <w:szCs w:val="10"/>
        </w:rPr>
        <w:t>od druge polovice 4 do 7 stol.,vpliva na uničenje z-rimskega cesarstva.Germani so že prej udirali v Rim.</w:t>
      </w:r>
      <w:r>
        <w:rPr>
          <w:rFonts w:cs="Tahoma"/>
          <w:b/>
          <w:sz w:val="10"/>
          <w:szCs w:val="10"/>
        </w:rPr>
        <w:t>Vzroki:</w:t>
      </w:r>
      <w:r>
        <w:rPr>
          <w:rFonts w:cs="Tahoma"/>
          <w:sz w:val="10"/>
          <w:szCs w:val="10"/>
        </w:rPr>
        <w:t>preobljudenost,pomankanje hrane,bogastvo rim. imperija,ugodnejše podnebje,pogosti medplemenski spopadi.Rim nima dobre obrambe zato se mora prilagoditi. Ger. Pridobi za zaveznike(federate),podeli zemljišča ob meji da branijo državo.</w:t>
      </w:r>
      <w:r>
        <w:rPr>
          <w:rFonts w:cs="Tahoma"/>
          <w:sz w:val="10"/>
          <w:szCs w:val="10"/>
          <w:u w:val="single"/>
        </w:rPr>
        <w:t>Huni sprožijo obsežne premike evropskih ljudstev:</w:t>
      </w:r>
      <w:r>
        <w:rPr>
          <w:rFonts w:cs="Tahoma"/>
          <w:sz w:val="10"/>
          <w:szCs w:val="10"/>
        </w:rPr>
        <w:t>konec4začetek5 ger.spet pritiskajo na rim.Na ger. Pritiskajo močnejši huni.od1.stol.so naseljevali stepsko ozemlje med aralskim in bajkalskim jezerom v 4.se selijo in povzročijo premike drugih ljudstev.Napadli alane(kaspijsko j. in don)→na Z;premagani V goti (črno morje376).→Rim.Tu stradajo in zasovražijo rimljane-maščevanje:zmaga pri Adrianoplu 378(hud rimski poraz).Gospodarska kriza,dačni pritiski, povzroči da se rim ne upira več dovolj Ger.hitro prodrejo v notranjost in uničijo Zcesarstvo(476je odstavljen zadnji rimski cesar).</w:t>
      </w:r>
      <w:r>
        <w:rPr>
          <w:rFonts w:cs="Tahoma"/>
          <w:color w:val="0000FF"/>
          <w:sz w:val="10"/>
          <w:szCs w:val="10"/>
        </w:rPr>
        <w:t>Slovani:</w:t>
      </w:r>
      <w:r>
        <w:rPr>
          <w:rFonts w:cs="Tahoma"/>
          <w:sz w:val="10"/>
          <w:szCs w:val="10"/>
        </w:rPr>
        <w:t xml:space="preserve"> konec4 in5stol. Se začnejo seliti iz podobnih vzrokov kot ger. Na Z,deloma J(češka, moravska,slovaška,panonija)selitve na začetku miroljubne.V5.stol se skupaj z bolgari in Avari selijo na balkan in napadajo rim.državo.</w:t>
      </w:r>
      <w:r>
        <w:rPr>
          <w:rFonts w:cs="Tahoma"/>
          <w:b/>
          <w:sz w:val="10"/>
          <w:szCs w:val="10"/>
        </w:rPr>
        <w:t>Bolgari:</w:t>
      </w:r>
      <w:r>
        <w:rPr>
          <w:rFonts w:cs="Tahoma"/>
          <w:sz w:val="10"/>
          <w:szCs w:val="10"/>
        </w:rPr>
        <w:t>pred navalom hunov se umika kVolgi,okoli 680med Donavo in balkan→ustanovijo močno državo-se poslovanijo.</w:t>
      </w:r>
      <w:r>
        <w:rPr>
          <w:rFonts w:cs="Tahoma"/>
          <w:b/>
          <w:sz w:val="10"/>
          <w:szCs w:val="10"/>
        </w:rPr>
        <w:t>Avari</w:t>
      </w:r>
      <w:r>
        <w:rPr>
          <w:rFonts w:cs="Tahoma"/>
          <w:sz w:val="10"/>
          <w:szCs w:val="10"/>
          <w:lang w:val="sl-SI"/>
        </w:rPr>
        <w:t>:(</w:t>
      </w:r>
      <w:r>
        <w:rPr>
          <w:rFonts w:cs="Tahoma"/>
          <w:sz w:val="10"/>
          <w:szCs w:val="10"/>
        </w:rPr>
        <w:t>obri)podobni hunom.Sredi 6.stol zaradi pritiska turkov vdrejo v evropo. Zavladajo panoniji,povezani v močno plemensko zvezo. Združijo velik del Jslovanskih plemen→naselitev na balkan in vAlpe(pomembna osvojitev bizantinskega Sirmija582.Začnejo se avarsko-slovanski boji proti bizancu, konec v 7.stol z osvojitvijo skoraj celotnega Balkana.Selitev slo. se konča v času Herakleje(cesarje v bizancu) 641s prihodovHrvatov inSrbov.Avarsko-slov.zveza razpade,avare uničijo Franki-791-803.</w:t>
      </w:r>
    </w:p>
    <w:p w:rsidR="004061C9" w:rsidRDefault="004E3CF8">
      <w:pPr>
        <w:tabs>
          <w:tab w:val="left" w:pos="284"/>
        </w:tabs>
        <w:ind w:right="4536"/>
        <w:rPr>
          <w:rFonts w:cs="Tahoma"/>
          <w:sz w:val="10"/>
          <w:szCs w:val="10"/>
        </w:rPr>
      </w:pPr>
      <w:r>
        <w:rPr>
          <w:rFonts w:cs="Tahoma"/>
          <w:color w:val="FF0000"/>
          <w:sz w:val="10"/>
          <w:szCs w:val="10"/>
        </w:rPr>
        <w:t xml:space="preserve">Nova podoba Evrope: </w:t>
      </w:r>
      <w:r>
        <w:rPr>
          <w:rFonts w:cs="Tahoma"/>
          <w:sz w:val="10"/>
          <w:szCs w:val="10"/>
        </w:rPr>
        <w:t>Veliko preseljevanje spremeni politično,demografsko,etnično,gosp. in kulturno podobo evrope.Vdorom ger. Sledi obdobje gosp. In kulturnega padca(to le še poglobi krizo nastalo že v rimu).Zasvojevalci so pustili propadati vse rim. dosežke in mesta.Spremeni se ger. družbena struktura(rodovno-plemenska družba izginja, vojaški poveljniki se vzdignejo,načeluje jim kralj, monarhična vladavina)preplet rim. In ger. Elementov.Sožitje otežuje:vera,pravna raznolikost. Teoderik veliki skuša premostiti ovire med katoliki in arijanci-ne uspe.Germani skušajo uveljaviti v svojo obrambo svojo zakonodajo.Germanski vladarji se pokristjanijo-hitrejše zlivanje kultur. Ger. Izkoriščajo rim. Civilizacijo in je ne skušajo uničiti.</w:t>
      </w:r>
      <w:r>
        <w:rPr>
          <w:rFonts w:cs="Tahoma"/>
          <w:color w:val="0000FF"/>
          <w:sz w:val="10"/>
          <w:szCs w:val="10"/>
        </w:rPr>
        <w:t>Antika še živi tudi po vpadih:</w:t>
      </w:r>
      <w:r>
        <w:rPr>
          <w:rFonts w:cs="Tahoma"/>
          <w:sz w:val="10"/>
          <w:szCs w:val="10"/>
        </w:rPr>
        <w:t>Brati znajo le duhovniki, grščina ni uveljavljena,latinica popačena,knjige propadajo,nekaj posameznikov skuša rešiti situacjo.</w:t>
      </w:r>
      <w:r>
        <w:rPr>
          <w:rFonts w:cs="Tahoma"/>
          <w:sz w:val="10"/>
          <w:szCs w:val="10"/>
          <w:u w:val="single"/>
        </w:rPr>
        <w:t>Boetij</w:t>
      </w:r>
      <w:r>
        <w:rPr>
          <w:rFonts w:cs="Tahoma"/>
          <w:sz w:val="10"/>
          <w:szCs w:val="10"/>
          <w:lang w:val="sl-SI"/>
        </w:rPr>
        <w:t>:(</w:t>
      </w:r>
      <w:r>
        <w:rPr>
          <w:rFonts w:cs="Tahoma"/>
          <w:sz w:val="10"/>
          <w:szCs w:val="10"/>
        </w:rPr>
        <w:t>475-525)pomemben sr.veški pisec,prevedel nekaj pomembnih gr.del s tem omogočil študij na Z.</w:t>
      </w:r>
      <w:r>
        <w:rPr>
          <w:rFonts w:cs="Tahoma"/>
          <w:sz w:val="10"/>
          <w:szCs w:val="10"/>
          <w:u w:val="single"/>
        </w:rPr>
        <w:t>Kasiodor</w:t>
      </w:r>
      <w:r>
        <w:rPr>
          <w:rFonts w:cs="Tahoma"/>
          <w:sz w:val="10"/>
          <w:szCs w:val="10"/>
          <w:lang w:val="sl-SI"/>
        </w:rPr>
        <w:t>:(</w:t>
      </w:r>
      <w:r>
        <w:rPr>
          <w:rFonts w:cs="Tahoma"/>
          <w:sz w:val="10"/>
          <w:szCs w:val="10"/>
        </w:rPr>
        <w:t>490-583) učenjak,minister na dvoruTeoderikaVelikega.Poskrbel za prevajanje pomembnih gr.del.Zadnja leta v samostanu, napisal zgodovinska spisa.</w:t>
      </w:r>
      <w:r>
        <w:rPr>
          <w:rFonts w:cs="Tahoma"/>
          <w:sz w:val="10"/>
          <w:szCs w:val="10"/>
          <w:u w:val="single"/>
        </w:rPr>
        <w:t>Izidor seviljski</w:t>
      </w:r>
      <w:r>
        <w:rPr>
          <w:rFonts w:cs="Tahoma"/>
          <w:sz w:val="10"/>
          <w:szCs w:val="10"/>
          <w:lang w:val="sl-SI"/>
        </w:rPr>
        <w:t>:(</w:t>
      </w:r>
      <w:r>
        <w:rPr>
          <w:rFonts w:cs="Tahoma"/>
          <w:sz w:val="10"/>
          <w:szCs w:val="10"/>
        </w:rPr>
        <w:t xml:space="preserve">560-636)razne enciklopedije o teologiji,medicini,.. Slovani se postopoma za stalno naselijo na Balkanu vse do gr.Staroselci se naselijo na težko dostopne gorske pokrajine. </w:t>
      </w:r>
    </w:p>
    <w:sectPr w:rsidR="004061C9">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CF8"/>
    <w:rsid w:val="004061C9"/>
    <w:rsid w:val="004E3CF8"/>
    <w:rsid w:val="00802E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