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12" w:rsidRDefault="005E6A29">
      <w:pPr>
        <w:tabs>
          <w:tab w:val="left" w:pos="2835"/>
        </w:tabs>
        <w:jc w:val="both"/>
        <w:rPr>
          <w:sz w:val="10"/>
        </w:rPr>
      </w:pPr>
      <w:bookmarkStart w:id="0" w:name="_GoBack"/>
      <w:bookmarkEnd w:id="0"/>
      <w:r>
        <w:rPr>
          <w:sz w:val="10"/>
        </w:rPr>
        <w:t xml:space="preserve">PRASKUPNOST: </w:t>
      </w:r>
      <w:r>
        <w:rPr>
          <w:b/>
          <w:sz w:val="10"/>
        </w:rPr>
        <w:t>Kamene dobe</w:t>
      </w:r>
      <w:r>
        <w:rPr>
          <w:sz w:val="10"/>
        </w:rPr>
        <w:t xml:space="preserve">; paleolitik: Jama v Lozi pri Orehku: najstarejše orodje, povodni konj; Potočka zijalka: šivanka, čeljust medveda, ki je bila "morda" piščalka;///Betalov Spodmol: ročna konica, nosorog; Nevlje: mamut; Drulovka: lončenina, zajemalke, utež za statve. +najdišča: Mokriška, Babja, Postonjska jama, Špehovka, Ajdovska jama. </w:t>
      </w:r>
      <w:r>
        <w:rPr>
          <w:b/>
          <w:sz w:val="10"/>
        </w:rPr>
        <w:t>Kovinske dobe</w:t>
      </w:r>
      <w:r>
        <w:rPr>
          <w:sz w:val="10"/>
        </w:rPr>
        <w:t>:bakrena:Lj. barje: keramika, drevak(obdelava kovin, tesarjenje, živinoreja, delitev dela; bronasta:kovač je cenjen poklic, ljudje gradijo obzidja; žel. doba-(knežji grobovi, situle) na Dolenjskem, Vače: situla, podobe iz življenja. +najd. Šmihel, Brezje, Stična, Ptuj, Šmarjeta</w:t>
      </w:r>
    </w:p>
    <w:p w:rsidR="005F0312" w:rsidRDefault="005F0312">
      <w:pPr>
        <w:tabs>
          <w:tab w:val="left" w:pos="2835"/>
        </w:tabs>
        <w:jc w:val="both"/>
        <w:rPr>
          <w:sz w:val="10"/>
        </w:rPr>
      </w:pPr>
    </w:p>
    <w:p w:rsidR="005F0312" w:rsidRDefault="005E6A29">
      <w:pPr>
        <w:pStyle w:val="BodyText"/>
        <w:jc w:val="both"/>
      </w:pPr>
      <w:r>
        <w:t>DRŽAVE ORIENTA: (3500 prkr-476: ZRC) Premikanje poljedelskih, pastirskih ljudstev v Mezopotamijo(Evfrat, Tigris), Egipt(Nil), Indija (Ind), China(Modra, Rumena)- poplavljanje: rodovitno blato. Irigacijsko poljedelstvo: ograde, nasipi, odvajalni kanali, zapornice, bazeni, kotanje, zbiralniki, vodna kolesa, šadufi. Zaradi enotnege irigacije pomembna enotna DRŽAVA(ni več krvnega sorod.)Voditelj- despot; 1. orientalne države-despotovine. V Mezopotamiji sr.4.tis.prkr mestne države-ziguti. Nekaj dekad Akadska drž. Nato Sumerci (mestne države: Ur, Uruk). Nato 1. babilonsko kraljestvo(1800prkr) vladar Hamurabij-1. pravni zakonik, kasneje Asirska država-klinopis (9-7 stprkr) vladar Asurbanipal je v Ninivah zgradil veliko knjižnjico, nato pa še 2. babilonsko kralj. L. 539 zavzamejo Perzijci, nato Makedonci.</w:t>
      </w:r>
    </w:p>
    <w:p w:rsidR="005F0312" w:rsidRDefault="005F0312">
      <w:pPr>
        <w:pStyle w:val="BodyText"/>
        <w:jc w:val="both"/>
      </w:pPr>
    </w:p>
    <w:p w:rsidR="005F0312" w:rsidRDefault="005E6A29">
      <w:pPr>
        <w:pStyle w:val="BodyText"/>
        <w:jc w:val="both"/>
      </w:pPr>
      <w:r>
        <w:t>Druž. struk. v orient. drž. temelji na osnovi social. razlik. Vladajoči druž. sloj(vladar,uradništvo,duhov.,vojska) Kmetje-felahi osn. del sila, najštevilj. druž. plast. Obrtniki-zruževanje(ista stroka), nadaljevanje v družini, obrtniki spoštovani v Mezopotamiji, manj v Egiptu. Trgovci-manjši pomen kot obrt. Trgovina poteka med vsemi deželami Orienta. Sužnji: (vojaški,po rojstvu,dolžniški) so bili ožigosani. 3000 prkr nastane Egipt z združitvijo sp. (Tebe) in zg. (Memphis) (Amon-Ra). V času 2600-2400 prkr je vladala 4. dinastija-gradili piramide (Keops, Kefren, Mikerin) v Gizah. Največji vzpon 18. in 19. dinastije(2.tisprkr) RamzesII. (gradili: Karnak,Luksor,Tebe, Abu Simbel)</w:t>
      </w:r>
    </w:p>
    <w:p w:rsidR="005F0312" w:rsidRDefault="005F0312">
      <w:pPr>
        <w:pStyle w:val="BodyText"/>
        <w:jc w:val="both"/>
      </w:pPr>
    </w:p>
    <w:p w:rsidR="005F0312" w:rsidRDefault="005E6A29">
      <w:pPr>
        <w:pStyle w:val="BodyText"/>
        <w:jc w:val="both"/>
      </w:pPr>
      <w:r>
        <w:t>L.526prkr so Egipt zavzeli Perzijci, nato Aleksander V. in l.63prkr še Rimljani. Feničani-dežela škrlata, mestne države(Tir, Biblos,Sidon) najbolj znana pomorska drž. v Sredozemlju(2.-1.tisprkr) PISAVA osnove so dali Sumerci in Egipčani (podobopis); Feničani so avtorji 1.glasovne pisave(22 znakov za soglasnike); prevzeli so jo Grki, dodali samoglas.-nastal je Alphabet; prevzeli so jo Rimljani-nastala latinica rusticalica. Na svetu so 4 osn. pismenke (latinica, cirilica, arabska, kitajska pisava). Slovenci uporabljamo prirejeno latinico-gajico.</w:t>
      </w:r>
    </w:p>
    <w:p w:rsidR="005F0312" w:rsidRDefault="005F0312">
      <w:pPr>
        <w:pStyle w:val="BodyText"/>
        <w:jc w:val="both"/>
      </w:pPr>
    </w:p>
    <w:p w:rsidR="005F0312" w:rsidRDefault="005F0312">
      <w:pPr>
        <w:pStyle w:val="BodyText"/>
        <w:jc w:val="both"/>
      </w:pPr>
    </w:p>
    <w:sectPr w:rsidR="005F0312">
      <w:pgSz w:w="11906" w:h="16838"/>
      <w:pgMar w:top="1134" w:right="751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A29"/>
    <w:rsid w:val="005E6A29"/>
    <w:rsid w:val="005F0312"/>
    <w:rsid w:val="008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