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9A" w:rsidRDefault="004A02BF">
      <w:pPr>
        <w:ind w:right="5946"/>
        <w:rPr>
          <w:b w:val="0"/>
          <w:sz w:val="10"/>
        </w:rPr>
      </w:pPr>
      <w:bookmarkStart w:id="0" w:name="_GoBack"/>
      <w:bookmarkEnd w:id="0"/>
      <w:r>
        <w:rPr>
          <w:sz w:val="10"/>
        </w:rPr>
        <w:t>RAZSVETLJENI ABSULOTIZEM:</w:t>
      </w:r>
      <w:r>
        <w:rPr>
          <w:b w:val="0"/>
          <w:sz w:val="10"/>
        </w:rPr>
        <w:t xml:space="preserve"> Marije Terezija(1740-1780) – hči Karla VI. Habsburškega;; Prusija ji napove vojno(Friderik II. bratranec) Vojna traja 1740-1742 in 1744-1745 -&gt; izguba šlezije, uvede reforme, da bi prišla do denarja, da bi ostala na prestolu, reforme z vrha -&gt; razsvetljeni absulotist;;;; Davki se glede na velikost in donosnost zemljišča, obdavči se tudi plemiška zemlja Marija Terezija da popisat zemljišča v </w:t>
      </w:r>
      <w:r>
        <w:rPr>
          <w:sz w:val="10"/>
        </w:rPr>
        <w:t>kataster</w:t>
      </w:r>
      <w:r>
        <w:rPr>
          <w:b w:val="0"/>
          <w:sz w:val="10"/>
        </w:rPr>
        <w:t xml:space="preserve"> ali zemljiško knjigo. (Terezijski1751, Jožefinski1787, Franciskejski kataster) </w:t>
      </w:r>
      <w:r>
        <w:rPr>
          <w:b w:val="0"/>
          <w:sz w:val="10"/>
          <w:u w:val="single"/>
        </w:rPr>
        <w:t>vojaške reforme:</w:t>
      </w:r>
      <w:r>
        <w:rPr>
          <w:b w:val="0"/>
          <w:sz w:val="10"/>
        </w:rPr>
        <w:t xml:space="preserve"> splošna obveznost, od vojaške službe se lahko odkupiš, določeni pokliciso izvzeti(pravnik, zdravnik, duhovnik) in prvorojenci kmetov, popisi preb., hišne št. </w:t>
      </w:r>
      <w:r>
        <w:rPr>
          <w:b w:val="0"/>
          <w:sz w:val="10"/>
          <w:u w:val="single"/>
        </w:rPr>
        <w:t>gospodarske reforme:</w:t>
      </w:r>
      <w:r>
        <w:rPr>
          <w:b w:val="0"/>
          <w:sz w:val="10"/>
        </w:rPr>
        <w:t xml:space="preserve"> merkatinizem, fiziokratizem;; robotniški patent(1778-1782)omejitev tlake(3-4dni), kmet lahko odkupi zemljo iz začasnega v deden zakup -&gt; primščina;; 1782 – odpravi osebno odvisnost podložnikov od fevdalcev, kmečki otroci niso več vezani na zemljo, le tisti ki bo podedoval kmetijo;; nove kulture: krompir, koruza, pesa, detelja, hlev , gnoj </w:t>
      </w:r>
      <w:r>
        <w:rPr>
          <w:b w:val="0"/>
          <w:sz w:val="10"/>
          <w:u w:val="single"/>
        </w:rPr>
        <w:t xml:space="preserve">šolske reforme: </w:t>
      </w:r>
      <w:r>
        <w:rPr>
          <w:b w:val="0"/>
          <w:sz w:val="10"/>
        </w:rPr>
        <w:t xml:space="preserve"> 1774 – obvezna šola(od 6 – 13 leta) 3 tipi šol: 1. enorazredne, trivijalke(branje, pisanje, računanje, verouk)(podeželja, manjša mesta) 2. glavne šole: + latinščina, zemljepis, zgodovina, gosp. predmeti(kranj novo mesto) 3. normalke: (Lj, gradec, celovec) predmeti kot v glavni, so 4 razredne, po 3. razredu greš lahko na gimnazijo, če končaš: (prodajalec, učitelj na enorazredni, pisar);;; OVIRE:ni bilo profesorjev, uradni jezik nemščina, grajenje šol, ženske v šolo(spremenjena miselnost)1790 gimnazije(lj, celovec, NM gorica, MB), študirali so lahko le v Lj, celovec na visokošolskih licejih(filozofijo, matematiko, fiziko, teologijo) </w:t>
      </w:r>
      <w:r>
        <w:rPr>
          <w:b w:val="0"/>
          <w:sz w:val="10"/>
          <w:u w:val="single"/>
        </w:rPr>
        <w:t>verske reforme:</w:t>
      </w:r>
      <w:r>
        <w:rPr>
          <w:b w:val="0"/>
          <w:sz w:val="10"/>
        </w:rPr>
        <w:t xml:space="preserve"> Jožef II. preuredi cerkev, ukine samostane(če nima gospodarske dejavnosti)na SLO 40(bistra, stična, kostanjenica), šlo v korist države, noben vernik ne sme imeti več kot uro hoda do cerkve(gradnje cerkev), sprejel načelo verske svobode(stvar posameznika);;;   nastale nove slovnice </w:t>
      </w:r>
      <w:r>
        <w:rPr>
          <w:b w:val="0"/>
          <w:sz w:val="10"/>
          <w:u w:val="single"/>
        </w:rPr>
        <w:t>Marko Pohlin</w:t>
      </w:r>
      <w:r>
        <w:rPr>
          <w:b w:val="0"/>
          <w:sz w:val="10"/>
        </w:rPr>
        <w:t xml:space="preserve"> Kranjska gramatika 1768, pri slovencih se sproži narodno prebujanje, čutijo se kot celoto, napisal jo je iz ljubezni do domovine(celotno kranjsko, štajersko, goriško), pripadal je Zoisovem krožku, Linhart tudi</w:t>
      </w:r>
    </w:p>
    <w:sectPr w:rsidR="0027049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2BF"/>
    <w:rsid w:val="0027049A"/>
    <w:rsid w:val="004A02BF"/>
    <w:rsid w:val="00C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