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37" w:rsidRDefault="00555B23">
      <w:pPr>
        <w:ind w:right="5946"/>
        <w:rPr>
          <w:b w:val="0"/>
          <w:sz w:val="10"/>
        </w:rPr>
      </w:pPr>
      <w:bookmarkStart w:id="0" w:name="_GoBack"/>
      <w:bookmarkEnd w:id="0"/>
      <w:r>
        <w:rPr>
          <w:sz w:val="10"/>
        </w:rPr>
        <w:t>Razsvetljenstvo na SLOVENSKEM</w:t>
      </w:r>
      <w:r>
        <w:rPr>
          <w:b w:val="0"/>
          <w:sz w:val="10"/>
        </w:rPr>
        <w:t xml:space="preserve">: Jurij Vega(1754-1802) logaritmi, Anton Janša čebelarstvo, Gabrijel Gruber gradbenik, arhitekt, Linhart dramatik in zgodovinar(matiček se ženi), Marko Pohlin(1735-1801)kranjska dramatika, Ožbalt Gustman(1727-1790), Jurij Japelj(1744-1807), Blaž Kumerdej(1738-1805), Žiga Popovič jezikoslovec, Žiga Zois(1747-1819)-pesmi za pokušino </w:t>
      </w:r>
      <w:r>
        <w:rPr>
          <w:sz w:val="10"/>
        </w:rPr>
        <w:t xml:space="preserve">Britanske kolonije in nastanek ZDA: </w:t>
      </w:r>
      <w:r>
        <w:rPr>
          <w:b w:val="0"/>
          <w:sz w:val="10"/>
        </w:rPr>
        <w:t xml:space="preserve">najprej indijanci in eskimi: 1. val: trgovci, pustolovci, lovci; 2. val: vera, sužnji-&gt;črnci;;; čas odkrivanja 17. st. raziskovalci: ANG, FRA, NIZ: Henry Hudson, Jacques Cartier, Robert Cavalier Sievr de la Salle, Samuel de Champlain, </w:t>
      </w:r>
      <w:r>
        <w:rPr>
          <w:b w:val="0"/>
          <w:sz w:val="10"/>
          <w:u w:val="single"/>
        </w:rPr>
        <w:t>angleške kolonije:</w:t>
      </w:r>
      <w:r>
        <w:rPr>
          <w:b w:val="0"/>
          <w:sz w:val="10"/>
        </w:rPr>
        <w:t xml:space="preserve"> 1606Virginia(prva), Maryland, S &amp; J Karolina, New York, New Yersey, Massachusetts, Connectant, Rhode Island, </w:t>
      </w:r>
      <w:r>
        <w:rPr>
          <w:b w:val="0"/>
          <w:sz w:val="10"/>
          <w:u w:val="single"/>
        </w:rPr>
        <w:t>Prve naselbine</w:t>
      </w:r>
      <w:r>
        <w:rPr>
          <w:b w:val="0"/>
          <w:sz w:val="10"/>
        </w:rPr>
        <w:t xml:space="preserve">: 1622 Novi amsterdam, trgovska postojanaka prevzamejo ANG -&gt; New York;;;; 18. st. vojne, ANG odvzamejo FRA: Novo Fundlandijo, Novo Škotsko, Kanado;;; ni stanovskih in socialnih razlik, velja: iznajdlivost, znanje, ustvaril, zaslužil  </w:t>
      </w:r>
      <w:r>
        <w:rPr>
          <w:sz w:val="10"/>
        </w:rPr>
        <w:t>boj za neodvisnost:(1775-1783)</w:t>
      </w:r>
      <w:r>
        <w:rPr>
          <w:b w:val="0"/>
          <w:sz w:val="10"/>
        </w:rPr>
        <w:t xml:space="preserve"> kolonije imajo upravno-politično samoupravo, guvernerji(vrhovni upravitelj kolonije-kralj);; 4. julij kongres v Philadelphiji(thomas jefferson) </w:t>
      </w:r>
      <w:r>
        <w:rPr>
          <w:b w:val="0"/>
          <w:sz w:val="10"/>
          <w:u w:val="single"/>
        </w:rPr>
        <w:t>deklaracija o neodvisnosti</w:t>
      </w:r>
      <w:r>
        <w:rPr>
          <w:b w:val="0"/>
          <w:sz w:val="10"/>
        </w:rPr>
        <w:t xml:space="preserve">  odcepitev 13 kolonij od anglije, nastanek ZDA;;; 1773 Bostonska čajanka – izredno stanje, začetek vojne za neodvisnost ;; 1783Ang prizna neodvisnost ZDA(mir v Versaillesu) </w:t>
      </w:r>
      <w:r>
        <w:rPr>
          <w:sz w:val="10"/>
        </w:rPr>
        <w:t xml:space="preserve">kolonija: </w:t>
      </w:r>
      <w:r>
        <w:rPr>
          <w:b w:val="0"/>
          <w:sz w:val="10"/>
        </w:rPr>
        <w:t xml:space="preserve"> posest osvajalnihdržav v tujih (prostorsko ločenih deželah), ki služijo kot vir surovin, cenene delovne sile, tržišče za izdelke alo vojaška oporišča.</w:t>
      </w:r>
      <w:r>
        <w:rPr>
          <w:sz w:val="10"/>
        </w:rPr>
        <w:t xml:space="preserve">ZDA: </w:t>
      </w:r>
      <w:r>
        <w:rPr>
          <w:b w:val="0"/>
          <w:sz w:val="10"/>
        </w:rPr>
        <w:t xml:space="preserve"> </w:t>
      </w:r>
      <w:r>
        <w:rPr>
          <w:b w:val="0"/>
          <w:sz w:val="10"/>
          <w:u w:val="single"/>
        </w:rPr>
        <w:t>ustava</w:t>
      </w:r>
      <w:r>
        <w:rPr>
          <w:b w:val="0"/>
          <w:sz w:val="10"/>
        </w:rPr>
        <w:t xml:space="preserve"> 1787(temeljni zakon, ki določa osnove za državo in družbeno ureditev ter opredeljuje osnovne pravice, svoboščine in dolžnosti državljanov) </w:t>
      </w:r>
      <w:r>
        <w:rPr>
          <w:b w:val="0"/>
          <w:sz w:val="10"/>
          <w:u w:val="single"/>
        </w:rPr>
        <w:t>federacija</w:t>
      </w:r>
      <w:r>
        <w:rPr>
          <w:b w:val="0"/>
          <w:sz w:val="10"/>
        </w:rPr>
        <w:t>(zveza enakopravnih držav),</w:t>
      </w:r>
      <w:r>
        <w:rPr>
          <w:b w:val="0"/>
          <w:sz w:val="10"/>
          <w:u w:val="single"/>
        </w:rPr>
        <w:t>parlamentarna republika</w:t>
      </w:r>
      <w:r>
        <w:rPr>
          <w:b w:val="0"/>
          <w:sz w:val="10"/>
        </w:rPr>
        <w:t xml:space="preserve">  </w:t>
      </w:r>
      <w:r>
        <w:rPr>
          <w:b w:val="0"/>
          <w:sz w:val="10"/>
          <w:u w:val="single"/>
        </w:rPr>
        <w:t xml:space="preserve">oblast: </w:t>
      </w:r>
      <w:r>
        <w:rPr>
          <w:b w:val="0"/>
          <w:sz w:val="10"/>
        </w:rPr>
        <w:t>1. kongres(zakonodajan oblast): senat(2 senatorja iz vsake države), poslanska zbornica(30000volilcev-&gt;1 poslanec) 2. predsednik: voljen na 4 leta, velika pooblastila: predlaga zakone, določa ministre, poveljnik vojske, imenuje zvezne funkcionarje, sodnike;; 3. vrhovno sodišče(sodna oblast) – skrbi da so zakoni skladni z ustavo</w:t>
      </w:r>
    </w:p>
    <w:sectPr w:rsidR="0010573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B23"/>
    <w:rsid w:val="00105737"/>
    <w:rsid w:val="00381321"/>
    <w:rsid w:val="005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