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04" w:rsidRDefault="00B320A4">
      <w:pPr>
        <w:rPr>
          <w:sz w:val="16"/>
          <w:szCs w:val="16"/>
        </w:rPr>
      </w:pPr>
      <w:bookmarkStart w:id="0" w:name="_GoBack"/>
      <w:bookmarkEnd w:id="0"/>
      <w:r>
        <w:rPr>
          <w:b/>
          <w:color w:val="0000FF"/>
          <w:sz w:val="16"/>
          <w:szCs w:val="16"/>
        </w:rPr>
        <w:t>Etruščani:</w:t>
      </w:r>
      <w:r>
        <w:rPr>
          <w:sz w:val="16"/>
          <w:szCs w:val="16"/>
        </w:rPr>
        <w:t xml:space="preserve"> niso indoevropejci, avtohtoni ali prišli iz vzhoda, mesta so centri življenja, politeizem </w:t>
      </w:r>
      <w:r>
        <w:rPr>
          <w:b/>
          <w:sz w:val="16"/>
          <w:szCs w:val="16"/>
        </w:rPr>
        <w:t>Značilnosti: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Nekropole</w:t>
      </w:r>
      <w:r>
        <w:rPr>
          <w:sz w:val="16"/>
          <w:szCs w:val="16"/>
        </w:rPr>
        <w:t xml:space="preserve"> (skeletna grobišča), </w:t>
      </w:r>
      <w:r>
        <w:rPr>
          <w:sz w:val="16"/>
          <w:szCs w:val="16"/>
          <w:u w:val="single"/>
        </w:rPr>
        <w:t>pisava</w:t>
      </w:r>
      <w:r>
        <w:rPr>
          <w:sz w:val="16"/>
          <w:szCs w:val="16"/>
        </w:rPr>
        <w:t xml:space="preserve"> (grška nerazvozljana) in </w:t>
      </w:r>
      <w:r>
        <w:rPr>
          <w:sz w:val="16"/>
          <w:szCs w:val="16"/>
          <w:u w:val="single"/>
        </w:rPr>
        <w:t xml:space="preserve">vera </w:t>
      </w:r>
      <w:r>
        <w:rPr>
          <w:sz w:val="16"/>
          <w:szCs w:val="16"/>
        </w:rPr>
        <w:t xml:space="preserve">(politeizem, ženski bogowi) </w:t>
      </w:r>
      <w:r>
        <w:rPr>
          <w:b/>
          <w:sz w:val="16"/>
          <w:szCs w:val="16"/>
        </w:rPr>
        <w:t>Družba:</w:t>
      </w:r>
      <w:r>
        <w:rPr>
          <w:sz w:val="16"/>
          <w:szCs w:val="16"/>
        </w:rPr>
        <w:t xml:space="preserve"> vodilne so bogate plemiške družine, ženske polnoprawn. Etruščanke svetla polt in svetla čupa </w:t>
      </w:r>
      <w:r>
        <w:rPr>
          <w:b/>
          <w:sz w:val="16"/>
          <w:szCs w:val="16"/>
        </w:rPr>
        <w:t>Kultura:</w:t>
      </w:r>
      <w:r>
        <w:rPr>
          <w:sz w:val="16"/>
          <w:szCs w:val="16"/>
        </w:rPr>
        <w:t xml:space="preserve"> gradna cest, vodovodow, mostow, prekopow, obok in kupola </w:t>
      </w:r>
      <w:r>
        <w:rPr>
          <w:b/>
          <w:sz w:val="16"/>
          <w:szCs w:val="16"/>
        </w:rPr>
        <w:t>Posebnosti etruščanow:</w:t>
      </w:r>
      <w:r>
        <w:rPr>
          <w:sz w:val="16"/>
          <w:szCs w:val="16"/>
        </w:rPr>
        <w:t xml:space="preserve"> dirke z wozowi,gladiatorske igre, triumf </w:t>
      </w:r>
      <w:r>
        <w:rPr>
          <w:b/>
          <w:i/>
          <w:color w:val="0000FF"/>
          <w:sz w:val="16"/>
          <w:szCs w:val="16"/>
        </w:rPr>
        <w:t>Rimska družba:</w:t>
      </w:r>
      <w:r>
        <w:rPr>
          <w:sz w:val="16"/>
          <w:szCs w:val="16"/>
        </w:rPr>
        <w:t xml:space="preserve"> ostanki iz 1000bc, grič Palatin, nižine slabo naseljene </w:t>
      </w:r>
      <w:r>
        <w:rPr>
          <w:b/>
          <w:color w:val="FF0000"/>
          <w:sz w:val="16"/>
          <w:szCs w:val="16"/>
        </w:rPr>
        <w:t>Organizacija rimske družbe: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familia-gens-kurija-tribus</w:t>
      </w:r>
      <w:r>
        <w:rPr>
          <w:sz w:val="16"/>
          <w:szCs w:val="16"/>
        </w:rPr>
        <w:t xml:space="preserve">, na čelu je pater familias </w:t>
      </w:r>
      <w:r>
        <w:rPr>
          <w:b/>
          <w:color w:val="99CC00"/>
          <w:sz w:val="16"/>
          <w:szCs w:val="16"/>
        </w:rPr>
        <w:t>Rimska družba: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Patriciji</w:t>
      </w:r>
      <w:r>
        <w:rPr>
          <w:sz w:val="16"/>
          <w:szCs w:val="16"/>
        </w:rPr>
        <w:t xml:space="preserve"> (bogati,svobodni) in </w:t>
      </w:r>
      <w:r>
        <w:rPr>
          <w:sz w:val="16"/>
          <w:szCs w:val="16"/>
          <w:u w:val="single"/>
        </w:rPr>
        <w:t>Plebejci</w:t>
      </w:r>
      <w:r>
        <w:rPr>
          <w:sz w:val="16"/>
          <w:szCs w:val="16"/>
        </w:rPr>
        <w:t xml:space="preserve"> (revni, nesvobodni, sužnji) </w:t>
      </w:r>
      <w:r>
        <w:rPr>
          <w:i/>
          <w:color w:val="FF9900"/>
          <w:sz w:val="16"/>
          <w:szCs w:val="16"/>
          <w:u w:val="single"/>
        </w:rPr>
        <w:t>Upor plebejcew:</w:t>
      </w:r>
      <w:r>
        <w:rPr>
          <w:sz w:val="16"/>
          <w:szCs w:val="16"/>
        </w:rPr>
        <w:t xml:space="preserve">Zaradi visokih dawkow, prepowedi, naredijo upor, 5-3. stol bc, boj za enakoprawnost. </w:t>
      </w:r>
      <w:r>
        <w:rPr>
          <w:b/>
          <w:sz w:val="16"/>
          <w:szCs w:val="16"/>
        </w:rPr>
        <w:t>Dosežejo:</w:t>
      </w:r>
      <w:r>
        <w:rPr>
          <w:sz w:val="16"/>
          <w:szCs w:val="16"/>
        </w:rPr>
        <w:t xml:space="preserve"> poroke med patriciji in plebejci, prvi zakon 12 tablic, en od konzulow je plebejec </w:t>
      </w:r>
      <w:r>
        <w:rPr>
          <w:b/>
          <w:i/>
          <w:color w:val="666699"/>
          <w:sz w:val="16"/>
          <w:szCs w:val="16"/>
          <w:u w:val="single"/>
        </w:rPr>
        <w:t>Politična ureditew w rimski držawi</w:t>
      </w:r>
      <w:r>
        <w:rPr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>KRALJEVINA/MONARHIJA</w:t>
      </w:r>
      <w:r>
        <w:rPr>
          <w:sz w:val="16"/>
          <w:szCs w:val="16"/>
        </w:rPr>
        <w:t xml:space="preserve"> prwi kralj je romul, kralj je rex in ima sodno, vojaško in svečeniško oblast, rexu pomaga senat, leta 501 se monarhija konča zaradi Tarkwinija ošabnega. </w:t>
      </w:r>
      <w:r>
        <w:rPr>
          <w:b/>
          <w:color w:val="FF0000"/>
          <w:sz w:val="16"/>
          <w:szCs w:val="16"/>
        </w:rPr>
        <w:t>RIMSKA ARISTOKRATSKA REPUBLIKA</w:t>
      </w:r>
      <w:r>
        <w:rPr>
          <w:sz w:val="16"/>
          <w:szCs w:val="16"/>
        </w:rPr>
        <w:t xml:space="preserve">: 2 konzula, en diktator, najvišja vojaška in sodna oblast, konzuli delajo za đabe,diktator wlada največ pol leta Senat je aristokratsko telo, notranja in zunanja politka, izdaja zakonow  Centurijska skupščina centurija=rimska wojaška enota, sklicevanje vojakow tribunat= skrb za folk, zbor plebejcew woli tribunate </w:t>
      </w:r>
      <w:r>
        <w:rPr>
          <w:i/>
          <w:sz w:val="16"/>
          <w:szCs w:val="16"/>
          <w:u w:val="single"/>
        </w:rPr>
        <w:t>Zakaj so Rimljani/latini uspešni?</w:t>
      </w:r>
      <w:r>
        <w:rPr>
          <w:sz w:val="16"/>
          <w:szCs w:val="16"/>
        </w:rPr>
        <w:t xml:space="preserve"> Hudi boji z etruščani, so enotno in dobro opremljeno ljudstwo </w:t>
      </w:r>
      <w:r>
        <w:rPr>
          <w:color w:val="0000FF"/>
          <w:sz w:val="16"/>
          <w:szCs w:val="16"/>
        </w:rPr>
        <w:t>TAKTIKA RIMLJANOW:</w:t>
      </w:r>
      <w:r>
        <w:rPr>
          <w:sz w:val="16"/>
          <w:szCs w:val="16"/>
        </w:rPr>
        <w:t xml:space="preserve"> sprejo sosednja ljudstva,da se potem postavijo na stran enih (Divire&amp;impera-deli in wladaj) Rimljani hočjo sredozemlje, ovira je kartagina. </w:t>
      </w:r>
      <w:r>
        <w:rPr>
          <w:color w:val="FF9900"/>
          <w:sz w:val="16"/>
          <w:szCs w:val="16"/>
          <w:u w:val="single"/>
        </w:rPr>
        <w:t>Kartagina/Punija</w:t>
      </w:r>
      <w:r>
        <w:rPr>
          <w:sz w:val="16"/>
          <w:szCs w:val="16"/>
        </w:rPr>
        <w:t xml:space="preserve">: trgowska velesila, vladata 2 kralja hkrati, dobri pomorci, hočejo žitnico- sicilijo. Zato rimljani sprejo grke in kartažane in se postavijo na grško stran. Powod za začetek punskih wojn je sicilija. Rimska vojska u tem času slowi po izurjenih kopenskih enotah. V </w:t>
      </w:r>
      <w:r>
        <w:rPr>
          <w:b/>
          <w:sz w:val="16"/>
          <w:szCs w:val="16"/>
        </w:rPr>
        <w:t>1. punski wojni</w:t>
      </w:r>
      <w:r>
        <w:rPr>
          <w:sz w:val="16"/>
          <w:szCs w:val="16"/>
        </w:rPr>
        <w:t xml:space="preserve"> rimljani oswojijo Sicilijo, kasneje še sardinijo in korziko</w:t>
      </w:r>
      <w:r>
        <w:rPr>
          <w:b/>
          <w:sz w:val="16"/>
          <w:szCs w:val="16"/>
        </w:rPr>
        <w:t>. V 2. punski wojni</w:t>
      </w:r>
      <w:r>
        <w:rPr>
          <w:sz w:val="16"/>
          <w:szCs w:val="16"/>
        </w:rPr>
        <w:t xml:space="preserve"> je kartažanski wojskowodja Hannibal vodil wojni pohod na apeninski polotok. Njegova najbl znana bitka j pri Kannah. Rimljani dajo kartažanom dokončni udarec v bitki pri Zami (202) pod wodstwom Publija Kornelija Scipiana. </w:t>
      </w:r>
      <w:r>
        <w:rPr>
          <w:b/>
          <w:sz w:val="16"/>
          <w:szCs w:val="16"/>
        </w:rPr>
        <w:t>Po 2. punski wojni</w:t>
      </w:r>
      <w:r>
        <w:rPr>
          <w:sz w:val="16"/>
          <w:szCs w:val="16"/>
        </w:rPr>
        <w:t xml:space="preserve"> morajo kartažani pristati na naslednje pogoje: reparacije, izročitew ladjevja in posesti v zahodnem sredozemlju. Po tretji punski vojni rim postane svetowna država ali imperij. Prowinse uprawljajo vojaški poweljniki. Začne se romanizacija v provincah. Vloga rimske wojske: osvajanje ozemlja, varovanje meja, red in mir, gradnja cest </w:t>
      </w:r>
      <w:r>
        <w:rPr>
          <w:b/>
          <w:color w:val="FF9900"/>
          <w:sz w:val="16"/>
          <w:szCs w:val="16"/>
        </w:rPr>
        <w:t>KRIZA RIMSKE REPUBLIKE: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gospodarska:</w:t>
      </w:r>
      <w:r>
        <w:rPr>
          <w:sz w:val="16"/>
          <w:szCs w:val="16"/>
        </w:rPr>
        <w:t xml:space="preserve"> dolge vojne, opustela polja, zadolževanje malih kmetow, sužnji so poceni, latifundija je rimska veleosest </w:t>
      </w:r>
      <w:r>
        <w:rPr>
          <w:b/>
          <w:sz w:val="16"/>
          <w:szCs w:val="16"/>
        </w:rPr>
        <w:t>Socialna kriza:</w:t>
      </w:r>
      <w:r>
        <w:rPr>
          <w:sz w:val="16"/>
          <w:szCs w:val="16"/>
        </w:rPr>
        <w:t xml:space="preserve"> propad kmetow, beg u mesto, socialne razlike, nastane mestni proletariat </w:t>
      </w:r>
      <w:r>
        <w:rPr>
          <w:b/>
          <w:sz w:val="16"/>
          <w:szCs w:val="16"/>
        </w:rPr>
        <w:t>Državljanske vojne :</w:t>
      </w:r>
      <w:r>
        <w:rPr>
          <w:sz w:val="16"/>
          <w:szCs w:val="16"/>
        </w:rPr>
        <w:t xml:space="preserve"> Populari (ljudstvo) in Optimati (aristokrati) se borijo, </w:t>
      </w:r>
      <w:r>
        <w:rPr>
          <w:b/>
          <w:sz w:val="16"/>
          <w:szCs w:val="16"/>
        </w:rPr>
        <w:t>Suženjski upori:</w:t>
      </w:r>
      <w:r>
        <w:rPr>
          <w:sz w:val="16"/>
          <w:szCs w:val="16"/>
        </w:rPr>
        <w:t xml:space="preserve"> spartakow upor, 74-71 bc, spartak-močan,velik </w:t>
      </w:r>
      <w:r>
        <w:rPr>
          <w:b/>
          <w:i/>
          <w:color w:val="0000FF"/>
          <w:sz w:val="16"/>
          <w:szCs w:val="16"/>
        </w:rPr>
        <w:t>1. TRIUMWIRAT</w:t>
      </w:r>
      <w:r>
        <w:rPr>
          <w:sz w:val="16"/>
          <w:szCs w:val="16"/>
        </w:rPr>
        <w:t xml:space="preserve"> 60 bc: vladavina treh, </w:t>
      </w:r>
      <w:r>
        <w:rPr>
          <w:b/>
          <w:sz w:val="16"/>
          <w:szCs w:val="16"/>
        </w:rPr>
        <w:t>Mark Kras</w:t>
      </w:r>
      <w:r>
        <w:rPr>
          <w:sz w:val="16"/>
          <w:szCs w:val="16"/>
        </w:rPr>
        <w:t xml:space="preserve"> (bogat, vojno dobičkarstwo), </w:t>
      </w:r>
      <w:r>
        <w:rPr>
          <w:b/>
          <w:sz w:val="16"/>
          <w:szCs w:val="16"/>
        </w:rPr>
        <w:t>Gaj gnej pompej</w:t>
      </w:r>
      <w:r>
        <w:rPr>
          <w:sz w:val="16"/>
          <w:szCs w:val="16"/>
        </w:rPr>
        <w:t xml:space="preserve"> (pedr, grd), </w:t>
      </w:r>
      <w:r>
        <w:rPr>
          <w:b/>
          <w:sz w:val="16"/>
          <w:szCs w:val="16"/>
        </w:rPr>
        <w:t xml:space="preserve">Gaj Julij Cezar </w:t>
      </w:r>
      <w:r>
        <w:rPr>
          <w:sz w:val="16"/>
          <w:szCs w:val="16"/>
        </w:rPr>
        <w:t>(govorec), delitew ozemlja: Kras-Sirija, Cezar-Francija,Galija, Pompej-Španija. Kras umre w nekem boju, cezar in pompej se borita za prestol. Pompej odhiti v rim in senat ga podpre, za njim gre cezar-kocka je padla. In pompej zbeži w egipt, cezar zmaga in dobi pompejevo glawo na pladnju</w:t>
      </w:r>
      <w:r>
        <w:rPr>
          <w:b/>
          <w:color w:val="FF0000"/>
          <w:sz w:val="16"/>
          <w:szCs w:val="16"/>
        </w:rPr>
        <w:t>. CEZARJEVA DIKTATURA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naziwi:</w:t>
      </w:r>
      <w:r>
        <w:rPr>
          <w:sz w:val="16"/>
          <w:szCs w:val="16"/>
        </w:rPr>
        <w:t xml:space="preserve"> ljudski tribun, dosmrtni diktator, vrhowni svečenik </w:t>
      </w:r>
      <w:r>
        <w:rPr>
          <w:sz w:val="16"/>
          <w:szCs w:val="16"/>
          <w:u w:val="single"/>
        </w:rPr>
        <w:t>Republikanci proti oblasti enega</w:t>
      </w:r>
      <w:r>
        <w:rPr>
          <w:sz w:val="16"/>
          <w:szCs w:val="16"/>
        </w:rPr>
        <w:t>: Brut in Kasij skujeta zaroto in cezar je ubit na marčewske ide čepraw ga vedeževalka swari</w:t>
      </w:r>
      <w:r>
        <w:rPr>
          <w:sz w:val="16"/>
          <w:szCs w:val="16"/>
          <w:u w:val="single"/>
        </w:rPr>
        <w:t>. Cezarjeva reforma koledarja.</w:t>
      </w:r>
      <w:r>
        <w:rPr>
          <w:sz w:val="16"/>
          <w:szCs w:val="16"/>
        </w:rPr>
        <w:t>uvede 29. februar in s tem 365 dni. Julijanski koledar</w:t>
      </w:r>
      <w:r>
        <w:rPr>
          <w:b/>
          <w:i/>
          <w:color w:val="0000FF"/>
          <w:sz w:val="16"/>
          <w:szCs w:val="16"/>
          <w:u w:val="single"/>
        </w:rPr>
        <w:t>! 2. Triumwirat</w:t>
      </w:r>
      <w:r>
        <w:rPr>
          <w:b/>
          <w:sz w:val="16"/>
          <w:szCs w:val="16"/>
        </w:rPr>
        <w:t>: Lepid</w:t>
      </w:r>
      <w:r>
        <w:rPr>
          <w:sz w:val="16"/>
          <w:szCs w:val="16"/>
        </w:rPr>
        <w:t xml:space="preserve"> (cezarjev vojaški poveljnik), </w:t>
      </w:r>
      <w:r>
        <w:rPr>
          <w:b/>
          <w:sz w:val="16"/>
          <w:szCs w:val="16"/>
        </w:rPr>
        <w:t>mark antonij</w:t>
      </w:r>
      <w:r>
        <w:rPr>
          <w:sz w:val="16"/>
          <w:szCs w:val="16"/>
        </w:rPr>
        <w:t xml:space="preserve"> (cezarjev frend, sexa z kleopatro</w:t>
      </w:r>
      <w:r>
        <w:rPr>
          <w:b/>
          <w:sz w:val="16"/>
          <w:szCs w:val="16"/>
        </w:rPr>
        <w:t>) Oktawijan</w:t>
      </w:r>
      <w:r>
        <w:rPr>
          <w:sz w:val="16"/>
          <w:szCs w:val="16"/>
        </w:rPr>
        <w:t xml:space="preserve"> (cezar ga poswoji) Lepid-s afrika, mark antonij-vzhodna afrika, pompej zahodna afrika. Lepid se naweliča biti wojak in gre za svečenika. Oktawijan in Mark antonij se borita. </w:t>
      </w:r>
      <w:r>
        <w:rPr>
          <w:i/>
          <w:sz w:val="16"/>
          <w:szCs w:val="16"/>
        </w:rPr>
        <w:t>Oktawijan zmaga,</w:t>
      </w:r>
      <w:r>
        <w:rPr>
          <w:sz w:val="16"/>
          <w:szCs w:val="16"/>
        </w:rPr>
        <w:t xml:space="preserve"> mark antonij gre h kleopatri in sledi dwojni samomor</w:t>
      </w:r>
      <w:r>
        <w:rPr>
          <w:color w:val="FF0000"/>
          <w:sz w:val="16"/>
          <w:szCs w:val="16"/>
          <w:u w:val="single"/>
        </w:rPr>
        <w:t>. 2. republikanska vojna:</w:t>
      </w:r>
      <w:r>
        <w:rPr>
          <w:sz w:val="16"/>
          <w:szCs w:val="16"/>
        </w:rPr>
        <w:t xml:space="preserve"> republikanci so poraženi in cezarjevi morilci ubiti</w:t>
      </w:r>
      <w:r>
        <w:rPr>
          <w:b/>
          <w:color w:val="99CC00"/>
          <w:sz w:val="16"/>
          <w:szCs w:val="16"/>
          <w:u w:val="single"/>
        </w:rPr>
        <w:t>.  Rimsko cesarstwo-principat 27 bc – 14 ad:</w:t>
      </w:r>
      <w:r>
        <w:rPr>
          <w:sz w:val="16"/>
          <w:szCs w:val="16"/>
        </w:rPr>
        <w:t xml:space="preserve"> oktawijanovi naziwi-avgust, princeps, caesar Oktawijanove službe:vrhovni senator, vrhovni svečenik </w:t>
      </w:r>
      <w:r>
        <w:rPr>
          <w:i/>
          <w:sz w:val="16"/>
          <w:szCs w:val="16"/>
        </w:rPr>
        <w:t>POLITIČNE REFORME</w:t>
      </w:r>
      <w:r>
        <w:rPr>
          <w:sz w:val="16"/>
          <w:szCs w:val="16"/>
        </w:rPr>
        <w:t xml:space="preserve">: zmanša senat 900 na 600, </w:t>
      </w:r>
      <w:r>
        <w:rPr>
          <w:i/>
          <w:sz w:val="16"/>
          <w:szCs w:val="16"/>
        </w:rPr>
        <w:t>GOSPODARSKE:</w:t>
      </w:r>
      <w:r>
        <w:rPr>
          <w:sz w:val="16"/>
          <w:szCs w:val="16"/>
        </w:rPr>
        <w:t xml:space="preserve"> poenoti državo, hitra pošta, miljniki,ceste,enotne mere in $. </w:t>
      </w:r>
      <w:r>
        <w:rPr>
          <w:i/>
          <w:sz w:val="16"/>
          <w:szCs w:val="16"/>
        </w:rPr>
        <w:t>DRUŽBENE:</w:t>
      </w:r>
      <w:r>
        <w:rPr>
          <w:sz w:val="16"/>
          <w:szCs w:val="16"/>
        </w:rPr>
        <w:t xml:space="preserve"> gladiatorske igre, gradii palače mesta... </w:t>
      </w:r>
      <w:r>
        <w:rPr>
          <w:i/>
          <w:sz w:val="16"/>
          <w:szCs w:val="16"/>
        </w:rPr>
        <w:t xml:space="preserve">UPRAWNA REF: </w:t>
      </w:r>
      <w:r>
        <w:rPr>
          <w:sz w:val="16"/>
          <w:szCs w:val="16"/>
        </w:rPr>
        <w:t xml:space="preserve">uspešna birokracija </w:t>
      </w:r>
      <w:r>
        <w:rPr>
          <w:i/>
          <w:sz w:val="16"/>
          <w:szCs w:val="16"/>
        </w:rPr>
        <w:t>VOJAŠKA:</w:t>
      </w:r>
      <w:r>
        <w:rPr>
          <w:sz w:val="16"/>
          <w:szCs w:val="16"/>
        </w:rPr>
        <w:t xml:space="preserve"> 400 ladij, 28 legij wojske,osebna straža-pretorijanci. </w:t>
      </w:r>
      <w:r>
        <w:rPr>
          <w:b/>
          <w:color w:val="0000FF"/>
          <w:sz w:val="16"/>
          <w:szCs w:val="16"/>
          <w:u w:val="single"/>
        </w:rPr>
        <w:t>AVGUSTOWA ZUNANJA POLITIKA:</w:t>
      </w:r>
      <w:r>
        <w:rPr>
          <w:sz w:val="16"/>
          <w:szCs w:val="16"/>
        </w:rPr>
        <w:t xml:space="preserve"> zaveda se da ima veliko državo in zato ne oswaja. Osvoji le španijo in ilirik. Za meje izbere reke: </w:t>
      </w:r>
      <w:r>
        <w:rPr>
          <w:i/>
          <w:sz w:val="16"/>
          <w:szCs w:val="16"/>
        </w:rPr>
        <w:t>sever</w:t>
      </w:r>
      <w:r>
        <w:rPr>
          <w:sz w:val="16"/>
          <w:szCs w:val="16"/>
        </w:rPr>
        <w:t>-ren in donava</w:t>
      </w:r>
      <w:r>
        <w:rPr>
          <w:i/>
          <w:sz w:val="16"/>
          <w:szCs w:val="16"/>
        </w:rPr>
        <w:t>, vzhod</w:t>
      </w:r>
      <w:r>
        <w:rPr>
          <w:sz w:val="16"/>
          <w:szCs w:val="16"/>
        </w:rPr>
        <w:t xml:space="preserve">-evfrat. Leta 9 hud poraz z rimljani </w:t>
      </w:r>
      <w:r>
        <w:rPr>
          <w:color w:val="FF0000"/>
          <w:sz w:val="16"/>
          <w:szCs w:val="16"/>
        </w:rPr>
        <w:t>PAX ROMANA</w:t>
      </w:r>
      <w:r>
        <w:rPr>
          <w:sz w:val="16"/>
          <w:szCs w:val="16"/>
        </w:rPr>
        <w:t>-raje trguje kot se wojskuje</w:t>
      </w:r>
      <w:r>
        <w:rPr>
          <w:color w:val="FF0000"/>
          <w:sz w:val="16"/>
          <w:szCs w:val="16"/>
        </w:rPr>
        <w:t>. TRGOVINA:</w:t>
      </w:r>
      <w:r>
        <w:rPr>
          <w:sz w:val="16"/>
          <w:szCs w:val="16"/>
        </w:rPr>
        <w:t xml:space="preserve"> izwoz je manjši od izwoza, 2 poti </w:t>
      </w:r>
      <w:r>
        <w:rPr>
          <w:b/>
          <w:i/>
          <w:sz w:val="16"/>
          <w:szCs w:val="16"/>
        </w:rPr>
        <w:t>dišavna (</w:t>
      </w:r>
      <w:r>
        <w:rPr>
          <w:sz w:val="16"/>
          <w:szCs w:val="16"/>
        </w:rPr>
        <w:t xml:space="preserve">po morju z indijo) in </w:t>
      </w:r>
      <w:r>
        <w:rPr>
          <w:b/>
          <w:i/>
          <w:sz w:val="16"/>
          <w:szCs w:val="16"/>
        </w:rPr>
        <w:t>svilena</w:t>
      </w:r>
      <w:r>
        <w:rPr>
          <w:sz w:val="16"/>
          <w:szCs w:val="16"/>
        </w:rPr>
        <w:t xml:space="preserve"> (po morju s kitajsko)</w:t>
      </w:r>
    </w:p>
    <w:sectPr w:rsidR="006C3A0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A4"/>
    <w:rsid w:val="006C3A04"/>
    <w:rsid w:val="008D7FEA"/>
    <w:rsid w:val="00B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