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8DE" w:rsidRDefault="00EB1BAE">
      <w:pPr>
        <w:jc w:val="center"/>
        <w:rPr>
          <w:rFonts w:ascii="Comic Sans MS" w:hAnsi="Comic Sans MS"/>
          <w:sz w:val="12"/>
          <w:szCs w:val="12"/>
        </w:rPr>
      </w:pPr>
      <w:bookmarkStart w:id="0" w:name="_GoBack"/>
      <w:bookmarkEnd w:id="0"/>
      <w:r>
        <w:rPr>
          <w:rFonts w:ascii="Comic Sans MS" w:hAnsi="Comic Sans MS"/>
          <w:b/>
          <w:sz w:val="12"/>
          <w:szCs w:val="12"/>
        </w:rPr>
        <w:t>DRUŽBENA UREDITEV V RIMU</w:t>
      </w:r>
      <w:r>
        <w:rPr>
          <w:rFonts w:ascii="Comic Sans MS" w:hAnsi="Comic Sans MS"/>
          <w:sz w:val="12"/>
          <w:szCs w:val="12"/>
        </w:rPr>
        <w:t xml:space="preserve">: v najstarejšem obdobju so živeli v rodovih. Rod ali gens je sestavljajo več plemiških družin – gamilie, na čelu je bil družinski poglavar – pater familias, ki je imel neomejeno oblast nad življenjem in smrtjo vseh članov družine, zato so ga imenovali patron. 10 rodov je sestavljajo bratstvo – kurijo in 10 kurij je tvorilo pleme – tribus, prebivalstvo 3 plemen se je imenovalo rimsko ljudstvo – populus romanus. </w:t>
      </w:r>
      <w:r>
        <w:rPr>
          <w:rFonts w:ascii="Comic Sans MS" w:hAnsi="Comic Sans MS"/>
          <w:b/>
          <w:sz w:val="12"/>
          <w:szCs w:val="12"/>
        </w:rPr>
        <w:t>Prvotna politična ureditev</w:t>
      </w:r>
      <w:r>
        <w:rPr>
          <w:rFonts w:ascii="Comic Sans MS" w:hAnsi="Comic Sans MS"/>
          <w:sz w:val="12"/>
          <w:szCs w:val="12"/>
        </w:rPr>
        <w:t xml:space="preserve">: kralj – rex je bil hkrati bog, vrhovni svečenik, najvišji sodnik in vojskovodja. Njegova oblast ni bila dedna. Kraljev pomožni organ  je bil svet starešin – senr, ljudstvo se je zbiralo po kurijah v plemenski skupščini, kjer je odločalo o vojni in miru ter sprejemalo ali zavračalo sklepe kralja in senata. </w:t>
      </w:r>
      <w:r>
        <w:rPr>
          <w:rFonts w:ascii="Comic Sans MS" w:hAnsi="Comic Sans MS"/>
          <w:b/>
          <w:sz w:val="12"/>
          <w:szCs w:val="12"/>
        </w:rPr>
        <w:t>Rimska družba</w:t>
      </w:r>
      <w:r>
        <w:rPr>
          <w:rFonts w:ascii="Comic Sans MS" w:hAnsi="Comic Sans MS"/>
          <w:sz w:val="12"/>
          <w:szCs w:val="12"/>
        </w:rPr>
        <w:t xml:space="preserve">: </w:t>
      </w:r>
      <w:r>
        <w:rPr>
          <w:rFonts w:ascii="Comic Sans MS" w:hAnsi="Comic Sans MS"/>
          <w:sz w:val="12"/>
          <w:szCs w:val="12"/>
          <w:u w:val="single"/>
        </w:rPr>
        <w:t>patriciji</w:t>
      </w:r>
      <w:r>
        <w:rPr>
          <w:rFonts w:ascii="Comic Sans MS" w:hAnsi="Comic Sans MS"/>
          <w:sz w:val="12"/>
          <w:szCs w:val="12"/>
        </w:rPr>
        <w:t xml:space="preserve"> (premožni potomci uglednih prvotnih naseljencev, imeli vse politične pravice, veljali za edine prave rimske državaljane) in </w:t>
      </w:r>
      <w:r>
        <w:rPr>
          <w:rFonts w:ascii="Comic Sans MS" w:hAnsi="Comic Sans MS"/>
          <w:sz w:val="12"/>
          <w:szCs w:val="12"/>
          <w:u w:val="single"/>
        </w:rPr>
        <w:t>plebejci</w:t>
      </w:r>
      <w:r>
        <w:rPr>
          <w:rFonts w:ascii="Comic Sans MS" w:hAnsi="Comic Sans MS"/>
          <w:sz w:val="12"/>
          <w:szCs w:val="12"/>
        </w:rPr>
        <w:t xml:space="preserve"> (prebivalci podrejenih okoliških ozemelj in potomci prebivalce, ki so se v Rim naselili kasneje, bili so mali posestniki, trgovci in obrtniki, niso smeli se vključevati v državne službe in odločati o usodi države, poroke med plebejci in patriciji so bile prepovedane, zaradi vedno večjih davkov, ki so jih pobirali patriciji je kmalu prišlo do sporov in nesoglasij). </w:t>
      </w:r>
      <w:r>
        <w:rPr>
          <w:rFonts w:ascii="Comic Sans MS" w:hAnsi="Comic Sans MS"/>
          <w:b/>
          <w:sz w:val="12"/>
          <w:szCs w:val="12"/>
        </w:rPr>
        <w:t>PADEC MONARHIJE IN ARISTOKRATSKA REP. :</w:t>
      </w:r>
      <w:r>
        <w:rPr>
          <w:rFonts w:ascii="Comic Sans MS" w:hAnsi="Comic Sans MS"/>
          <w:sz w:val="12"/>
          <w:szCs w:val="12"/>
        </w:rPr>
        <w:t xml:space="preserve"> rimski kralj Servij Tulij vpelje reformo, s katero razdeli državo na tribuse (4 mestne in sprva 17, kasneje 31 podeželskih), prebivalstvo razdeli na 5 davčnih razredov po premoženju (1. - 100k, 2. - 75k, 3. - 50k, 4. - 25k in 5. - 11k asov). S političnim prevratom leta 509 pr.Kr je rimsko ljudstvo pod vodstvom Junija Bruta uspelo ustanoviti aristokratsko republiko, s tem monarhija propade. Rimski senat so sprva sestavljali patriciji, kasneje tudi plebejci, v ljudsko skupščino so bili vključeni vsi odrasli moški z rimskim državljanstvom, spori med patriciji in plebejci so pripeljali do upora plebejcev in boja za politično enakopravnost. </w:t>
      </w:r>
      <w:r>
        <w:rPr>
          <w:rFonts w:ascii="Comic Sans MS" w:hAnsi="Comic Sans MS"/>
          <w:b/>
          <w:sz w:val="12"/>
          <w:szCs w:val="12"/>
        </w:rPr>
        <w:t>Boj za enakopravnost:</w:t>
      </w:r>
      <w:r>
        <w:rPr>
          <w:rFonts w:ascii="Comic Sans MS" w:hAnsi="Comic Sans MS"/>
          <w:sz w:val="12"/>
          <w:szCs w:val="12"/>
        </w:rPr>
        <w:t xml:space="preserve"> </w:t>
      </w:r>
      <w:r>
        <w:rPr>
          <w:rFonts w:ascii="Comic Sans MS" w:hAnsi="Comic Sans MS"/>
          <w:sz w:val="12"/>
          <w:szCs w:val="12"/>
          <w:u w:val="single"/>
        </w:rPr>
        <w:t>stanovski boji</w:t>
      </w:r>
      <w:r>
        <w:rPr>
          <w:rFonts w:ascii="Comic Sans MS" w:hAnsi="Comic Sans MS"/>
          <w:sz w:val="12"/>
          <w:szCs w:val="12"/>
        </w:rPr>
        <w:t xml:space="preserve"> – 2 (kasneje 10) plebejca v ljudski tribuni, prvi zakoni na 12 bronastih ploščicah, ki so bili na glavnem rimskem trgu – forumu, plebejci si sčasoma zagotovijo vstop v senat in pravico opravljanja uradniških služb, sklepi plebejcev kasneje dobijo veljavo zakona, nobiliteta – službeno plemstvo, nov sloj !</w:t>
      </w:r>
    </w:p>
    <w:sectPr w:rsidR="003D38D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BAE"/>
    <w:rsid w:val="00260841"/>
    <w:rsid w:val="003D38DE"/>
    <w:rsid w:val="00E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