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435" w:rsidRPr="00F058F7" w:rsidRDefault="00CE6435" w:rsidP="00CE6435">
      <w:pPr>
        <w:pStyle w:val="ListParagraph"/>
        <w:ind w:left="0"/>
        <w:rPr>
          <w:b/>
          <w:sz w:val="20"/>
          <w:szCs w:val="20"/>
        </w:rPr>
      </w:pPr>
      <w:bookmarkStart w:id="0" w:name="_GoBack"/>
      <w:bookmarkEnd w:id="0"/>
      <w:r w:rsidRPr="00F058F7">
        <w:rPr>
          <w:b/>
          <w:sz w:val="20"/>
          <w:szCs w:val="20"/>
        </w:rPr>
        <w:t>Turški vpadi</w:t>
      </w:r>
    </w:p>
    <w:p w:rsidR="00CE6435" w:rsidRPr="00CE6435" w:rsidRDefault="00CE6435" w:rsidP="00CE6435">
      <w:pPr>
        <w:pStyle w:val="ListParagraph"/>
        <w:ind w:left="0"/>
        <w:rPr>
          <w:rStyle w:val="apple-converted-space"/>
          <w:rFonts w:cs="Calibri"/>
          <w:b/>
          <w:sz w:val="18"/>
          <w:szCs w:val="18"/>
        </w:rPr>
      </w:pPr>
    </w:p>
    <w:p w:rsidR="00CE6435" w:rsidRPr="00CE6435" w:rsidRDefault="00CE6435" w:rsidP="00CE6435">
      <w:pPr>
        <w:pStyle w:val="ListParagraph"/>
        <w:numPr>
          <w:ilvl w:val="0"/>
          <w:numId w:val="1"/>
        </w:numPr>
        <w:ind w:left="0"/>
        <w:rPr>
          <w:rStyle w:val="apple-converted-space"/>
          <w:rFonts w:cs="Calibri"/>
          <w:b/>
          <w:sz w:val="18"/>
          <w:szCs w:val="18"/>
        </w:rPr>
      </w:pPr>
      <w:r w:rsidRPr="00CE6435">
        <w:rPr>
          <w:rStyle w:val="apple-converted-space"/>
          <w:rFonts w:cs="Calibri"/>
          <w:sz w:val="18"/>
          <w:szCs w:val="18"/>
        </w:rPr>
        <w:t>1. faza(začetek 15. stol) – namenjena ropanju</w:t>
      </w:r>
    </w:p>
    <w:p w:rsidR="00CE6435" w:rsidRPr="00CE6435" w:rsidRDefault="00CE6435" w:rsidP="00CE6435">
      <w:pPr>
        <w:tabs>
          <w:tab w:val="left" w:pos="1793"/>
        </w:tabs>
        <w:rPr>
          <w:rStyle w:val="apple-converted-space"/>
          <w:rFonts w:cs="Calibri"/>
          <w:sz w:val="18"/>
          <w:szCs w:val="18"/>
        </w:rPr>
      </w:pPr>
      <w:r w:rsidRPr="00CE6435">
        <w:rPr>
          <w:rStyle w:val="apple-converted-space"/>
          <w:rFonts w:cs="Calibri"/>
          <w:b/>
          <w:sz w:val="18"/>
          <w:szCs w:val="18"/>
        </w:rPr>
        <w:t xml:space="preserve"> </w:t>
      </w:r>
      <w:r w:rsidRPr="00CE6435">
        <w:rPr>
          <w:rStyle w:val="apple-converted-space"/>
          <w:rFonts w:cs="Calibri"/>
          <w:sz w:val="18"/>
          <w:szCs w:val="18"/>
        </w:rPr>
        <w:t xml:space="preserve">                                           - na slovensko ozemlje udirale manjše skupine in strašile</w:t>
      </w:r>
    </w:p>
    <w:p w:rsidR="00CE6435" w:rsidRPr="00CE6435" w:rsidRDefault="00CE6435" w:rsidP="00CE6435">
      <w:pPr>
        <w:pStyle w:val="ListParagraph"/>
        <w:numPr>
          <w:ilvl w:val="0"/>
          <w:numId w:val="2"/>
        </w:numPr>
        <w:tabs>
          <w:tab w:val="left" w:pos="1793"/>
        </w:tabs>
        <w:ind w:left="0"/>
        <w:rPr>
          <w:rStyle w:val="apple-converted-space"/>
          <w:rFonts w:cs="Calibri"/>
          <w:b/>
          <w:sz w:val="18"/>
          <w:szCs w:val="18"/>
        </w:rPr>
      </w:pPr>
      <w:r w:rsidRPr="00CE6435">
        <w:rPr>
          <w:rStyle w:val="apple-converted-space"/>
          <w:rFonts w:cs="Calibri"/>
          <w:sz w:val="18"/>
          <w:szCs w:val="18"/>
        </w:rPr>
        <w:t>40 let miru</w:t>
      </w:r>
      <w:r w:rsidRPr="00CE6435">
        <w:rPr>
          <w:rStyle w:val="apple-converted-space"/>
          <w:rFonts w:cs="Calibri"/>
          <w:sz w:val="18"/>
          <w:szCs w:val="18"/>
        </w:rPr>
        <w:sym w:font="Wingdings" w:char="F0E0"/>
      </w:r>
      <w:r w:rsidRPr="00CE6435">
        <w:rPr>
          <w:rStyle w:val="apple-converted-space"/>
          <w:rFonts w:cs="Calibri"/>
          <w:sz w:val="18"/>
          <w:szCs w:val="18"/>
        </w:rPr>
        <w:t>turki so utrjevali svoj položaj na Balkanu</w:t>
      </w:r>
    </w:p>
    <w:p w:rsidR="00CE6435" w:rsidRPr="00CE6435" w:rsidRDefault="00CE6435" w:rsidP="00CE6435">
      <w:pPr>
        <w:pStyle w:val="ListParagraph"/>
        <w:numPr>
          <w:ilvl w:val="0"/>
          <w:numId w:val="2"/>
        </w:numPr>
        <w:tabs>
          <w:tab w:val="left" w:pos="1793"/>
        </w:tabs>
        <w:ind w:left="0"/>
        <w:rPr>
          <w:rStyle w:val="apple-converted-space"/>
          <w:rFonts w:cs="Calibri"/>
          <w:b/>
          <w:sz w:val="18"/>
          <w:szCs w:val="18"/>
        </w:rPr>
      </w:pPr>
      <w:r w:rsidRPr="00CE6435">
        <w:rPr>
          <w:rStyle w:val="apple-converted-space"/>
          <w:rFonts w:cs="Calibri"/>
          <w:sz w:val="18"/>
          <w:szCs w:val="18"/>
        </w:rPr>
        <w:t>Padec Carigrada, čas prijateljstva Ulrika II. in turškega sultana Murata II.</w:t>
      </w:r>
    </w:p>
    <w:p w:rsidR="00CE6435" w:rsidRPr="00CE6435" w:rsidRDefault="00CE6435" w:rsidP="00CE6435">
      <w:pPr>
        <w:pStyle w:val="ListParagraph"/>
        <w:numPr>
          <w:ilvl w:val="0"/>
          <w:numId w:val="2"/>
        </w:numPr>
        <w:tabs>
          <w:tab w:val="left" w:pos="1793"/>
        </w:tabs>
        <w:ind w:left="0"/>
        <w:rPr>
          <w:rStyle w:val="apple-converted-space"/>
          <w:rFonts w:cs="Calibri"/>
          <w:b/>
          <w:sz w:val="18"/>
          <w:szCs w:val="18"/>
        </w:rPr>
      </w:pPr>
      <w:r w:rsidRPr="00CE6435">
        <w:rPr>
          <w:rStyle w:val="apple-converted-space"/>
          <w:rFonts w:cs="Calibri"/>
          <w:sz w:val="18"/>
          <w:szCs w:val="18"/>
        </w:rPr>
        <w:t>2. faza – najhujša</w:t>
      </w:r>
    </w:p>
    <w:p w:rsidR="00CE6435" w:rsidRPr="00CE6435" w:rsidRDefault="00CE6435" w:rsidP="00CE6435">
      <w:pPr>
        <w:pStyle w:val="ListParagraph"/>
        <w:tabs>
          <w:tab w:val="left" w:pos="1793"/>
        </w:tabs>
        <w:ind w:left="0"/>
        <w:rPr>
          <w:rStyle w:val="apple-converted-space"/>
          <w:rFonts w:cs="Calibri"/>
          <w:b/>
          <w:sz w:val="18"/>
          <w:szCs w:val="18"/>
        </w:rPr>
      </w:pPr>
      <w:r w:rsidRPr="00CE6435">
        <w:rPr>
          <w:rStyle w:val="apple-converted-space"/>
          <w:rFonts w:cs="Calibri"/>
          <w:sz w:val="18"/>
          <w:szCs w:val="18"/>
        </w:rPr>
        <w:t xml:space="preserve">             - vpadi vodeni iz bosne</w:t>
      </w:r>
    </w:p>
    <w:p w:rsidR="00CE6435" w:rsidRPr="00CE6435" w:rsidRDefault="00CE6435" w:rsidP="00CE6435">
      <w:pPr>
        <w:pStyle w:val="ListParagraph"/>
        <w:tabs>
          <w:tab w:val="left" w:pos="1793"/>
        </w:tabs>
        <w:ind w:left="0"/>
        <w:rPr>
          <w:rStyle w:val="apple-converted-space"/>
          <w:rFonts w:cs="Calibri"/>
          <w:sz w:val="18"/>
          <w:szCs w:val="18"/>
        </w:rPr>
      </w:pPr>
      <w:r w:rsidRPr="00CE6435">
        <w:rPr>
          <w:rStyle w:val="apple-converted-space"/>
          <w:rFonts w:cs="Calibri"/>
          <w:sz w:val="18"/>
          <w:szCs w:val="18"/>
        </w:rPr>
        <w:t xml:space="preserve">             - cilj: popolna oslabitev in kasnejša priklučitev</w:t>
      </w:r>
    </w:p>
    <w:p w:rsidR="00CE6435" w:rsidRPr="00CE6435" w:rsidRDefault="00CE6435" w:rsidP="00CE6435">
      <w:pPr>
        <w:pStyle w:val="ListParagraph"/>
        <w:tabs>
          <w:tab w:val="left" w:pos="1793"/>
        </w:tabs>
        <w:ind w:left="0"/>
        <w:rPr>
          <w:rStyle w:val="apple-converted-space"/>
          <w:rFonts w:cs="Calibri"/>
          <w:sz w:val="18"/>
          <w:szCs w:val="18"/>
        </w:rPr>
      </w:pPr>
      <w:r w:rsidRPr="00CE6435">
        <w:rPr>
          <w:rStyle w:val="apple-converted-space"/>
          <w:rFonts w:cs="Calibri"/>
          <w:sz w:val="18"/>
          <w:szCs w:val="18"/>
        </w:rPr>
        <w:t xml:space="preserve">             - nepričakovani vpadi, hitri, siloviti</w:t>
      </w:r>
      <w:r w:rsidRPr="00CE6435">
        <w:rPr>
          <w:rStyle w:val="apple-converted-space"/>
          <w:rFonts w:cs="Calibri"/>
          <w:sz w:val="18"/>
          <w:szCs w:val="18"/>
        </w:rPr>
        <w:sym w:font="Wingdings" w:char="F0E0"/>
      </w:r>
      <w:r w:rsidRPr="00CE6435">
        <w:rPr>
          <w:rStyle w:val="apple-converted-space"/>
          <w:rFonts w:cs="Calibri"/>
          <w:sz w:val="18"/>
          <w:szCs w:val="18"/>
        </w:rPr>
        <w:t>težko jih je bilo braniti</w:t>
      </w:r>
    </w:p>
    <w:p w:rsidR="00CE6435" w:rsidRPr="00CE6435" w:rsidRDefault="00CE6435" w:rsidP="00CE6435">
      <w:pPr>
        <w:pStyle w:val="ListParagraph"/>
        <w:numPr>
          <w:ilvl w:val="0"/>
          <w:numId w:val="2"/>
        </w:numPr>
        <w:tabs>
          <w:tab w:val="left" w:pos="1793"/>
        </w:tabs>
        <w:ind w:left="0"/>
        <w:rPr>
          <w:rStyle w:val="apple-converted-space"/>
          <w:rFonts w:cs="Calibri"/>
          <w:b/>
          <w:sz w:val="18"/>
          <w:szCs w:val="18"/>
        </w:rPr>
      </w:pPr>
      <w:r w:rsidRPr="00CE6435">
        <w:rPr>
          <w:rStyle w:val="apple-converted-space"/>
          <w:rFonts w:cs="Calibri"/>
          <w:sz w:val="18"/>
          <w:szCs w:val="18"/>
        </w:rPr>
        <w:t>Turška konjenica je bila iz redne Bosanske vojske in akindžije</w:t>
      </w:r>
    </w:p>
    <w:p w:rsidR="00CE6435" w:rsidRPr="00CE6435" w:rsidRDefault="00CE6435" w:rsidP="00CE6435">
      <w:pPr>
        <w:pStyle w:val="ListParagraph"/>
        <w:numPr>
          <w:ilvl w:val="0"/>
          <w:numId w:val="2"/>
        </w:numPr>
        <w:tabs>
          <w:tab w:val="left" w:pos="1793"/>
        </w:tabs>
        <w:ind w:left="0"/>
        <w:rPr>
          <w:rStyle w:val="apple-converted-space"/>
          <w:rFonts w:cs="Calibri"/>
          <w:b/>
          <w:sz w:val="18"/>
          <w:szCs w:val="18"/>
        </w:rPr>
      </w:pPr>
      <w:r w:rsidRPr="00CE6435">
        <w:rPr>
          <w:rStyle w:val="apple-converted-space"/>
          <w:rFonts w:cs="Calibri"/>
          <w:sz w:val="18"/>
          <w:szCs w:val="18"/>
        </w:rPr>
        <w:t>S konjenico so ropali, ubijali, pustošili</w:t>
      </w:r>
    </w:p>
    <w:p w:rsidR="00CE6435" w:rsidRPr="00CE6435" w:rsidRDefault="00CE6435" w:rsidP="00CE6435">
      <w:pPr>
        <w:pStyle w:val="ListParagraph"/>
        <w:numPr>
          <w:ilvl w:val="0"/>
          <w:numId w:val="2"/>
        </w:numPr>
        <w:tabs>
          <w:tab w:val="left" w:pos="1793"/>
        </w:tabs>
        <w:ind w:left="0"/>
        <w:rPr>
          <w:rStyle w:val="apple-converted-space"/>
          <w:rFonts w:cs="Calibri"/>
          <w:b/>
          <w:sz w:val="18"/>
          <w:szCs w:val="18"/>
        </w:rPr>
      </w:pPr>
      <w:r w:rsidRPr="00CE6435">
        <w:rPr>
          <w:rStyle w:val="apple-converted-space"/>
          <w:rFonts w:cs="Calibri"/>
          <w:sz w:val="18"/>
          <w:szCs w:val="18"/>
        </w:rPr>
        <w:t>zadrževali so se od 14 dni do 1 mesec v deželi</w:t>
      </w:r>
    </w:p>
    <w:p w:rsidR="00CE6435" w:rsidRPr="00CE6435" w:rsidRDefault="00CE6435" w:rsidP="00CE6435">
      <w:pPr>
        <w:pStyle w:val="ListParagraph"/>
        <w:numPr>
          <w:ilvl w:val="0"/>
          <w:numId w:val="2"/>
        </w:numPr>
        <w:tabs>
          <w:tab w:val="left" w:pos="1793"/>
        </w:tabs>
        <w:ind w:left="0"/>
        <w:rPr>
          <w:rStyle w:val="apple-converted-space"/>
          <w:rFonts w:cs="Calibri"/>
          <w:b/>
          <w:sz w:val="18"/>
          <w:szCs w:val="18"/>
        </w:rPr>
      </w:pPr>
      <w:r w:rsidRPr="00CE6435">
        <w:rPr>
          <w:rStyle w:val="apple-converted-space"/>
          <w:rFonts w:cs="Calibri"/>
          <w:sz w:val="18"/>
          <w:szCs w:val="18"/>
        </w:rPr>
        <w:t>včasih tudi do  4. vpadov na leto</w:t>
      </w:r>
    </w:p>
    <w:p w:rsidR="00CE6435" w:rsidRPr="00CE6435" w:rsidRDefault="00CE6435" w:rsidP="00CE6435">
      <w:pPr>
        <w:pStyle w:val="ListParagraph"/>
        <w:numPr>
          <w:ilvl w:val="0"/>
          <w:numId w:val="2"/>
        </w:numPr>
        <w:tabs>
          <w:tab w:val="left" w:pos="1793"/>
        </w:tabs>
        <w:ind w:left="0"/>
        <w:rPr>
          <w:rStyle w:val="apple-converted-space"/>
          <w:rFonts w:cs="Calibri"/>
          <w:b/>
          <w:sz w:val="18"/>
          <w:szCs w:val="18"/>
        </w:rPr>
      </w:pPr>
      <w:r w:rsidRPr="00CE6435">
        <w:rPr>
          <w:rStyle w:val="apple-converted-space"/>
          <w:rFonts w:cs="Calibri"/>
          <w:sz w:val="18"/>
          <w:szCs w:val="18"/>
        </w:rPr>
        <w:t>1483</w:t>
      </w:r>
      <w:r w:rsidRPr="00CE6435">
        <w:rPr>
          <w:rStyle w:val="apple-converted-space"/>
          <w:rFonts w:cs="Calibri"/>
          <w:sz w:val="18"/>
          <w:szCs w:val="18"/>
        </w:rPr>
        <w:sym w:font="Wingdings" w:char="F0E0"/>
      </w:r>
      <w:r w:rsidRPr="00CE6435">
        <w:rPr>
          <w:rStyle w:val="apple-converted-space"/>
          <w:rFonts w:cs="Calibri"/>
          <w:sz w:val="18"/>
          <w:szCs w:val="18"/>
        </w:rPr>
        <w:t xml:space="preserve"> obdobje premirja</w:t>
      </w:r>
    </w:p>
    <w:p w:rsidR="00CE6435" w:rsidRPr="00CE6435" w:rsidRDefault="00CE6435" w:rsidP="00CE6435">
      <w:pPr>
        <w:pStyle w:val="ListParagraph"/>
        <w:numPr>
          <w:ilvl w:val="0"/>
          <w:numId w:val="2"/>
        </w:numPr>
        <w:tabs>
          <w:tab w:val="left" w:pos="1793"/>
        </w:tabs>
        <w:ind w:left="0"/>
        <w:rPr>
          <w:rStyle w:val="apple-converted-space"/>
          <w:rFonts w:cs="Calibri"/>
          <w:b/>
          <w:sz w:val="18"/>
          <w:szCs w:val="18"/>
        </w:rPr>
      </w:pPr>
      <w:r w:rsidRPr="00CE6435">
        <w:rPr>
          <w:rStyle w:val="apple-converted-space"/>
          <w:rFonts w:cs="Calibri"/>
          <w:sz w:val="18"/>
          <w:szCs w:val="18"/>
        </w:rPr>
        <w:t>3. faza 1491-1500  &gt; ne toliko intenzivna &gt; 1x-letni vpadi na Slovensko</w:t>
      </w:r>
    </w:p>
    <w:p w:rsidR="00CE6435" w:rsidRPr="00CE6435" w:rsidRDefault="00CE6435" w:rsidP="00CE6435">
      <w:pPr>
        <w:pStyle w:val="ListParagraph"/>
        <w:numPr>
          <w:ilvl w:val="0"/>
          <w:numId w:val="2"/>
        </w:numPr>
        <w:tabs>
          <w:tab w:val="left" w:pos="1793"/>
        </w:tabs>
        <w:ind w:left="0"/>
        <w:rPr>
          <w:rStyle w:val="apple-converted-space"/>
          <w:rFonts w:cs="Calibri"/>
          <w:b/>
          <w:sz w:val="18"/>
          <w:szCs w:val="18"/>
        </w:rPr>
      </w:pPr>
      <w:r w:rsidRPr="00CE6435">
        <w:rPr>
          <w:rStyle w:val="apple-converted-space"/>
          <w:rFonts w:cs="Calibri"/>
          <w:sz w:val="18"/>
          <w:szCs w:val="18"/>
        </w:rPr>
        <w:t>obdobje daljšega miru</w:t>
      </w:r>
    </w:p>
    <w:p w:rsidR="00CE6435" w:rsidRPr="00CE6435" w:rsidRDefault="00CE6435" w:rsidP="00CE6435">
      <w:pPr>
        <w:pStyle w:val="ListParagraph"/>
        <w:numPr>
          <w:ilvl w:val="0"/>
          <w:numId w:val="2"/>
        </w:numPr>
        <w:tabs>
          <w:tab w:val="left" w:pos="1793"/>
        </w:tabs>
        <w:ind w:left="0"/>
        <w:rPr>
          <w:rStyle w:val="apple-converted-space"/>
          <w:rFonts w:cs="Calibri"/>
          <w:b/>
          <w:sz w:val="18"/>
          <w:szCs w:val="18"/>
        </w:rPr>
      </w:pPr>
      <w:r w:rsidRPr="00CE6435">
        <w:rPr>
          <w:rStyle w:val="apple-converted-space"/>
          <w:rFonts w:cs="Calibri"/>
          <w:sz w:val="18"/>
          <w:szCs w:val="18"/>
        </w:rPr>
        <w:t>4. faza(1522-1540 &gt; povezana s turškim obleganjem Dunaja</w:t>
      </w:r>
    </w:p>
    <w:p w:rsidR="00CE6435" w:rsidRPr="00CE6435" w:rsidRDefault="00CE6435" w:rsidP="00CE6435">
      <w:pPr>
        <w:pStyle w:val="ListParagraph"/>
        <w:tabs>
          <w:tab w:val="left" w:pos="1793"/>
        </w:tabs>
        <w:ind w:left="0"/>
        <w:rPr>
          <w:rStyle w:val="apple-converted-space"/>
          <w:rFonts w:cs="Calibri"/>
          <w:b/>
          <w:sz w:val="18"/>
          <w:szCs w:val="18"/>
        </w:rPr>
      </w:pPr>
      <w:r w:rsidRPr="00CE6435">
        <w:rPr>
          <w:rStyle w:val="apple-converted-space"/>
          <w:rFonts w:cs="Calibri"/>
          <w:sz w:val="18"/>
          <w:szCs w:val="18"/>
        </w:rPr>
        <w:t xml:space="preserve">                                 &gt; obdobje pomembnega sultana Sulejmana II. Veličastnega</w:t>
      </w:r>
    </w:p>
    <w:p w:rsidR="00CE6435" w:rsidRPr="00CE6435" w:rsidRDefault="00CE6435" w:rsidP="00CE6435">
      <w:pPr>
        <w:pStyle w:val="ListParagraph"/>
        <w:tabs>
          <w:tab w:val="left" w:pos="1358"/>
        </w:tabs>
        <w:ind w:left="0"/>
        <w:rPr>
          <w:rStyle w:val="apple-converted-space"/>
          <w:rFonts w:cs="Calibri"/>
          <w:sz w:val="18"/>
          <w:szCs w:val="18"/>
        </w:rPr>
      </w:pPr>
      <w:r w:rsidRPr="00CE6435">
        <w:rPr>
          <w:rStyle w:val="apple-converted-space"/>
          <w:rFonts w:cs="Calibri"/>
          <w:b/>
          <w:sz w:val="18"/>
          <w:szCs w:val="18"/>
        </w:rPr>
        <w:tab/>
        <w:t xml:space="preserve">&gt; </w:t>
      </w:r>
      <w:r w:rsidRPr="00CE6435">
        <w:rPr>
          <w:rStyle w:val="apple-converted-space"/>
          <w:rFonts w:cs="Calibri"/>
          <w:sz w:val="18"/>
          <w:szCs w:val="18"/>
        </w:rPr>
        <w:t>štajerska doživi velik prehod vojske</w:t>
      </w:r>
    </w:p>
    <w:p w:rsidR="00CE6435" w:rsidRPr="00CE6435" w:rsidRDefault="00CE6435" w:rsidP="00CE6435">
      <w:pPr>
        <w:pStyle w:val="ListParagraph"/>
        <w:tabs>
          <w:tab w:val="left" w:pos="1358"/>
        </w:tabs>
        <w:ind w:left="0"/>
        <w:rPr>
          <w:rStyle w:val="apple-converted-space"/>
          <w:rFonts w:cs="Calibri"/>
          <w:sz w:val="18"/>
          <w:szCs w:val="18"/>
        </w:rPr>
      </w:pPr>
      <w:r w:rsidRPr="00CE6435">
        <w:rPr>
          <w:rStyle w:val="apple-converted-space"/>
          <w:rFonts w:cs="Calibri"/>
          <w:sz w:val="18"/>
          <w:szCs w:val="18"/>
        </w:rPr>
        <w:tab/>
        <w:t>&gt; po porazih turške vojske v nojih za Dunaj so se vpadi skoraj prenehali</w:t>
      </w:r>
    </w:p>
    <w:p w:rsidR="00CE6435" w:rsidRPr="00CE6435" w:rsidRDefault="00CE6435" w:rsidP="00CE6435">
      <w:pPr>
        <w:pStyle w:val="ListParagraph"/>
        <w:numPr>
          <w:ilvl w:val="0"/>
          <w:numId w:val="2"/>
        </w:numPr>
        <w:tabs>
          <w:tab w:val="left" w:pos="1358"/>
        </w:tabs>
        <w:ind w:left="0"/>
        <w:rPr>
          <w:rStyle w:val="apple-converted-space"/>
          <w:rFonts w:cs="Calibri"/>
          <w:sz w:val="18"/>
          <w:szCs w:val="18"/>
        </w:rPr>
      </w:pPr>
      <w:r w:rsidRPr="00CE6435">
        <w:rPr>
          <w:rStyle w:val="apple-converted-space"/>
          <w:rFonts w:cs="Calibri"/>
          <w:sz w:val="18"/>
          <w:szCs w:val="18"/>
        </w:rPr>
        <w:t>po 1569 problem turkov le še v prekmurju</w:t>
      </w:r>
    </w:p>
    <w:p w:rsidR="00CE6435" w:rsidRPr="00CE6435" w:rsidRDefault="00CE6435" w:rsidP="00CE6435">
      <w:pPr>
        <w:pStyle w:val="ListParagraph"/>
        <w:numPr>
          <w:ilvl w:val="0"/>
          <w:numId w:val="2"/>
        </w:numPr>
        <w:tabs>
          <w:tab w:val="left" w:pos="1358"/>
        </w:tabs>
        <w:ind w:left="0"/>
        <w:rPr>
          <w:rStyle w:val="apple-converted-space"/>
          <w:rFonts w:cs="Calibri"/>
          <w:sz w:val="18"/>
          <w:szCs w:val="18"/>
        </w:rPr>
      </w:pPr>
      <w:r w:rsidRPr="00CE6435">
        <w:rPr>
          <w:rStyle w:val="apple-converted-space"/>
          <w:rFonts w:cs="Calibri"/>
          <w:sz w:val="18"/>
          <w:szCs w:val="18"/>
        </w:rPr>
        <w:t>1593 bitka pri Sisku</w:t>
      </w:r>
    </w:p>
    <w:p w:rsidR="00CE6435" w:rsidRPr="00CE6435" w:rsidRDefault="00CE6435" w:rsidP="00CE6435">
      <w:pPr>
        <w:pStyle w:val="ListParagraph"/>
        <w:tabs>
          <w:tab w:val="left" w:pos="1358"/>
        </w:tabs>
        <w:ind w:left="0"/>
        <w:rPr>
          <w:rStyle w:val="apple-converted-space"/>
          <w:rFonts w:cs="Calibri"/>
          <w:b/>
          <w:i/>
          <w:sz w:val="18"/>
          <w:szCs w:val="18"/>
        </w:rPr>
      </w:pPr>
      <w:r w:rsidRPr="00CE6435">
        <w:rPr>
          <w:rStyle w:val="apple-converted-space"/>
          <w:rFonts w:cs="Calibri"/>
          <w:b/>
          <w:i/>
          <w:sz w:val="18"/>
          <w:szCs w:val="18"/>
        </w:rPr>
        <w:t>Smeri Turških vpadov</w:t>
      </w:r>
    </w:p>
    <w:p w:rsidR="00CE6435" w:rsidRPr="00CE6435" w:rsidRDefault="00CE6435" w:rsidP="00CE6435">
      <w:pPr>
        <w:pStyle w:val="ListParagraph"/>
        <w:numPr>
          <w:ilvl w:val="0"/>
          <w:numId w:val="2"/>
        </w:numPr>
        <w:tabs>
          <w:tab w:val="left" w:pos="1358"/>
        </w:tabs>
        <w:ind w:left="0"/>
        <w:rPr>
          <w:rStyle w:val="apple-converted-space"/>
          <w:rFonts w:cs="Calibri"/>
          <w:sz w:val="18"/>
          <w:szCs w:val="18"/>
        </w:rPr>
      </w:pPr>
      <w:r w:rsidRPr="00CE6435">
        <w:rPr>
          <w:rStyle w:val="apple-converted-space"/>
          <w:rFonts w:cs="Calibri"/>
          <w:sz w:val="18"/>
          <w:szCs w:val="18"/>
        </w:rPr>
        <w:t>Kranjska(najbolj trpela, ker je najbližje) vpadi preko Bele Krajine in Rijeke</w:t>
      </w:r>
    </w:p>
    <w:p w:rsidR="00CE6435" w:rsidRPr="00CE6435" w:rsidRDefault="00CE6435" w:rsidP="00CE6435">
      <w:pPr>
        <w:pStyle w:val="ListParagraph"/>
        <w:numPr>
          <w:ilvl w:val="0"/>
          <w:numId w:val="2"/>
        </w:numPr>
        <w:tabs>
          <w:tab w:val="left" w:pos="1358"/>
        </w:tabs>
        <w:ind w:left="0"/>
        <w:rPr>
          <w:rStyle w:val="apple-converted-space"/>
          <w:rFonts w:cs="Calibri"/>
          <w:sz w:val="18"/>
          <w:szCs w:val="18"/>
        </w:rPr>
      </w:pPr>
      <w:r w:rsidRPr="00CE6435">
        <w:rPr>
          <w:rStyle w:val="apple-converted-space"/>
          <w:rFonts w:cs="Calibri"/>
          <w:sz w:val="18"/>
          <w:szCs w:val="18"/>
        </w:rPr>
        <w:t>Preko Krasa, vpadali so do Soče in naprej v Furlanijo</w:t>
      </w:r>
    </w:p>
    <w:p w:rsidR="00CE6435" w:rsidRPr="00CE6435" w:rsidRDefault="00CE6435" w:rsidP="00CE6435">
      <w:pPr>
        <w:pStyle w:val="ListParagraph"/>
        <w:numPr>
          <w:ilvl w:val="0"/>
          <w:numId w:val="2"/>
        </w:numPr>
        <w:tabs>
          <w:tab w:val="left" w:pos="1358"/>
        </w:tabs>
        <w:ind w:left="0"/>
        <w:rPr>
          <w:rStyle w:val="apple-converted-space"/>
          <w:rFonts w:cs="Calibri"/>
          <w:sz w:val="18"/>
          <w:szCs w:val="18"/>
        </w:rPr>
      </w:pPr>
      <w:r w:rsidRPr="00CE6435">
        <w:rPr>
          <w:rStyle w:val="apple-converted-space"/>
          <w:rFonts w:cs="Calibri"/>
          <w:sz w:val="18"/>
          <w:szCs w:val="18"/>
        </w:rPr>
        <w:t>Štajerska vpadi preko Slavonije in pa do Save pri Brežicah</w:t>
      </w:r>
    </w:p>
    <w:p w:rsidR="00CE6435" w:rsidRPr="00CE6435" w:rsidRDefault="00CE6435" w:rsidP="00CE6435">
      <w:pPr>
        <w:pStyle w:val="ListParagraph"/>
        <w:numPr>
          <w:ilvl w:val="0"/>
          <w:numId w:val="2"/>
        </w:numPr>
        <w:tabs>
          <w:tab w:val="left" w:pos="1358"/>
        </w:tabs>
        <w:ind w:left="0"/>
        <w:rPr>
          <w:rStyle w:val="apple-converted-space"/>
          <w:rFonts w:cs="Calibri"/>
          <w:sz w:val="18"/>
          <w:szCs w:val="18"/>
        </w:rPr>
      </w:pPr>
      <w:r w:rsidRPr="00CE6435">
        <w:rPr>
          <w:rStyle w:val="apple-converted-space"/>
          <w:rFonts w:cs="Calibri"/>
          <w:sz w:val="18"/>
          <w:szCs w:val="18"/>
        </w:rPr>
        <w:t>Koroška ob največjem pohodu, čez gorske prelaze(Jezersko..)</w:t>
      </w:r>
    </w:p>
    <w:p w:rsidR="00CE6435" w:rsidRPr="00CE6435" w:rsidRDefault="00CE6435" w:rsidP="00CE6435">
      <w:pPr>
        <w:pStyle w:val="ListParagraph"/>
        <w:tabs>
          <w:tab w:val="left" w:pos="1358"/>
        </w:tabs>
        <w:ind w:left="0"/>
        <w:rPr>
          <w:rStyle w:val="apple-converted-space"/>
          <w:rFonts w:cs="Calibri"/>
          <w:b/>
          <w:i/>
          <w:sz w:val="18"/>
          <w:szCs w:val="18"/>
        </w:rPr>
      </w:pPr>
      <w:r w:rsidRPr="00CE6435">
        <w:rPr>
          <w:rStyle w:val="apple-converted-space"/>
          <w:rFonts w:cs="Calibri"/>
          <w:b/>
          <w:i/>
          <w:sz w:val="18"/>
          <w:szCs w:val="18"/>
        </w:rPr>
        <w:t>Vojna krajina</w:t>
      </w:r>
    </w:p>
    <w:p w:rsidR="00CE6435" w:rsidRPr="00CE6435" w:rsidRDefault="00CE6435" w:rsidP="00CE6435">
      <w:pPr>
        <w:pStyle w:val="ListParagraph"/>
        <w:numPr>
          <w:ilvl w:val="0"/>
          <w:numId w:val="2"/>
        </w:numPr>
        <w:tabs>
          <w:tab w:val="left" w:pos="1358"/>
        </w:tabs>
        <w:ind w:left="0"/>
        <w:rPr>
          <w:rStyle w:val="apple-converted-space"/>
          <w:rFonts w:cs="Calibri"/>
          <w:sz w:val="18"/>
          <w:szCs w:val="18"/>
        </w:rPr>
      </w:pPr>
      <w:r w:rsidRPr="00CE6435">
        <w:rPr>
          <w:rStyle w:val="apple-converted-space"/>
          <w:rFonts w:cs="Calibri"/>
          <w:sz w:val="18"/>
          <w:szCs w:val="18"/>
        </w:rPr>
        <w:t>bila vojaško obrambna pokrajina Habsburške monarhije na meji s Turško državo</w:t>
      </w:r>
    </w:p>
    <w:p w:rsidR="00CE6435" w:rsidRPr="00CE6435" w:rsidRDefault="00CE6435" w:rsidP="00CE6435">
      <w:pPr>
        <w:pStyle w:val="ListParagraph"/>
        <w:numPr>
          <w:ilvl w:val="0"/>
          <w:numId w:val="2"/>
        </w:numPr>
        <w:tabs>
          <w:tab w:val="left" w:pos="1358"/>
        </w:tabs>
        <w:ind w:left="0"/>
        <w:rPr>
          <w:rStyle w:val="apple-converted-space"/>
          <w:rFonts w:cs="Calibri"/>
          <w:sz w:val="18"/>
          <w:szCs w:val="18"/>
        </w:rPr>
      </w:pPr>
      <w:r w:rsidRPr="00CE6435">
        <w:rPr>
          <w:rStyle w:val="apple-converted-space"/>
          <w:rFonts w:cs="Calibri"/>
          <w:sz w:val="18"/>
          <w:szCs w:val="18"/>
        </w:rPr>
        <w:t>s tem so hoteli čim bolj učinkovati z obrambo</w:t>
      </w:r>
    </w:p>
    <w:p w:rsidR="00CE6435" w:rsidRPr="00CE6435" w:rsidRDefault="00CE6435" w:rsidP="00CE6435">
      <w:pPr>
        <w:pStyle w:val="ListParagraph"/>
        <w:numPr>
          <w:ilvl w:val="0"/>
          <w:numId w:val="2"/>
        </w:numPr>
        <w:tabs>
          <w:tab w:val="left" w:pos="1358"/>
        </w:tabs>
        <w:ind w:left="0"/>
        <w:rPr>
          <w:rStyle w:val="apple-converted-space"/>
          <w:rFonts w:cs="Calibri"/>
          <w:sz w:val="18"/>
          <w:szCs w:val="18"/>
        </w:rPr>
      </w:pPr>
      <w:r w:rsidRPr="00CE6435">
        <w:rPr>
          <w:rStyle w:val="apple-converted-space"/>
          <w:rFonts w:cs="Calibri"/>
          <w:sz w:val="18"/>
          <w:szCs w:val="18"/>
        </w:rPr>
        <w:t>trdnjavsko-obrambni sistemi</w:t>
      </w:r>
    </w:p>
    <w:p w:rsidR="00CE6435" w:rsidRPr="00CE6435" w:rsidRDefault="00CE6435" w:rsidP="00CE6435">
      <w:pPr>
        <w:pStyle w:val="ListParagraph"/>
        <w:numPr>
          <w:ilvl w:val="0"/>
          <w:numId w:val="2"/>
        </w:numPr>
        <w:tabs>
          <w:tab w:val="left" w:pos="1358"/>
        </w:tabs>
        <w:ind w:left="0"/>
        <w:rPr>
          <w:rStyle w:val="apple-converted-space"/>
          <w:rFonts w:cs="Calibri"/>
          <w:sz w:val="18"/>
          <w:szCs w:val="18"/>
        </w:rPr>
      </w:pPr>
      <w:r w:rsidRPr="00CE6435">
        <w:rPr>
          <w:rStyle w:val="apple-converted-space"/>
          <w:rFonts w:cs="Calibri"/>
          <w:sz w:val="18"/>
          <w:szCs w:val="18"/>
        </w:rPr>
        <w:t>naselili uskoke(begunci pred turki)</w:t>
      </w:r>
    </w:p>
    <w:p w:rsidR="00CE6435" w:rsidRPr="00CE6435" w:rsidRDefault="00CE6435" w:rsidP="00CE6435">
      <w:pPr>
        <w:pStyle w:val="ListParagraph"/>
        <w:numPr>
          <w:ilvl w:val="0"/>
          <w:numId w:val="2"/>
        </w:numPr>
        <w:tabs>
          <w:tab w:val="left" w:pos="1358"/>
        </w:tabs>
        <w:ind w:left="0"/>
        <w:rPr>
          <w:rStyle w:val="apple-converted-space"/>
          <w:rFonts w:cs="Calibri"/>
          <w:sz w:val="18"/>
          <w:szCs w:val="18"/>
        </w:rPr>
      </w:pPr>
      <w:r w:rsidRPr="00CE6435">
        <w:rPr>
          <w:rStyle w:val="apple-converted-space"/>
          <w:rFonts w:cs="Calibri"/>
          <w:sz w:val="18"/>
          <w:szCs w:val="18"/>
        </w:rPr>
        <w:t>po 1568 razpade na 2 dela za boljšo organizacijo – 1. slovenska krajina 2. hrvaška krajina</w:t>
      </w:r>
    </w:p>
    <w:p w:rsidR="00CE6435" w:rsidRPr="00CE6435" w:rsidRDefault="00CE6435" w:rsidP="00CE6435">
      <w:pPr>
        <w:pStyle w:val="ListParagraph"/>
        <w:tabs>
          <w:tab w:val="left" w:pos="1358"/>
        </w:tabs>
        <w:ind w:left="0"/>
        <w:rPr>
          <w:rStyle w:val="apple-converted-space"/>
          <w:rFonts w:cs="Calibri"/>
          <w:b/>
          <w:i/>
          <w:sz w:val="18"/>
          <w:szCs w:val="18"/>
        </w:rPr>
      </w:pPr>
      <w:r w:rsidRPr="00CE6435">
        <w:rPr>
          <w:rStyle w:val="apple-converted-space"/>
          <w:rFonts w:cs="Calibri"/>
          <w:b/>
          <w:i/>
          <w:sz w:val="18"/>
          <w:szCs w:val="18"/>
        </w:rPr>
        <w:t>Obramba</w:t>
      </w:r>
    </w:p>
    <w:p w:rsidR="00CE6435" w:rsidRPr="00CE6435" w:rsidRDefault="00CE6435" w:rsidP="00CE6435">
      <w:pPr>
        <w:pStyle w:val="ListParagraph"/>
        <w:numPr>
          <w:ilvl w:val="0"/>
          <w:numId w:val="2"/>
        </w:numPr>
        <w:tabs>
          <w:tab w:val="left" w:pos="1358"/>
        </w:tabs>
        <w:ind w:left="0"/>
        <w:rPr>
          <w:rStyle w:val="apple-converted-space"/>
          <w:rFonts w:cs="Calibri"/>
          <w:b/>
          <w:sz w:val="18"/>
          <w:szCs w:val="18"/>
        </w:rPr>
      </w:pPr>
      <w:r w:rsidRPr="00CE6435">
        <w:rPr>
          <w:rStyle w:val="apple-converted-space"/>
          <w:rFonts w:cs="Calibri"/>
          <w:sz w:val="18"/>
          <w:szCs w:val="18"/>
        </w:rPr>
        <w:t>Habsburžani so bili prisiljeni sami ustaviti Turke</w:t>
      </w:r>
    </w:p>
    <w:p w:rsidR="00CE6435" w:rsidRPr="00CE6435" w:rsidRDefault="00CE6435" w:rsidP="00CE6435">
      <w:pPr>
        <w:pStyle w:val="ListParagraph"/>
        <w:numPr>
          <w:ilvl w:val="0"/>
          <w:numId w:val="2"/>
        </w:numPr>
        <w:tabs>
          <w:tab w:val="left" w:pos="1358"/>
        </w:tabs>
        <w:ind w:left="0"/>
        <w:rPr>
          <w:rStyle w:val="apple-converted-space"/>
          <w:rFonts w:cs="Calibri"/>
          <w:b/>
          <w:sz w:val="18"/>
          <w:szCs w:val="18"/>
        </w:rPr>
      </w:pPr>
      <w:r w:rsidRPr="00CE6435">
        <w:rPr>
          <w:rStyle w:val="apple-converted-space"/>
          <w:rFonts w:cs="Calibri"/>
          <w:sz w:val="18"/>
          <w:szCs w:val="18"/>
        </w:rPr>
        <w:t>veliko breme je nosila notranja Avstrija, njen namen je bil pridobiti najučinkovitejšo obrambo pred Turki</w:t>
      </w:r>
    </w:p>
    <w:p w:rsidR="00CE6435" w:rsidRPr="00CE6435" w:rsidRDefault="00CE6435" w:rsidP="00CE6435">
      <w:pPr>
        <w:pStyle w:val="ListParagraph"/>
        <w:numPr>
          <w:ilvl w:val="0"/>
          <w:numId w:val="2"/>
        </w:numPr>
        <w:tabs>
          <w:tab w:val="left" w:pos="1358"/>
        </w:tabs>
        <w:ind w:left="0"/>
        <w:rPr>
          <w:rStyle w:val="apple-converted-space"/>
          <w:rFonts w:cs="Calibri"/>
          <w:b/>
          <w:sz w:val="18"/>
          <w:szCs w:val="18"/>
        </w:rPr>
      </w:pPr>
      <w:r w:rsidRPr="00CE6435">
        <w:rPr>
          <w:rStyle w:val="apple-converted-space"/>
          <w:rFonts w:cs="Calibri"/>
          <w:sz w:val="18"/>
          <w:szCs w:val="18"/>
        </w:rPr>
        <w:t>na čelu je bil nadvodja</w:t>
      </w:r>
    </w:p>
    <w:p w:rsidR="00CE6435" w:rsidRPr="00CE6435" w:rsidRDefault="00CE6435" w:rsidP="00CE6435">
      <w:pPr>
        <w:pStyle w:val="ListParagraph"/>
        <w:numPr>
          <w:ilvl w:val="0"/>
          <w:numId w:val="2"/>
        </w:numPr>
        <w:tabs>
          <w:tab w:val="left" w:pos="1358"/>
        </w:tabs>
        <w:ind w:left="0"/>
        <w:rPr>
          <w:rStyle w:val="apple-converted-space"/>
          <w:rFonts w:cs="Calibri"/>
          <w:b/>
          <w:sz w:val="18"/>
          <w:szCs w:val="18"/>
        </w:rPr>
      </w:pPr>
      <w:r w:rsidRPr="00CE6435">
        <w:rPr>
          <w:rStyle w:val="apple-converted-space"/>
          <w:rFonts w:cs="Calibri"/>
          <w:sz w:val="18"/>
          <w:szCs w:val="18"/>
        </w:rPr>
        <w:t>deželni stanovi so določali spreminjanje izrednih davkov</w:t>
      </w:r>
    </w:p>
    <w:p w:rsidR="00CE6435" w:rsidRPr="00CE6435" w:rsidRDefault="00CE6435" w:rsidP="00CE6435">
      <w:pPr>
        <w:pStyle w:val="ListParagraph"/>
        <w:numPr>
          <w:ilvl w:val="0"/>
          <w:numId w:val="2"/>
        </w:numPr>
        <w:tabs>
          <w:tab w:val="left" w:pos="1358"/>
        </w:tabs>
        <w:ind w:left="0"/>
        <w:rPr>
          <w:rStyle w:val="apple-converted-space"/>
          <w:rFonts w:cs="Calibri"/>
          <w:b/>
          <w:sz w:val="18"/>
          <w:szCs w:val="18"/>
        </w:rPr>
      </w:pPr>
      <w:r w:rsidRPr="00CE6435">
        <w:rPr>
          <w:rStyle w:val="apple-converted-space"/>
          <w:rFonts w:cs="Calibri"/>
          <w:sz w:val="18"/>
          <w:szCs w:val="18"/>
        </w:rPr>
        <w:t>zavedali so se, da je dobra obramba odvisna od obveščevalne in signalne organizacije</w:t>
      </w:r>
    </w:p>
    <w:p w:rsidR="00CE6435" w:rsidRPr="00CE6435" w:rsidRDefault="00CE6435" w:rsidP="00CE6435">
      <w:pPr>
        <w:pStyle w:val="ListParagraph"/>
        <w:numPr>
          <w:ilvl w:val="0"/>
          <w:numId w:val="2"/>
        </w:numPr>
        <w:tabs>
          <w:tab w:val="left" w:pos="1358"/>
        </w:tabs>
        <w:ind w:left="0"/>
        <w:rPr>
          <w:rStyle w:val="apple-converted-space"/>
          <w:rFonts w:cs="Calibri"/>
          <w:b/>
          <w:sz w:val="18"/>
          <w:szCs w:val="18"/>
        </w:rPr>
      </w:pPr>
      <w:r w:rsidRPr="00CE6435">
        <w:rPr>
          <w:rStyle w:val="apple-converted-space"/>
          <w:rFonts w:cs="Calibri"/>
          <w:sz w:val="18"/>
          <w:szCs w:val="18"/>
        </w:rPr>
        <w:t>nekatera mesta dobila mestne pravice</w:t>
      </w:r>
    </w:p>
    <w:p w:rsidR="00CE6435" w:rsidRPr="00CE6435" w:rsidRDefault="00CE6435" w:rsidP="00CE6435">
      <w:pPr>
        <w:pStyle w:val="ListParagraph"/>
        <w:numPr>
          <w:ilvl w:val="0"/>
          <w:numId w:val="2"/>
        </w:numPr>
        <w:tabs>
          <w:tab w:val="left" w:pos="1358"/>
        </w:tabs>
        <w:ind w:left="0"/>
        <w:rPr>
          <w:rStyle w:val="apple-converted-space"/>
          <w:rFonts w:cs="Calibri"/>
          <w:b/>
          <w:sz w:val="18"/>
          <w:szCs w:val="18"/>
        </w:rPr>
      </w:pPr>
      <w:r w:rsidRPr="00CE6435">
        <w:rPr>
          <w:rStyle w:val="apple-converted-space"/>
          <w:rFonts w:cs="Calibri"/>
          <w:sz w:val="18"/>
          <w:szCs w:val="18"/>
        </w:rPr>
        <w:t xml:space="preserve">Obrambne dolžnosti: </w:t>
      </w:r>
      <w:r w:rsidRPr="00CE6435">
        <w:rPr>
          <w:rStyle w:val="apple-converted-space"/>
          <w:rFonts w:cs="Calibri"/>
          <w:sz w:val="18"/>
          <w:szCs w:val="18"/>
        </w:rPr>
        <w:sym w:font="Wingdings" w:char="F0E0"/>
      </w:r>
      <w:r w:rsidRPr="00CE6435">
        <w:rPr>
          <w:rStyle w:val="apple-converted-space"/>
          <w:rFonts w:cs="Calibri"/>
          <w:sz w:val="18"/>
          <w:szCs w:val="18"/>
        </w:rPr>
        <w:t xml:space="preserve"> plemstvo&gt; prispevali določeno št. pešcev in konjenikov</w:t>
      </w:r>
    </w:p>
    <w:p w:rsidR="00CE6435" w:rsidRPr="00CE6435" w:rsidRDefault="00CE6435" w:rsidP="00CE6435">
      <w:pPr>
        <w:pStyle w:val="ListParagraph"/>
        <w:tabs>
          <w:tab w:val="left" w:pos="1358"/>
        </w:tabs>
        <w:ind w:left="0"/>
        <w:rPr>
          <w:rStyle w:val="apple-converted-space"/>
          <w:rFonts w:cs="Calibri"/>
          <w:sz w:val="18"/>
          <w:szCs w:val="18"/>
        </w:rPr>
      </w:pPr>
      <w:r w:rsidRPr="00CE6435">
        <w:rPr>
          <w:rStyle w:val="apple-converted-space"/>
          <w:rFonts w:cs="Calibri"/>
          <w:b/>
          <w:sz w:val="18"/>
          <w:szCs w:val="18"/>
        </w:rPr>
        <w:tab/>
        <w:t xml:space="preserve">     </w:t>
      </w:r>
      <w:r w:rsidRPr="00CE6435">
        <w:rPr>
          <w:rStyle w:val="apple-converted-space"/>
          <w:rFonts w:cs="Calibri"/>
          <w:sz w:val="18"/>
          <w:szCs w:val="18"/>
        </w:rPr>
        <w:sym w:font="Wingdings" w:char="F0E0"/>
      </w:r>
      <w:r w:rsidRPr="00CE6435">
        <w:rPr>
          <w:rStyle w:val="apple-converted-space"/>
          <w:rFonts w:cs="Calibri"/>
          <w:sz w:val="18"/>
          <w:szCs w:val="18"/>
        </w:rPr>
        <w:t xml:space="preserve"> mesta&gt; dajala manj pešcev in sama skrbela za lastno obrambo</w:t>
      </w:r>
    </w:p>
    <w:p w:rsidR="00187A94" w:rsidRPr="00CE6435" w:rsidRDefault="00CE6435" w:rsidP="00CE6435">
      <w:pPr>
        <w:tabs>
          <w:tab w:val="left" w:pos="1358"/>
        </w:tabs>
        <w:rPr>
          <w:rFonts w:cs="Calibri"/>
          <w:sz w:val="18"/>
          <w:szCs w:val="18"/>
        </w:rPr>
      </w:pPr>
      <w:r w:rsidRPr="00CE6435">
        <w:rPr>
          <w:rStyle w:val="apple-converted-space"/>
          <w:rFonts w:cs="Calibri"/>
          <w:sz w:val="18"/>
          <w:szCs w:val="18"/>
        </w:rPr>
        <w:t xml:space="preserve"> </w:t>
      </w:r>
      <w:r w:rsidRPr="00CE6435">
        <w:rPr>
          <w:rStyle w:val="apple-converted-space"/>
          <w:rFonts w:cs="Calibri"/>
          <w:sz w:val="18"/>
          <w:szCs w:val="18"/>
        </w:rPr>
        <w:tab/>
        <w:t xml:space="preserve">      </w:t>
      </w:r>
      <w:r w:rsidRPr="00CE6435">
        <w:rPr>
          <w:rStyle w:val="apple-converted-space"/>
          <w:rFonts w:cs="Calibri"/>
          <w:sz w:val="18"/>
          <w:szCs w:val="18"/>
        </w:rPr>
        <w:sym w:font="Wingdings" w:char="F0E0"/>
      </w:r>
      <w:r w:rsidRPr="00CE6435">
        <w:rPr>
          <w:rStyle w:val="apple-converted-space"/>
          <w:rFonts w:cs="Calibri"/>
          <w:sz w:val="18"/>
          <w:szCs w:val="18"/>
        </w:rPr>
        <w:t>kmetje&gt;sestavljali »črno vojsko«</w:t>
      </w:r>
    </w:p>
    <w:sectPr w:rsidR="00187A94" w:rsidRPr="00CE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F2B79"/>
    <w:multiLevelType w:val="hybridMultilevel"/>
    <w:tmpl w:val="C04CA37A"/>
    <w:lvl w:ilvl="0" w:tplc="0424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C2F35"/>
    <w:multiLevelType w:val="hybridMultilevel"/>
    <w:tmpl w:val="6922B4C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6435"/>
    <w:rsid w:val="00187A94"/>
    <w:rsid w:val="0078707A"/>
    <w:rsid w:val="00CE6435"/>
    <w:rsid w:val="00D2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435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435"/>
    <w:pPr>
      <w:ind w:left="720"/>
      <w:contextualSpacing/>
    </w:pPr>
  </w:style>
  <w:style w:type="character" w:customStyle="1" w:styleId="apple-converted-space">
    <w:name w:val="apple-converted-space"/>
    <w:rsid w:val="00CE6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2019-05-28T09:27:00Z</dcterms:created>
  <dcterms:modified xsi:type="dcterms:W3CDTF">2019-05-28T09:27:00Z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