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87" w:rsidRDefault="00DC5D87" w:rsidP="000323FF">
      <w:pPr>
        <w:pStyle w:val="Heading1"/>
        <w:jc w:val="center"/>
        <w:rPr>
          <w:rFonts w:ascii="Calibri" w:hAnsi="Calibri"/>
          <w:sz w:val="96"/>
          <w:szCs w:val="96"/>
        </w:rPr>
      </w:pPr>
      <w:bookmarkStart w:id="0" w:name="_Toc304712016"/>
      <w:bookmarkStart w:id="1" w:name="_Toc305941413"/>
      <w:bookmarkStart w:id="2" w:name="_GoBack"/>
      <w:bookmarkEnd w:id="2"/>
    </w:p>
    <w:p w:rsidR="00DC5D87" w:rsidRDefault="00DC5D87" w:rsidP="000323FF">
      <w:pPr>
        <w:pStyle w:val="Heading1"/>
        <w:jc w:val="center"/>
        <w:rPr>
          <w:rFonts w:ascii="Calibri" w:hAnsi="Calibri"/>
          <w:sz w:val="96"/>
          <w:szCs w:val="96"/>
        </w:rPr>
      </w:pPr>
    </w:p>
    <w:p w:rsidR="00DC5D87" w:rsidRDefault="00DC5D87" w:rsidP="000323FF">
      <w:pPr>
        <w:pStyle w:val="Heading1"/>
        <w:jc w:val="center"/>
        <w:rPr>
          <w:rFonts w:ascii="Calibri" w:hAnsi="Calibri"/>
          <w:sz w:val="96"/>
          <w:szCs w:val="96"/>
        </w:rPr>
      </w:pPr>
    </w:p>
    <w:p w:rsidR="000323FF" w:rsidRDefault="000323FF" w:rsidP="000323FF">
      <w:pPr>
        <w:pStyle w:val="Heading1"/>
        <w:jc w:val="center"/>
        <w:rPr>
          <w:rFonts w:ascii="Calibri" w:hAnsi="Calibri"/>
          <w:sz w:val="96"/>
          <w:szCs w:val="96"/>
        </w:rPr>
      </w:pPr>
      <w:r w:rsidRPr="00253655">
        <w:rPr>
          <w:rFonts w:ascii="Calibri" w:hAnsi="Calibri"/>
          <w:sz w:val="96"/>
          <w:szCs w:val="96"/>
        </w:rPr>
        <w:t>B</w:t>
      </w:r>
      <w:bookmarkEnd w:id="0"/>
      <w:r>
        <w:rPr>
          <w:rFonts w:ascii="Calibri" w:hAnsi="Calibri"/>
          <w:sz w:val="96"/>
          <w:szCs w:val="96"/>
        </w:rPr>
        <w:t>OHINJ V 1. SVETOVNI VOJNI</w:t>
      </w:r>
      <w:bookmarkEnd w:id="1"/>
    </w:p>
    <w:p w:rsidR="000323FF" w:rsidRDefault="000323FF" w:rsidP="000323FF">
      <w:pPr>
        <w:pStyle w:val="Heading1"/>
        <w:jc w:val="center"/>
      </w:pPr>
    </w:p>
    <w:p w:rsidR="000323FF" w:rsidRDefault="000323FF" w:rsidP="000323FF">
      <w:pPr>
        <w:pStyle w:val="NormalWeb"/>
        <w:spacing w:line="360" w:lineRule="auto"/>
        <w:jc w:val="both"/>
        <w:rPr>
          <w:rFonts w:ascii="Calibri" w:hAnsi="Calibri" w:cs="Calibri"/>
        </w:rPr>
      </w:pPr>
    </w:p>
    <w:p w:rsidR="00DF062C" w:rsidRDefault="00DF062C" w:rsidP="000323FF">
      <w:pPr>
        <w:pStyle w:val="NormalWeb"/>
        <w:spacing w:line="360" w:lineRule="auto"/>
        <w:jc w:val="both"/>
        <w:rPr>
          <w:rFonts w:ascii="Calibri" w:hAnsi="Calibri" w:cs="Calibri"/>
        </w:rPr>
      </w:pPr>
    </w:p>
    <w:p w:rsidR="00DF062C" w:rsidRDefault="00DF062C" w:rsidP="000323FF">
      <w:pPr>
        <w:pStyle w:val="NormalWeb"/>
        <w:spacing w:line="360" w:lineRule="auto"/>
        <w:jc w:val="both"/>
        <w:rPr>
          <w:rFonts w:ascii="Calibri" w:hAnsi="Calibri" w:cs="Calibri"/>
        </w:rPr>
      </w:pPr>
    </w:p>
    <w:p w:rsidR="0080547F" w:rsidRDefault="0080547F" w:rsidP="000323FF">
      <w:pPr>
        <w:pStyle w:val="NormalWeb"/>
        <w:spacing w:line="360" w:lineRule="auto"/>
        <w:jc w:val="both"/>
        <w:rPr>
          <w:rFonts w:ascii="Calibri" w:hAnsi="Calibri" w:cs="Calibri"/>
        </w:rPr>
      </w:pPr>
    </w:p>
    <w:p w:rsidR="0080547F" w:rsidRDefault="0080547F" w:rsidP="000323FF">
      <w:pPr>
        <w:pStyle w:val="NormalWeb"/>
        <w:spacing w:line="360" w:lineRule="auto"/>
        <w:jc w:val="both"/>
        <w:rPr>
          <w:rFonts w:ascii="Calibri" w:hAnsi="Calibri" w:cs="Calibri"/>
        </w:rPr>
      </w:pPr>
    </w:p>
    <w:p w:rsidR="0080547F" w:rsidRDefault="0080547F" w:rsidP="000323FF">
      <w:pPr>
        <w:pStyle w:val="NormalWeb"/>
        <w:spacing w:line="360" w:lineRule="auto"/>
        <w:jc w:val="both"/>
        <w:rPr>
          <w:rFonts w:ascii="Calibri" w:hAnsi="Calibri" w:cs="Calibri"/>
        </w:rPr>
      </w:pPr>
    </w:p>
    <w:p w:rsidR="000323FF" w:rsidRDefault="000323FF" w:rsidP="000323FF">
      <w:pPr>
        <w:pStyle w:val="NormalWeb"/>
        <w:spacing w:line="360" w:lineRule="auto"/>
        <w:rPr>
          <w:rFonts w:ascii="Calibri" w:hAnsi="Calibri" w:cs="Calibri"/>
        </w:rPr>
      </w:pPr>
    </w:p>
    <w:p w:rsidR="000323FF" w:rsidRDefault="000323FF" w:rsidP="000323FF">
      <w:pPr>
        <w:pStyle w:val="NormalWeb"/>
        <w:spacing w:line="360" w:lineRule="auto"/>
        <w:jc w:val="center"/>
        <w:rPr>
          <w:rFonts w:ascii="Calibri" w:hAnsi="Calibri" w:cs="Calibri"/>
        </w:rPr>
      </w:pPr>
      <w:r>
        <w:rPr>
          <w:rFonts w:ascii="Calibri" w:hAnsi="Calibri" w:cs="Calibri"/>
        </w:rPr>
        <w:t>GIMNAZIJA BEŽIGRAD</w:t>
      </w:r>
    </w:p>
    <w:p w:rsidR="000323FF" w:rsidRDefault="000323FF" w:rsidP="000323FF">
      <w:pPr>
        <w:pStyle w:val="NormalWeb"/>
        <w:spacing w:line="360" w:lineRule="auto"/>
        <w:jc w:val="center"/>
      </w:pPr>
      <w:r>
        <w:t>LJUBLJANA, 2011</w:t>
      </w:r>
    </w:p>
    <w:tbl>
      <w:tblPr>
        <w:tblpPr w:leftFromText="187" w:rightFromText="187" w:horzAnchor="margin" w:tblpXSpec="center" w:tblpYSpec="bottom"/>
        <w:tblW w:w="4000" w:type="pct"/>
        <w:tblLook w:val="04A0" w:firstRow="1" w:lastRow="0" w:firstColumn="1" w:lastColumn="0" w:noHBand="0" w:noVBand="1"/>
      </w:tblPr>
      <w:tblGrid>
        <w:gridCol w:w="7442"/>
      </w:tblGrid>
      <w:tr w:rsidR="000323FF" w:rsidTr="000323FF">
        <w:tc>
          <w:tcPr>
            <w:tcW w:w="7442" w:type="dxa"/>
            <w:tcMar>
              <w:top w:w="216" w:type="dxa"/>
              <w:left w:w="115" w:type="dxa"/>
              <w:bottom w:w="216" w:type="dxa"/>
              <w:right w:w="115" w:type="dxa"/>
            </w:tcMar>
          </w:tcPr>
          <w:p w:rsidR="000323FF" w:rsidRPr="003201D3" w:rsidRDefault="000323FF">
            <w:pPr>
              <w:pStyle w:val="NoSpacing"/>
              <w:rPr>
                <w:color w:val="4F81BD"/>
              </w:rPr>
            </w:pPr>
          </w:p>
          <w:p w:rsidR="000323FF" w:rsidRPr="003201D3" w:rsidRDefault="000323FF">
            <w:pPr>
              <w:pStyle w:val="NoSpacing"/>
              <w:rPr>
                <w:color w:val="4F81BD"/>
              </w:rPr>
            </w:pPr>
          </w:p>
        </w:tc>
      </w:tr>
    </w:tbl>
    <w:p w:rsidR="00DA54C5" w:rsidRDefault="00413531" w:rsidP="000323FF">
      <w:pPr>
        <w:pStyle w:val="Heading2"/>
        <w:tabs>
          <w:tab w:val="left" w:pos="5340"/>
        </w:tabs>
      </w:pPr>
      <w:bookmarkStart w:id="3" w:name="_Toc305941416"/>
      <w:r>
        <w:rPr>
          <w:rFonts w:ascii="Arial Rounded MT Bold" w:hAnsi="Arial Rounded MT Bold"/>
          <w:sz w:val="44"/>
          <w:szCs w:val="44"/>
        </w:rPr>
        <w:t>Kazalo</w:t>
      </w:r>
      <w:bookmarkEnd w:id="3"/>
    </w:p>
    <w:p w:rsidR="000323FF" w:rsidRPr="003201D3" w:rsidRDefault="00AA3067" w:rsidP="000323FF">
      <w:pPr>
        <w:pStyle w:val="TOC1"/>
        <w:tabs>
          <w:tab w:val="right" w:leader="dot" w:pos="9062"/>
        </w:tabs>
        <w:rPr>
          <w:rFonts w:eastAsia="Times New Roman" w:cs="Calibri"/>
          <w:noProof/>
          <w:color w:val="000000"/>
          <w:lang w:eastAsia="sl-SI"/>
        </w:rPr>
      </w:pPr>
      <w:r w:rsidRPr="003201D3">
        <w:rPr>
          <w:rFonts w:cs="Calibri"/>
          <w:color w:val="000000"/>
        </w:rPr>
        <w:fldChar w:fldCharType="begin"/>
      </w:r>
      <w:r w:rsidR="000323FF" w:rsidRPr="003201D3">
        <w:rPr>
          <w:rFonts w:cs="Calibri"/>
          <w:color w:val="000000"/>
        </w:rPr>
        <w:instrText xml:space="preserve"> TOC \o "1-3" \h \z \u </w:instrText>
      </w:r>
      <w:r w:rsidRPr="003201D3">
        <w:rPr>
          <w:rFonts w:cs="Calibri"/>
          <w:color w:val="000000"/>
        </w:rPr>
        <w:fldChar w:fldCharType="separate"/>
      </w:r>
    </w:p>
    <w:p w:rsidR="000323FF" w:rsidRPr="003201D3" w:rsidRDefault="000323FF" w:rsidP="000323FF">
      <w:pPr>
        <w:pStyle w:val="TOC1"/>
        <w:tabs>
          <w:tab w:val="right" w:leader="dot" w:pos="9062"/>
        </w:tabs>
        <w:rPr>
          <w:rFonts w:eastAsia="Times New Roman" w:cs="Calibri"/>
          <w:noProof/>
          <w:color w:val="000000"/>
          <w:lang w:eastAsia="sl-SI"/>
        </w:rPr>
      </w:pPr>
    </w:p>
    <w:p w:rsidR="000323FF" w:rsidRPr="003201D3" w:rsidRDefault="004F5C8B">
      <w:pPr>
        <w:pStyle w:val="TOC2"/>
        <w:tabs>
          <w:tab w:val="right" w:leader="dot" w:pos="9062"/>
        </w:tabs>
        <w:rPr>
          <w:rFonts w:eastAsia="Times New Roman" w:cs="Calibri"/>
          <w:noProof/>
          <w:color w:val="000000"/>
          <w:lang w:eastAsia="sl-SI"/>
        </w:rPr>
      </w:pPr>
      <w:hyperlink w:anchor="_Toc305941417" w:history="1">
        <w:r w:rsidR="000323FF" w:rsidRPr="003201D3">
          <w:rPr>
            <w:rStyle w:val="Hyperlink"/>
            <w:rFonts w:cs="Calibri"/>
            <w:noProof/>
            <w:color w:val="000000"/>
            <w:u w:val="none"/>
          </w:rPr>
          <w:t>Povzetek</w:t>
        </w:r>
        <w:r w:rsidR="000323FF" w:rsidRPr="003201D3">
          <w:rPr>
            <w:rFonts w:cs="Calibri"/>
            <w:noProof/>
            <w:webHidden/>
            <w:color w:val="000000"/>
          </w:rPr>
          <w:tab/>
        </w:r>
        <w:r w:rsidR="00AA3067" w:rsidRPr="003201D3">
          <w:rPr>
            <w:rFonts w:cs="Calibri"/>
            <w:noProof/>
            <w:webHidden/>
            <w:color w:val="000000"/>
          </w:rPr>
          <w:fldChar w:fldCharType="begin"/>
        </w:r>
        <w:r w:rsidR="000323FF" w:rsidRPr="003201D3">
          <w:rPr>
            <w:rFonts w:cs="Calibri"/>
            <w:noProof/>
            <w:webHidden/>
            <w:color w:val="000000"/>
          </w:rPr>
          <w:instrText xml:space="preserve"> PAGEREF _Toc305941417 \h </w:instrText>
        </w:r>
        <w:r w:rsidR="00AA3067" w:rsidRPr="003201D3">
          <w:rPr>
            <w:rFonts w:cs="Calibri"/>
            <w:noProof/>
            <w:webHidden/>
            <w:color w:val="000000"/>
          </w:rPr>
        </w:r>
        <w:r w:rsidR="00AA3067" w:rsidRPr="003201D3">
          <w:rPr>
            <w:rFonts w:cs="Calibri"/>
            <w:noProof/>
            <w:webHidden/>
            <w:color w:val="000000"/>
          </w:rPr>
          <w:fldChar w:fldCharType="separate"/>
        </w:r>
        <w:r w:rsidR="000323FF" w:rsidRPr="003201D3">
          <w:rPr>
            <w:rFonts w:cs="Calibri"/>
            <w:noProof/>
            <w:webHidden/>
            <w:color w:val="000000"/>
          </w:rPr>
          <w:t>3</w:t>
        </w:r>
        <w:r w:rsidR="00AA3067" w:rsidRPr="003201D3">
          <w:rPr>
            <w:rFonts w:cs="Calibri"/>
            <w:noProof/>
            <w:webHidden/>
            <w:color w:val="000000"/>
          </w:rPr>
          <w:fldChar w:fldCharType="end"/>
        </w:r>
      </w:hyperlink>
    </w:p>
    <w:p w:rsidR="000323FF" w:rsidRPr="003201D3" w:rsidRDefault="004F5C8B">
      <w:pPr>
        <w:pStyle w:val="TOC2"/>
        <w:tabs>
          <w:tab w:val="right" w:leader="dot" w:pos="9062"/>
        </w:tabs>
        <w:rPr>
          <w:rFonts w:eastAsia="Times New Roman" w:cs="Calibri"/>
          <w:noProof/>
          <w:color w:val="000000"/>
          <w:lang w:eastAsia="sl-SI"/>
        </w:rPr>
      </w:pPr>
      <w:hyperlink w:anchor="_Toc305941418" w:history="1">
        <w:r w:rsidR="000323FF" w:rsidRPr="003201D3">
          <w:rPr>
            <w:rStyle w:val="Hyperlink"/>
            <w:rFonts w:cs="Calibri"/>
            <w:noProof/>
            <w:color w:val="000000"/>
            <w:u w:val="none"/>
          </w:rPr>
          <w:t>1 Uvod</w:t>
        </w:r>
        <w:r w:rsidR="000323FF" w:rsidRPr="003201D3">
          <w:rPr>
            <w:rFonts w:cs="Calibri"/>
            <w:noProof/>
            <w:webHidden/>
            <w:color w:val="000000"/>
          </w:rPr>
          <w:tab/>
        </w:r>
        <w:r w:rsidR="00AA3067" w:rsidRPr="003201D3">
          <w:rPr>
            <w:rFonts w:cs="Calibri"/>
            <w:noProof/>
            <w:webHidden/>
            <w:color w:val="000000"/>
          </w:rPr>
          <w:fldChar w:fldCharType="begin"/>
        </w:r>
        <w:r w:rsidR="000323FF" w:rsidRPr="003201D3">
          <w:rPr>
            <w:rFonts w:cs="Calibri"/>
            <w:noProof/>
            <w:webHidden/>
            <w:color w:val="000000"/>
          </w:rPr>
          <w:instrText xml:space="preserve"> PAGEREF _Toc305941418 \h </w:instrText>
        </w:r>
        <w:r w:rsidR="00AA3067" w:rsidRPr="003201D3">
          <w:rPr>
            <w:rFonts w:cs="Calibri"/>
            <w:noProof/>
            <w:webHidden/>
            <w:color w:val="000000"/>
          </w:rPr>
        </w:r>
        <w:r w:rsidR="00AA3067" w:rsidRPr="003201D3">
          <w:rPr>
            <w:rFonts w:cs="Calibri"/>
            <w:noProof/>
            <w:webHidden/>
            <w:color w:val="000000"/>
          </w:rPr>
          <w:fldChar w:fldCharType="separate"/>
        </w:r>
        <w:r w:rsidR="000323FF" w:rsidRPr="003201D3">
          <w:rPr>
            <w:rFonts w:cs="Calibri"/>
            <w:noProof/>
            <w:webHidden/>
            <w:color w:val="000000"/>
          </w:rPr>
          <w:t>4</w:t>
        </w:r>
        <w:r w:rsidR="00AA3067" w:rsidRPr="003201D3">
          <w:rPr>
            <w:rFonts w:cs="Calibri"/>
            <w:noProof/>
            <w:webHidden/>
            <w:color w:val="000000"/>
          </w:rPr>
          <w:fldChar w:fldCharType="end"/>
        </w:r>
      </w:hyperlink>
    </w:p>
    <w:p w:rsidR="000323FF" w:rsidRPr="003201D3" w:rsidRDefault="004F5C8B">
      <w:pPr>
        <w:pStyle w:val="TOC2"/>
        <w:tabs>
          <w:tab w:val="right" w:leader="dot" w:pos="9062"/>
        </w:tabs>
        <w:rPr>
          <w:rFonts w:eastAsia="Times New Roman" w:cs="Calibri"/>
          <w:noProof/>
          <w:color w:val="000000"/>
          <w:lang w:eastAsia="sl-SI"/>
        </w:rPr>
      </w:pPr>
      <w:hyperlink w:anchor="_Toc305941419" w:history="1">
        <w:r w:rsidR="000323FF" w:rsidRPr="003201D3">
          <w:rPr>
            <w:rStyle w:val="Hyperlink"/>
            <w:rFonts w:cs="Calibri"/>
            <w:noProof/>
            <w:color w:val="000000"/>
            <w:u w:val="none"/>
          </w:rPr>
          <w:t>2 Soška fronta in Bohinj</w:t>
        </w:r>
        <w:r w:rsidR="000323FF" w:rsidRPr="003201D3">
          <w:rPr>
            <w:rFonts w:cs="Calibri"/>
            <w:noProof/>
            <w:webHidden/>
            <w:color w:val="000000"/>
          </w:rPr>
          <w:tab/>
        </w:r>
        <w:r w:rsidR="00AA3067" w:rsidRPr="003201D3">
          <w:rPr>
            <w:rFonts w:cs="Calibri"/>
            <w:noProof/>
            <w:webHidden/>
            <w:color w:val="000000"/>
          </w:rPr>
          <w:fldChar w:fldCharType="begin"/>
        </w:r>
        <w:r w:rsidR="000323FF" w:rsidRPr="003201D3">
          <w:rPr>
            <w:rFonts w:cs="Calibri"/>
            <w:noProof/>
            <w:webHidden/>
            <w:color w:val="000000"/>
          </w:rPr>
          <w:instrText xml:space="preserve"> PAGEREF _Toc305941419 \h </w:instrText>
        </w:r>
        <w:r w:rsidR="00AA3067" w:rsidRPr="003201D3">
          <w:rPr>
            <w:rFonts w:cs="Calibri"/>
            <w:noProof/>
            <w:webHidden/>
            <w:color w:val="000000"/>
          </w:rPr>
        </w:r>
        <w:r w:rsidR="00AA3067" w:rsidRPr="003201D3">
          <w:rPr>
            <w:rFonts w:cs="Calibri"/>
            <w:noProof/>
            <w:webHidden/>
            <w:color w:val="000000"/>
          </w:rPr>
          <w:fldChar w:fldCharType="separate"/>
        </w:r>
        <w:r w:rsidR="000323FF" w:rsidRPr="003201D3">
          <w:rPr>
            <w:rFonts w:cs="Calibri"/>
            <w:noProof/>
            <w:webHidden/>
            <w:color w:val="000000"/>
          </w:rPr>
          <w:t>5</w:t>
        </w:r>
        <w:r w:rsidR="00AA3067" w:rsidRPr="003201D3">
          <w:rPr>
            <w:rFonts w:cs="Calibri"/>
            <w:noProof/>
            <w:webHidden/>
            <w:color w:val="000000"/>
          </w:rPr>
          <w:fldChar w:fldCharType="end"/>
        </w:r>
      </w:hyperlink>
    </w:p>
    <w:p w:rsidR="000323FF" w:rsidRPr="003201D3" w:rsidRDefault="004F5C8B">
      <w:pPr>
        <w:pStyle w:val="TOC3"/>
        <w:tabs>
          <w:tab w:val="right" w:leader="dot" w:pos="9062"/>
        </w:tabs>
        <w:rPr>
          <w:rFonts w:cs="Calibri"/>
          <w:noProof/>
          <w:color w:val="000000"/>
        </w:rPr>
      </w:pPr>
      <w:hyperlink w:anchor="_Toc305941420" w:history="1">
        <w:r w:rsidR="002E7127" w:rsidRPr="003201D3">
          <w:rPr>
            <w:rStyle w:val="Hyperlink"/>
            <w:rFonts w:cs="Calibri"/>
            <w:noProof/>
            <w:color w:val="000000"/>
            <w:u w:val="none"/>
          </w:rPr>
          <w:t>2.1</w:t>
        </w:r>
        <w:r w:rsidR="000323FF" w:rsidRPr="003201D3">
          <w:rPr>
            <w:rStyle w:val="Hyperlink"/>
            <w:rFonts w:cs="Calibri"/>
            <w:noProof/>
            <w:color w:val="000000"/>
            <w:u w:val="none"/>
          </w:rPr>
          <w:t xml:space="preserve">  </w:t>
        </w:r>
        <w:r w:rsidR="002E7127" w:rsidRPr="003201D3">
          <w:rPr>
            <w:rStyle w:val="Hyperlink"/>
            <w:rFonts w:cs="Calibri"/>
            <w:noProof/>
            <w:color w:val="000000"/>
            <w:u w:val="none"/>
          </w:rPr>
          <w:t>Soška fronta</w:t>
        </w:r>
        <w:r w:rsidR="000323FF" w:rsidRPr="003201D3">
          <w:rPr>
            <w:rFonts w:cs="Calibri"/>
            <w:noProof/>
            <w:webHidden/>
            <w:color w:val="000000"/>
          </w:rPr>
          <w:tab/>
        </w:r>
        <w:r w:rsidR="00650871" w:rsidRPr="003201D3">
          <w:rPr>
            <w:rFonts w:cs="Calibri"/>
            <w:noProof/>
            <w:webHidden/>
            <w:color w:val="000000"/>
          </w:rPr>
          <w:t>6</w:t>
        </w:r>
      </w:hyperlink>
    </w:p>
    <w:p w:rsidR="002E7127" w:rsidRPr="003201D3" w:rsidRDefault="00AA3067" w:rsidP="002E7127">
      <w:pPr>
        <w:pStyle w:val="TOC3"/>
        <w:tabs>
          <w:tab w:val="right" w:leader="dot" w:pos="9062"/>
        </w:tabs>
        <w:rPr>
          <w:rStyle w:val="Hyperlink"/>
          <w:rFonts w:cs="Calibri"/>
          <w:noProof/>
          <w:color w:val="000000"/>
          <w:u w:val="none"/>
        </w:rPr>
      </w:pPr>
      <w:r w:rsidRPr="003201D3">
        <w:rPr>
          <w:rFonts w:cs="Calibri"/>
          <w:color w:val="000000"/>
        </w:rPr>
        <w:fldChar w:fldCharType="end"/>
      </w:r>
      <w:r w:rsidR="002E7127" w:rsidRPr="003201D3">
        <w:rPr>
          <w:rFonts w:cs="Calibri"/>
          <w:color w:val="000000"/>
          <w:lang w:eastAsia="sl-SI"/>
        </w:rPr>
        <w:t xml:space="preserve"> </w:t>
      </w:r>
      <w:hyperlink w:anchor="_Toc305941420" w:history="1">
        <w:hyperlink w:anchor="_Toc305941420" w:history="1">
          <w:r w:rsidR="002E7127" w:rsidRPr="003201D3">
            <w:rPr>
              <w:rFonts w:cs="Calibri"/>
              <w:color w:val="000000"/>
              <w:lang w:eastAsia="sl-SI"/>
            </w:rPr>
            <w:t>2.2 Bohinj kot zaledje soškega bojišča in železnica</w:t>
          </w:r>
        </w:hyperlink>
        <w:r w:rsidR="002E7127" w:rsidRPr="003201D3">
          <w:rPr>
            <w:rFonts w:cs="Calibri"/>
            <w:noProof/>
            <w:webHidden/>
            <w:color w:val="000000"/>
          </w:rPr>
          <w:tab/>
        </w:r>
        <w:r w:rsidR="00650871" w:rsidRPr="003201D3">
          <w:rPr>
            <w:rFonts w:cs="Calibri"/>
            <w:noProof/>
            <w:webHidden/>
            <w:color w:val="000000"/>
          </w:rPr>
          <w:t>6</w:t>
        </w:r>
      </w:hyperlink>
    </w:p>
    <w:p w:rsidR="000323FF" w:rsidRPr="003201D3" w:rsidRDefault="004F5C8B" w:rsidP="002E7127">
      <w:pPr>
        <w:pStyle w:val="TOC3"/>
        <w:tabs>
          <w:tab w:val="right" w:leader="dot" w:pos="9062"/>
        </w:tabs>
        <w:rPr>
          <w:rFonts w:cs="Calibri"/>
          <w:noProof/>
          <w:color w:val="000000"/>
        </w:rPr>
      </w:pPr>
      <w:hyperlink w:anchor="_Toc305941420" w:history="1">
        <w:r w:rsidR="002E7127" w:rsidRPr="003201D3">
          <w:rPr>
            <w:rStyle w:val="Hyperlink"/>
            <w:rFonts w:cs="Calibri"/>
            <w:noProof/>
            <w:color w:val="000000"/>
            <w:u w:val="none"/>
          </w:rPr>
          <w:t>2.3  Praktično delo</w:t>
        </w:r>
        <w:r w:rsidR="002E7127" w:rsidRPr="003201D3">
          <w:rPr>
            <w:rFonts w:cs="Calibri"/>
            <w:noProof/>
            <w:webHidden/>
            <w:color w:val="000000"/>
          </w:rPr>
          <w:tab/>
        </w:r>
        <w:r w:rsidR="00AA3067" w:rsidRPr="003201D3">
          <w:rPr>
            <w:rFonts w:cs="Calibri"/>
            <w:noProof/>
            <w:webHidden/>
            <w:color w:val="000000"/>
          </w:rPr>
          <w:fldChar w:fldCharType="begin"/>
        </w:r>
        <w:r w:rsidR="002E7127" w:rsidRPr="003201D3">
          <w:rPr>
            <w:rFonts w:cs="Calibri"/>
            <w:noProof/>
            <w:webHidden/>
            <w:color w:val="000000"/>
          </w:rPr>
          <w:instrText xml:space="preserve"> PAGEREF _Toc305941420 \h </w:instrText>
        </w:r>
        <w:r w:rsidR="00AA3067" w:rsidRPr="003201D3">
          <w:rPr>
            <w:rFonts w:cs="Calibri"/>
            <w:noProof/>
            <w:webHidden/>
            <w:color w:val="000000"/>
          </w:rPr>
        </w:r>
        <w:r w:rsidR="00AA3067" w:rsidRPr="003201D3">
          <w:rPr>
            <w:rFonts w:cs="Calibri"/>
            <w:noProof/>
            <w:webHidden/>
            <w:color w:val="000000"/>
          </w:rPr>
          <w:fldChar w:fldCharType="separate"/>
        </w:r>
        <w:r w:rsidR="002E7127" w:rsidRPr="003201D3">
          <w:rPr>
            <w:rFonts w:cs="Calibri"/>
            <w:noProof/>
            <w:webHidden/>
            <w:color w:val="000000"/>
          </w:rPr>
          <w:t>8</w:t>
        </w:r>
        <w:r w:rsidR="00AA3067" w:rsidRPr="003201D3">
          <w:rPr>
            <w:rFonts w:cs="Calibri"/>
            <w:noProof/>
            <w:webHidden/>
            <w:color w:val="000000"/>
          </w:rPr>
          <w:fldChar w:fldCharType="end"/>
        </w:r>
      </w:hyperlink>
    </w:p>
    <w:p w:rsidR="000323FF" w:rsidRPr="003201D3" w:rsidRDefault="002E7127" w:rsidP="000323FF">
      <w:pPr>
        <w:pStyle w:val="TOC2"/>
        <w:tabs>
          <w:tab w:val="right" w:leader="dot" w:pos="9062"/>
        </w:tabs>
        <w:rPr>
          <w:rFonts w:eastAsia="Times New Roman" w:cs="Calibri"/>
          <w:noProof/>
          <w:color w:val="000000"/>
          <w:lang w:eastAsia="sl-SI"/>
        </w:rPr>
      </w:pPr>
      <w:r w:rsidRPr="003201D3">
        <w:rPr>
          <w:rStyle w:val="Hyperlink"/>
          <w:rFonts w:cs="Calibri"/>
          <w:noProof/>
          <w:color w:val="000000"/>
          <w:u w:val="none"/>
        </w:rPr>
        <w:t xml:space="preserve">3 </w:t>
      </w:r>
      <w:hyperlink w:anchor="_Toc305941417" w:history="1">
        <w:r w:rsidRPr="003201D3">
          <w:rPr>
            <w:rStyle w:val="Hyperlink"/>
            <w:rFonts w:cs="Calibri"/>
            <w:noProof/>
            <w:color w:val="000000"/>
            <w:u w:val="none"/>
          </w:rPr>
          <w:t>Zaključek</w:t>
        </w:r>
        <w:r w:rsidR="000323FF" w:rsidRPr="003201D3">
          <w:rPr>
            <w:rFonts w:cs="Calibri"/>
            <w:noProof/>
            <w:webHidden/>
            <w:color w:val="000000"/>
          </w:rPr>
          <w:tab/>
        </w:r>
        <w:r w:rsidR="00650871" w:rsidRPr="003201D3">
          <w:rPr>
            <w:rFonts w:cs="Calibri"/>
            <w:noProof/>
            <w:webHidden/>
            <w:color w:val="000000"/>
          </w:rPr>
          <w:t>9</w:t>
        </w:r>
      </w:hyperlink>
    </w:p>
    <w:p w:rsidR="000323FF" w:rsidRPr="003201D3" w:rsidRDefault="004F5C8B" w:rsidP="000323FF">
      <w:pPr>
        <w:pStyle w:val="TOC2"/>
        <w:tabs>
          <w:tab w:val="right" w:leader="dot" w:pos="9062"/>
        </w:tabs>
        <w:rPr>
          <w:rFonts w:eastAsia="Times New Roman" w:cs="Calibri"/>
          <w:noProof/>
          <w:color w:val="000000"/>
          <w:lang w:eastAsia="sl-SI"/>
        </w:rPr>
      </w:pPr>
      <w:hyperlink w:anchor="_Toc305941418" w:history="1">
        <w:r w:rsidR="002E7127" w:rsidRPr="003201D3">
          <w:rPr>
            <w:rStyle w:val="Hyperlink"/>
            <w:rFonts w:cs="Calibri"/>
            <w:noProof/>
            <w:color w:val="000000"/>
            <w:u w:val="none"/>
          </w:rPr>
          <w:t>4 Viri in literatura</w:t>
        </w:r>
        <w:r w:rsidR="000323FF" w:rsidRPr="003201D3">
          <w:rPr>
            <w:rFonts w:cs="Calibri"/>
            <w:noProof/>
            <w:webHidden/>
            <w:color w:val="000000"/>
          </w:rPr>
          <w:tab/>
        </w:r>
        <w:r w:rsidR="00650871" w:rsidRPr="003201D3">
          <w:rPr>
            <w:rFonts w:cs="Calibri"/>
            <w:noProof/>
            <w:webHidden/>
            <w:color w:val="000000"/>
          </w:rPr>
          <w:t>10</w:t>
        </w:r>
      </w:hyperlink>
    </w:p>
    <w:p w:rsidR="000323FF" w:rsidRPr="003201D3" w:rsidRDefault="004F5C8B" w:rsidP="000323FF">
      <w:pPr>
        <w:pStyle w:val="TOC2"/>
        <w:tabs>
          <w:tab w:val="right" w:leader="dot" w:pos="9062"/>
        </w:tabs>
        <w:rPr>
          <w:rFonts w:eastAsia="Times New Roman" w:cs="Calibri"/>
          <w:noProof/>
          <w:color w:val="000000"/>
          <w:lang w:eastAsia="sl-SI"/>
        </w:rPr>
      </w:pPr>
      <w:hyperlink w:anchor="_Toc305941419" w:history="1">
        <w:r w:rsidR="002E7127" w:rsidRPr="003201D3">
          <w:rPr>
            <w:rStyle w:val="Hyperlink"/>
            <w:rFonts w:cs="Calibri"/>
            <w:noProof/>
            <w:color w:val="000000"/>
            <w:u w:val="none"/>
          </w:rPr>
          <w:t>5 Priloge</w:t>
        </w:r>
        <w:r w:rsidR="000323FF" w:rsidRPr="003201D3">
          <w:rPr>
            <w:rFonts w:cs="Calibri"/>
            <w:noProof/>
            <w:webHidden/>
            <w:color w:val="000000"/>
          </w:rPr>
          <w:tab/>
        </w:r>
        <w:r w:rsidR="00650871" w:rsidRPr="003201D3">
          <w:rPr>
            <w:rFonts w:cs="Calibri"/>
            <w:noProof/>
            <w:webHidden/>
            <w:color w:val="000000"/>
          </w:rPr>
          <w:t>11</w:t>
        </w:r>
      </w:hyperlink>
    </w:p>
    <w:p w:rsidR="000323FF" w:rsidRDefault="000323FF"/>
    <w:p w:rsidR="000323FF" w:rsidRDefault="000323FF"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2E7127" w:rsidRDefault="002E7127" w:rsidP="001425B4">
      <w:pPr>
        <w:pStyle w:val="Heading2"/>
        <w:rPr>
          <w:rFonts w:ascii="Calibri" w:hAnsi="Calibri" w:cs="Calibri"/>
          <w:b w:val="0"/>
          <w:bCs w:val="0"/>
          <w:sz w:val="24"/>
          <w:szCs w:val="24"/>
        </w:rPr>
      </w:pPr>
    </w:p>
    <w:p w:rsidR="00DA54C5" w:rsidRPr="003C6014" w:rsidRDefault="00DA54C5" w:rsidP="001425B4">
      <w:pPr>
        <w:pStyle w:val="Heading2"/>
        <w:rPr>
          <w:rFonts w:ascii="Arial Rounded MT Bold" w:hAnsi="Arial Rounded MT Bold"/>
        </w:rPr>
      </w:pPr>
      <w:bookmarkStart w:id="4" w:name="_Toc305941417"/>
      <w:r w:rsidRPr="003C6014">
        <w:rPr>
          <w:rFonts w:ascii="Arial Rounded MT Bold" w:hAnsi="Arial Rounded MT Bold"/>
        </w:rPr>
        <w:lastRenderedPageBreak/>
        <w:t>Povzetek</w:t>
      </w:r>
      <w:bookmarkEnd w:id="4"/>
    </w:p>
    <w:p w:rsidR="00DA54C5" w:rsidRPr="003C6014" w:rsidRDefault="00DA54C5" w:rsidP="003C6014">
      <w:pPr>
        <w:spacing w:line="360" w:lineRule="auto"/>
        <w:jc w:val="both"/>
        <w:rPr>
          <w:sz w:val="24"/>
          <w:szCs w:val="24"/>
        </w:rPr>
      </w:pPr>
      <w:r w:rsidRPr="003C6014">
        <w:rPr>
          <w:sz w:val="24"/>
          <w:szCs w:val="24"/>
        </w:rPr>
        <w:t>V raziskovalni nalogi Bohinj v 1. svetovni vojni je bila postavljena hipoteza, da  je imela soška fronta velik vpliv na nadaljnji razvoj tega območja in življenja ljudi v zaledju. Za utemeljitev te trditve sva se najprej seznanili z nekaj splošnimi podatki o bitki in dokaze poiskali v različnih virih in literaturi. Hipoteza je ob zaključku raziskave postala dejstvo. Potrdili sva, da je soška fronta pustila posledice ne le na samem prizorišču bitke temveč tudi v zaledju. Tudi življenja tamkaj živečih ljudi so se morala prilagoditi situaciji in se soočiti s posledicami. Največji vpliv na kasnejši razvoj teh krajev pa je imela železnica ob Bohinjskem jezeru po kateri so nosili material za fronto.</w:t>
      </w:r>
    </w:p>
    <w:p w:rsidR="00DA54C5" w:rsidRDefault="00DA54C5" w:rsidP="00CF63D6">
      <w:pPr>
        <w:spacing w:line="360" w:lineRule="auto"/>
        <w:rPr>
          <w:sz w:val="24"/>
          <w:szCs w:val="24"/>
        </w:rPr>
      </w:pPr>
    </w:p>
    <w:p w:rsidR="00DA54C5" w:rsidRDefault="00DA54C5" w:rsidP="00CF63D6">
      <w:pPr>
        <w:spacing w:line="360" w:lineRule="auto"/>
        <w:rPr>
          <w:sz w:val="24"/>
          <w:szCs w:val="24"/>
        </w:rPr>
      </w:pPr>
    </w:p>
    <w:p w:rsidR="00DA54C5" w:rsidRDefault="00DA54C5" w:rsidP="00CF63D6">
      <w:pPr>
        <w:spacing w:line="360" w:lineRule="auto"/>
        <w:rPr>
          <w:sz w:val="24"/>
          <w:szCs w:val="24"/>
        </w:rPr>
      </w:pPr>
    </w:p>
    <w:p w:rsidR="00DA54C5" w:rsidRDefault="00DA54C5" w:rsidP="00CF63D6">
      <w:pPr>
        <w:spacing w:line="360" w:lineRule="auto"/>
        <w:rPr>
          <w:sz w:val="24"/>
          <w:szCs w:val="24"/>
        </w:rPr>
      </w:pPr>
    </w:p>
    <w:p w:rsidR="00DA54C5" w:rsidRDefault="00DA54C5" w:rsidP="00CF63D6">
      <w:pPr>
        <w:spacing w:line="360" w:lineRule="auto"/>
        <w:rPr>
          <w:sz w:val="24"/>
          <w:szCs w:val="24"/>
        </w:rPr>
      </w:pPr>
    </w:p>
    <w:p w:rsidR="00DA54C5" w:rsidRDefault="00DA54C5" w:rsidP="00CF63D6">
      <w:pPr>
        <w:spacing w:line="360" w:lineRule="auto"/>
        <w:rPr>
          <w:sz w:val="24"/>
          <w:szCs w:val="24"/>
        </w:rPr>
      </w:pPr>
    </w:p>
    <w:p w:rsidR="00DA54C5" w:rsidRPr="00CF63D6" w:rsidRDefault="00DA54C5" w:rsidP="00CF63D6">
      <w:pPr>
        <w:spacing w:line="360" w:lineRule="auto"/>
        <w:rPr>
          <w:sz w:val="24"/>
          <w:szCs w:val="24"/>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C94717">
      <w:pPr>
        <w:pStyle w:val="Heading2"/>
        <w:rPr>
          <w:rFonts w:ascii="Calibri" w:hAnsi="Calibri" w:cs="Calibri"/>
          <w:b w:val="0"/>
          <w:bCs w:val="0"/>
          <w:sz w:val="24"/>
          <w:szCs w:val="24"/>
        </w:rPr>
      </w:pPr>
    </w:p>
    <w:p w:rsidR="002E7127" w:rsidRDefault="002E7127" w:rsidP="00C94717">
      <w:pPr>
        <w:pStyle w:val="Heading2"/>
      </w:pPr>
    </w:p>
    <w:p w:rsidR="00DA54C5" w:rsidRPr="003C6014" w:rsidRDefault="00DA54C5" w:rsidP="00C94717">
      <w:pPr>
        <w:pStyle w:val="Heading2"/>
        <w:rPr>
          <w:rFonts w:ascii="Arial Rounded MT Bold" w:hAnsi="Arial Rounded MT Bold"/>
          <w:b w:val="0"/>
        </w:rPr>
      </w:pPr>
      <w:bookmarkStart w:id="5" w:name="_Toc305941418"/>
      <w:r w:rsidRPr="003C6014">
        <w:rPr>
          <w:rFonts w:ascii="Arial Rounded MT Bold" w:hAnsi="Arial Rounded MT Bold"/>
        </w:rPr>
        <w:lastRenderedPageBreak/>
        <w:t>1 Uvod</w:t>
      </w:r>
      <w:bookmarkEnd w:id="5"/>
    </w:p>
    <w:p w:rsidR="00DA54C5" w:rsidRDefault="00DA54C5" w:rsidP="00C94717"/>
    <w:p w:rsidR="00DA54C5" w:rsidRPr="003C6014" w:rsidRDefault="00DA54C5" w:rsidP="003C6014">
      <w:pPr>
        <w:spacing w:line="360" w:lineRule="auto"/>
        <w:jc w:val="both"/>
        <w:rPr>
          <w:sz w:val="24"/>
          <w:szCs w:val="24"/>
        </w:rPr>
      </w:pPr>
      <w:r w:rsidRPr="003C6014">
        <w:rPr>
          <w:sz w:val="24"/>
          <w:szCs w:val="24"/>
        </w:rPr>
        <w:t xml:space="preserve">Bohinj je prostor, ki se nahaja na severozahodu Slovenije in obsega Zgornjo in Spodnjo </w:t>
      </w:r>
      <w:hyperlink r:id="rId7" w:tooltip="Bohinjska dolina (stran ne obstaja)" w:history="1">
        <w:r w:rsidRPr="003C6014">
          <w:rPr>
            <w:rStyle w:val="Hyperlink"/>
            <w:color w:val="auto"/>
            <w:sz w:val="24"/>
            <w:szCs w:val="24"/>
            <w:u w:val="none"/>
          </w:rPr>
          <w:t>Bohinjsko dolino</w:t>
        </w:r>
      </w:hyperlink>
      <w:r w:rsidRPr="003C6014">
        <w:rPr>
          <w:sz w:val="24"/>
          <w:szCs w:val="24"/>
        </w:rPr>
        <w:t xml:space="preserve">, </w:t>
      </w:r>
      <w:hyperlink r:id="rId8" w:tooltip="Nomenjska dolina (stran ne obstaja)" w:history="1">
        <w:r w:rsidRPr="003C6014">
          <w:rPr>
            <w:rStyle w:val="Hyperlink"/>
            <w:color w:val="auto"/>
            <w:sz w:val="24"/>
            <w:szCs w:val="24"/>
            <w:u w:val="none"/>
          </w:rPr>
          <w:t>Nomenjsko dolino</w:t>
        </w:r>
      </w:hyperlink>
      <w:r w:rsidRPr="003C6014">
        <w:rPr>
          <w:sz w:val="24"/>
          <w:szCs w:val="24"/>
        </w:rPr>
        <w:t xml:space="preserve"> in </w:t>
      </w:r>
      <w:hyperlink r:id="rId9" w:tooltip="Bohinjsko jezero" w:history="1">
        <w:r w:rsidRPr="003C6014">
          <w:rPr>
            <w:rStyle w:val="Hyperlink"/>
            <w:color w:val="auto"/>
            <w:sz w:val="24"/>
            <w:szCs w:val="24"/>
            <w:u w:val="none"/>
          </w:rPr>
          <w:t>jezersko skledo</w:t>
        </w:r>
      </w:hyperlink>
      <w:r w:rsidRPr="003C6014">
        <w:rPr>
          <w:sz w:val="24"/>
          <w:szCs w:val="24"/>
        </w:rPr>
        <w:t xml:space="preserve">. </w:t>
      </w:r>
      <w:hyperlink r:id="rId10" w:tooltip="28. julij" w:history="1">
        <w:r w:rsidRPr="003C6014">
          <w:rPr>
            <w:rStyle w:val="Hyperlink"/>
            <w:color w:val="auto"/>
            <w:sz w:val="24"/>
            <w:szCs w:val="24"/>
            <w:u w:val="none"/>
          </w:rPr>
          <w:t>28. julija</w:t>
        </w:r>
      </w:hyperlink>
      <w:r w:rsidRPr="003C6014">
        <w:rPr>
          <w:sz w:val="24"/>
          <w:szCs w:val="24"/>
        </w:rPr>
        <w:t xml:space="preserve"> </w:t>
      </w:r>
      <w:hyperlink r:id="rId11" w:tooltip="1914" w:history="1">
        <w:r w:rsidRPr="003C6014">
          <w:rPr>
            <w:rStyle w:val="Hyperlink"/>
            <w:color w:val="auto"/>
            <w:sz w:val="24"/>
            <w:szCs w:val="24"/>
            <w:u w:val="none"/>
          </w:rPr>
          <w:t>1914</w:t>
        </w:r>
      </w:hyperlink>
      <w:r w:rsidRPr="003C6014">
        <w:rPr>
          <w:sz w:val="24"/>
          <w:szCs w:val="24"/>
        </w:rPr>
        <w:t xml:space="preserve"> je bila s strani Avstro-Ogrske napovedana vojna Srbiji, ki pa je kmalu zajela cel svet. Ta vojna je seveda prišla tudi do Bohinja in sicer leta 1915, ko se je odprla soška fronta. Bohinj je postal zbirališče vojakov in materiala za fronto od koder so ga z železnico prevažali do samega bojišča.</w:t>
      </w:r>
    </w:p>
    <w:p w:rsidR="00DA54C5" w:rsidRDefault="00DA54C5" w:rsidP="00823CD8">
      <w:pPr>
        <w:spacing w:line="360" w:lineRule="auto"/>
        <w:rPr>
          <w:sz w:val="24"/>
          <w:szCs w:val="24"/>
        </w:rPr>
      </w:pPr>
    </w:p>
    <w:p w:rsidR="00DA54C5" w:rsidRPr="003C6014" w:rsidRDefault="00DA54C5" w:rsidP="00823CD8">
      <w:pPr>
        <w:spacing w:line="360" w:lineRule="auto"/>
        <w:rPr>
          <w:rFonts w:ascii="Arial Rounded MT Bold" w:hAnsi="Arial Rounded MT Bold"/>
          <w:sz w:val="24"/>
          <w:szCs w:val="24"/>
        </w:rPr>
      </w:pPr>
      <w:r w:rsidRPr="003C6014">
        <w:rPr>
          <w:rFonts w:ascii="Arial Rounded MT Bold" w:hAnsi="Arial Rounded MT Bold"/>
          <w:sz w:val="24"/>
          <w:szCs w:val="24"/>
        </w:rPr>
        <w:t>Metode dela:</w:t>
      </w:r>
    </w:p>
    <w:p w:rsidR="00DA54C5" w:rsidRPr="00B3602E" w:rsidRDefault="00DA54C5" w:rsidP="003C6014">
      <w:pPr>
        <w:spacing w:line="360" w:lineRule="auto"/>
        <w:jc w:val="both"/>
        <w:rPr>
          <w:sz w:val="24"/>
          <w:szCs w:val="24"/>
        </w:rPr>
      </w:pPr>
      <w:r>
        <w:rPr>
          <w:sz w:val="24"/>
          <w:szCs w:val="24"/>
        </w:rPr>
        <w:t>Kot je značilno za raziskovanje sva tudi midve pri le tem uporabile različne metode dela. Najbolj sva se  osredotočili na teoretične vsebine, za katere sva najprej izbrali vire, jih pregledali in preučili ter izpisali potrebne podatke. Za eksperimentalni del naloga pa sva izvajali terensko delo: intervju, opazovanje, primerjanje in fotografiranje.</w:t>
      </w:r>
    </w:p>
    <w:p w:rsidR="00DA54C5" w:rsidRDefault="00DA54C5" w:rsidP="00C94717"/>
    <w:p w:rsidR="00DA54C5" w:rsidRDefault="00DA54C5" w:rsidP="00C94717"/>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Default="00DA54C5" w:rsidP="00166C45">
      <w:pPr>
        <w:pStyle w:val="NormalWeb"/>
        <w:spacing w:line="360" w:lineRule="auto"/>
        <w:jc w:val="both"/>
        <w:rPr>
          <w:rFonts w:ascii="Calibri" w:hAnsi="Calibri" w:cs="Calibri"/>
        </w:rPr>
      </w:pPr>
    </w:p>
    <w:p w:rsidR="00DA54C5" w:rsidRPr="003C6014" w:rsidRDefault="00DA54C5" w:rsidP="0046123F">
      <w:pPr>
        <w:pStyle w:val="Heading2"/>
        <w:rPr>
          <w:rFonts w:ascii="Arial Rounded MT Bold" w:hAnsi="Arial Rounded MT Bold"/>
        </w:rPr>
      </w:pPr>
      <w:bookmarkStart w:id="6" w:name="_Toc305941419"/>
      <w:r w:rsidRPr="003C6014">
        <w:rPr>
          <w:rFonts w:ascii="Arial Rounded MT Bold" w:hAnsi="Arial Rounded MT Bold"/>
        </w:rPr>
        <w:t>2 Soška fronta in Bohinj</w:t>
      </w:r>
      <w:bookmarkEnd w:id="6"/>
    </w:p>
    <w:p w:rsidR="00DA54C5" w:rsidRDefault="00DA54C5" w:rsidP="00166C45">
      <w:pPr>
        <w:pStyle w:val="NormalWeb"/>
        <w:spacing w:line="360" w:lineRule="auto"/>
        <w:jc w:val="both"/>
        <w:rPr>
          <w:rFonts w:ascii="Calibri" w:hAnsi="Calibri" w:cs="Calibri"/>
        </w:rPr>
      </w:pPr>
    </w:p>
    <w:p w:rsidR="00DA54C5" w:rsidRPr="003C6014" w:rsidRDefault="00DA54C5" w:rsidP="0046123F">
      <w:pPr>
        <w:rPr>
          <w:rFonts w:ascii="Arial Rounded MT Bold" w:hAnsi="Arial Rounded MT Bold"/>
          <w:sz w:val="32"/>
          <w:szCs w:val="32"/>
        </w:rPr>
      </w:pPr>
      <w:r w:rsidRPr="003C6014">
        <w:rPr>
          <w:rFonts w:ascii="Arial Rounded MT Bold" w:hAnsi="Arial Rounded MT Bold"/>
          <w:sz w:val="32"/>
          <w:szCs w:val="32"/>
        </w:rPr>
        <w:t>2.1  Soška fronta</w:t>
      </w:r>
    </w:p>
    <w:p w:rsidR="00DA54C5" w:rsidRPr="00166C45" w:rsidRDefault="00DA54C5" w:rsidP="00166C45">
      <w:pPr>
        <w:pStyle w:val="NormalWeb"/>
        <w:spacing w:line="360" w:lineRule="auto"/>
        <w:jc w:val="both"/>
        <w:rPr>
          <w:rFonts w:ascii="Calibri" w:hAnsi="Calibri" w:cs="Calibri"/>
        </w:rPr>
      </w:pPr>
      <w:r w:rsidRPr="00166C45">
        <w:rPr>
          <w:rFonts w:ascii="Calibri" w:hAnsi="Calibri" w:cs="Calibri"/>
        </w:rPr>
        <w:t xml:space="preserve">28. junija leta 1914 so v Sarajevu ubili avstrijskega prestolonaslednika Ferdinanda in njegovo ženo. To je bil povod za prvo svetovno vojno, ki se je bliskovito širila. Vojne napovedi so se kar vrstile. Po slabem letu vojne je tudi Italija napovedala vojno Avstro-Ogrski in konec maja so prišli v kraje ob Soči italijanski vojaki. Nastalo je torej bojišče med kraljevino Italijo, ki se je bojevala se je na strani antante in </w:t>
      </w:r>
      <w:hyperlink r:id="rId12" w:tooltip="Avstro-Ogrska" w:history="1">
        <w:r w:rsidRPr="00166C45">
          <w:rPr>
            <w:rStyle w:val="Hyperlink"/>
            <w:rFonts w:ascii="Calibri" w:hAnsi="Calibri" w:cs="Calibri"/>
            <w:color w:val="auto"/>
            <w:u w:val="none"/>
          </w:rPr>
          <w:t>Avsto-Ogrsko</w:t>
        </w:r>
      </w:hyperlink>
      <w:r w:rsidRPr="00166C45">
        <w:rPr>
          <w:rFonts w:ascii="Calibri" w:hAnsi="Calibri" w:cs="Calibri"/>
        </w:rPr>
        <w:t xml:space="preserve"> </w:t>
      </w:r>
      <w:hyperlink r:id="rId13" w:tooltip="Monarhija" w:history="1">
        <w:r w:rsidRPr="00166C45">
          <w:rPr>
            <w:rStyle w:val="Hyperlink"/>
            <w:rFonts w:ascii="Calibri" w:hAnsi="Calibri" w:cs="Calibri"/>
            <w:color w:val="auto"/>
            <w:u w:val="none"/>
          </w:rPr>
          <w:t>monarhijo</w:t>
        </w:r>
      </w:hyperlink>
      <w:r w:rsidRPr="00166C45">
        <w:rPr>
          <w:rFonts w:ascii="Calibri" w:hAnsi="Calibri" w:cs="Calibri"/>
        </w:rPr>
        <w:t>, ki se je bojevala na strani centralnih sil.</w:t>
      </w:r>
    </w:p>
    <w:p w:rsidR="00DA54C5" w:rsidRPr="00166C45" w:rsidRDefault="00DA54C5" w:rsidP="00166C45">
      <w:pPr>
        <w:pStyle w:val="NormalWeb"/>
        <w:spacing w:line="360" w:lineRule="auto"/>
        <w:jc w:val="both"/>
        <w:rPr>
          <w:rFonts w:ascii="Calibri" w:hAnsi="Calibri" w:cs="Calibri"/>
        </w:rPr>
      </w:pPr>
      <w:r w:rsidRPr="00166C45">
        <w:rPr>
          <w:rFonts w:ascii="Calibri" w:hAnsi="Calibri" w:cs="Calibri"/>
          <w:bCs/>
        </w:rPr>
        <w:t>Soška fronta</w:t>
      </w:r>
      <w:r w:rsidRPr="00166C45">
        <w:rPr>
          <w:rFonts w:ascii="Calibri" w:hAnsi="Calibri" w:cs="Calibri"/>
        </w:rPr>
        <w:t xml:space="preserve"> je bila del </w:t>
      </w:r>
      <w:hyperlink r:id="rId14" w:tooltip="Bojišče" w:history="1">
        <w:r w:rsidRPr="00166C45">
          <w:rPr>
            <w:rStyle w:val="Hyperlink"/>
            <w:rFonts w:ascii="Calibri" w:hAnsi="Calibri" w:cs="Calibri"/>
            <w:color w:val="auto"/>
            <w:u w:val="none"/>
          </w:rPr>
          <w:t>bojišča</w:t>
        </w:r>
      </w:hyperlink>
      <w:r w:rsidRPr="00166C45">
        <w:rPr>
          <w:rFonts w:ascii="Calibri" w:hAnsi="Calibri" w:cs="Calibri"/>
        </w:rPr>
        <w:t xml:space="preserve"> </w:t>
      </w:r>
      <w:hyperlink r:id="rId15" w:tooltip="Jug" w:history="1">
        <w:r w:rsidRPr="00166C45">
          <w:rPr>
            <w:rStyle w:val="Hyperlink"/>
            <w:rFonts w:ascii="Calibri" w:hAnsi="Calibri" w:cs="Calibri"/>
            <w:color w:val="auto"/>
            <w:u w:val="none"/>
          </w:rPr>
          <w:t>jugo</w:t>
        </w:r>
      </w:hyperlink>
      <w:hyperlink r:id="rId16" w:tooltip="Zahod" w:history="1">
        <w:r w:rsidRPr="00166C45">
          <w:rPr>
            <w:rStyle w:val="Hyperlink"/>
            <w:rFonts w:ascii="Calibri" w:hAnsi="Calibri" w:cs="Calibri"/>
            <w:color w:val="auto"/>
            <w:u w:val="none"/>
          </w:rPr>
          <w:t>zahodne</w:t>
        </w:r>
      </w:hyperlink>
      <w:r w:rsidRPr="00166C45">
        <w:rPr>
          <w:rFonts w:ascii="Calibri" w:hAnsi="Calibri" w:cs="Calibri"/>
        </w:rPr>
        <w:t xml:space="preserve"> </w:t>
      </w:r>
      <w:hyperlink r:id="rId17" w:tooltip="Fronta" w:history="1">
        <w:r w:rsidRPr="00166C45">
          <w:rPr>
            <w:rStyle w:val="Hyperlink"/>
            <w:rFonts w:ascii="Calibri" w:hAnsi="Calibri" w:cs="Calibri"/>
            <w:color w:val="auto"/>
            <w:u w:val="none"/>
          </w:rPr>
          <w:t>fronte</w:t>
        </w:r>
      </w:hyperlink>
      <w:r w:rsidRPr="00166C45">
        <w:rPr>
          <w:rFonts w:ascii="Calibri" w:hAnsi="Calibri" w:cs="Calibri"/>
        </w:rPr>
        <w:t xml:space="preserve">, ki je potekalo od </w:t>
      </w:r>
      <w:hyperlink r:id="rId18" w:tooltip="Rombon" w:history="1">
        <w:r w:rsidRPr="00166C45">
          <w:rPr>
            <w:rStyle w:val="Hyperlink"/>
            <w:rFonts w:ascii="Calibri" w:hAnsi="Calibri" w:cs="Calibri"/>
            <w:color w:val="auto"/>
            <w:u w:val="none"/>
          </w:rPr>
          <w:t>Rombona</w:t>
        </w:r>
      </w:hyperlink>
      <w:r w:rsidRPr="00166C45">
        <w:rPr>
          <w:rFonts w:ascii="Calibri" w:hAnsi="Calibri" w:cs="Calibri"/>
        </w:rPr>
        <w:t xml:space="preserve"> do </w:t>
      </w:r>
      <w:hyperlink r:id="rId19" w:tooltip="Tržaški zaliv" w:history="1">
        <w:r w:rsidRPr="00166C45">
          <w:rPr>
            <w:rStyle w:val="Hyperlink"/>
            <w:rFonts w:ascii="Calibri" w:hAnsi="Calibri" w:cs="Calibri"/>
            <w:color w:val="auto"/>
            <w:u w:val="none"/>
          </w:rPr>
          <w:t>Tržaškega zaliva</w:t>
        </w:r>
      </w:hyperlink>
      <w:r w:rsidRPr="00166C45">
        <w:rPr>
          <w:rFonts w:ascii="Calibri" w:hAnsi="Calibri" w:cs="Calibri"/>
        </w:rPr>
        <w:t xml:space="preserve"> v skupni </w:t>
      </w:r>
      <w:hyperlink r:id="rId20" w:tooltip="Dolžina" w:history="1">
        <w:r w:rsidRPr="00166C45">
          <w:rPr>
            <w:rStyle w:val="Hyperlink"/>
            <w:rFonts w:ascii="Calibri" w:hAnsi="Calibri" w:cs="Calibri"/>
            <w:color w:val="auto"/>
            <w:u w:val="none"/>
          </w:rPr>
          <w:t>dolžini</w:t>
        </w:r>
      </w:hyperlink>
      <w:r w:rsidRPr="00166C45">
        <w:rPr>
          <w:rFonts w:ascii="Calibri" w:hAnsi="Calibri" w:cs="Calibri"/>
        </w:rPr>
        <w:t xml:space="preserve"> nad 90 </w:t>
      </w:r>
      <w:hyperlink r:id="rId21" w:tooltip="Kilometer" w:history="1">
        <w:r w:rsidRPr="00166C45">
          <w:rPr>
            <w:rStyle w:val="Hyperlink"/>
            <w:rFonts w:ascii="Calibri" w:hAnsi="Calibri" w:cs="Calibri"/>
            <w:color w:val="auto"/>
            <w:u w:val="none"/>
          </w:rPr>
          <w:t>km</w:t>
        </w:r>
      </w:hyperlink>
      <w:r w:rsidRPr="00166C45">
        <w:rPr>
          <w:rFonts w:ascii="Calibri" w:hAnsi="Calibri" w:cs="Calibri"/>
        </w:rPr>
        <w:t xml:space="preserve">. Fronta velja za največji spopad na </w:t>
      </w:r>
      <w:hyperlink r:id="rId22" w:tooltip="Slovenija" w:history="1">
        <w:r w:rsidRPr="00166C45">
          <w:rPr>
            <w:rStyle w:val="Hyperlink"/>
            <w:rFonts w:ascii="Calibri" w:hAnsi="Calibri" w:cs="Calibri"/>
            <w:color w:val="auto"/>
            <w:u w:val="none"/>
          </w:rPr>
          <w:t>Slovenskem</w:t>
        </w:r>
      </w:hyperlink>
      <w:r w:rsidRPr="00166C45">
        <w:rPr>
          <w:rFonts w:ascii="Calibri" w:hAnsi="Calibri" w:cs="Calibri"/>
        </w:rPr>
        <w:t xml:space="preserve"> pri katerem je umrlo tisoče </w:t>
      </w:r>
      <w:hyperlink r:id="rId23" w:tooltip="Slovenci" w:history="1">
        <w:r w:rsidRPr="00166C45">
          <w:rPr>
            <w:rStyle w:val="Hyperlink"/>
            <w:rFonts w:ascii="Calibri" w:hAnsi="Calibri" w:cs="Calibri"/>
            <w:color w:val="auto"/>
            <w:u w:val="none"/>
          </w:rPr>
          <w:t>slovenskih</w:t>
        </w:r>
      </w:hyperlink>
      <w:r w:rsidRPr="00166C45">
        <w:rPr>
          <w:rFonts w:ascii="Calibri" w:hAnsi="Calibri" w:cs="Calibri"/>
        </w:rPr>
        <w:t xml:space="preserve"> vojakov. Potekala je v zahodnem </w:t>
      </w:r>
      <w:hyperlink r:id="rId24" w:tooltip="Slovenija" w:history="1">
        <w:r w:rsidRPr="00166C45">
          <w:rPr>
            <w:rStyle w:val="Hyperlink"/>
            <w:rFonts w:ascii="Calibri" w:hAnsi="Calibri" w:cs="Calibri"/>
            <w:color w:val="auto"/>
            <w:u w:val="none"/>
          </w:rPr>
          <w:t>slovenskem</w:t>
        </w:r>
      </w:hyperlink>
      <w:r w:rsidRPr="00166C45">
        <w:rPr>
          <w:rFonts w:ascii="Calibri" w:hAnsi="Calibri" w:cs="Calibri"/>
        </w:rPr>
        <w:t xml:space="preserve"> </w:t>
      </w:r>
      <w:hyperlink r:id="rId25" w:tooltip="Visokogorje" w:history="1">
        <w:r w:rsidRPr="00166C45">
          <w:rPr>
            <w:rStyle w:val="Hyperlink"/>
            <w:rFonts w:ascii="Calibri" w:hAnsi="Calibri" w:cs="Calibri"/>
            <w:color w:val="auto"/>
            <w:u w:val="none"/>
          </w:rPr>
          <w:t>visokogorskem</w:t>
        </w:r>
      </w:hyperlink>
      <w:r w:rsidRPr="00166C45">
        <w:rPr>
          <w:rFonts w:ascii="Calibri" w:hAnsi="Calibri" w:cs="Calibri"/>
        </w:rPr>
        <w:t xml:space="preserve"> svetu, v dolini reke </w:t>
      </w:r>
      <w:hyperlink r:id="rId26" w:tooltip="Soča" w:history="1">
        <w:r w:rsidRPr="00166C45">
          <w:rPr>
            <w:rStyle w:val="Hyperlink"/>
            <w:rFonts w:ascii="Calibri" w:hAnsi="Calibri" w:cs="Calibri"/>
            <w:color w:val="auto"/>
            <w:u w:val="none"/>
          </w:rPr>
          <w:t>Soče</w:t>
        </w:r>
      </w:hyperlink>
      <w:r w:rsidRPr="00166C45">
        <w:rPr>
          <w:rFonts w:ascii="Calibri" w:hAnsi="Calibri" w:cs="Calibri"/>
        </w:rPr>
        <w:t xml:space="preserve"> in na kraških </w:t>
      </w:r>
      <w:hyperlink r:id="rId27" w:tooltip="Planota" w:history="1">
        <w:r w:rsidRPr="00166C45">
          <w:rPr>
            <w:rStyle w:val="Hyperlink"/>
            <w:rFonts w:ascii="Calibri" w:hAnsi="Calibri" w:cs="Calibri"/>
            <w:color w:val="auto"/>
            <w:u w:val="none"/>
          </w:rPr>
          <w:t>planotah</w:t>
        </w:r>
      </w:hyperlink>
      <w:r w:rsidRPr="00166C45">
        <w:rPr>
          <w:rFonts w:ascii="Calibri" w:hAnsi="Calibri" w:cs="Calibri"/>
        </w:rPr>
        <w:t xml:space="preserve"> in je zaradi neugodnega terena znana kot ena najtežjih bitk v prvi svetovni vojni.</w:t>
      </w:r>
    </w:p>
    <w:p w:rsidR="00DA54C5" w:rsidRPr="00166C45" w:rsidRDefault="00DA54C5" w:rsidP="00166C45">
      <w:pPr>
        <w:pStyle w:val="NormalWeb"/>
        <w:spacing w:line="360" w:lineRule="auto"/>
        <w:jc w:val="both"/>
        <w:rPr>
          <w:rFonts w:ascii="Calibri" w:hAnsi="Calibri" w:cs="Calibri"/>
        </w:rPr>
      </w:pPr>
      <w:r w:rsidRPr="00166C45">
        <w:rPr>
          <w:rFonts w:ascii="Calibri" w:hAnsi="Calibri" w:cs="Calibri"/>
        </w:rPr>
        <w:t xml:space="preserve">Prvi boji ob Soči so se začeli že zvečer </w:t>
      </w:r>
      <w:hyperlink r:id="rId28" w:tooltip="23. maj" w:history="1">
        <w:r w:rsidRPr="00166C45">
          <w:rPr>
            <w:rStyle w:val="Hyperlink"/>
            <w:rFonts w:ascii="Calibri" w:hAnsi="Calibri" w:cs="Calibri"/>
            <w:color w:val="auto"/>
            <w:u w:val="none"/>
          </w:rPr>
          <w:t>23. maja</w:t>
        </w:r>
      </w:hyperlink>
      <w:r w:rsidRPr="00166C45">
        <w:rPr>
          <w:rFonts w:ascii="Calibri" w:hAnsi="Calibri" w:cs="Calibri"/>
        </w:rPr>
        <w:t xml:space="preserve"> </w:t>
      </w:r>
      <w:hyperlink r:id="rId29" w:tooltip="1915" w:history="1">
        <w:r w:rsidRPr="00166C45">
          <w:rPr>
            <w:rStyle w:val="Hyperlink"/>
            <w:rFonts w:ascii="Calibri" w:hAnsi="Calibri" w:cs="Calibri"/>
            <w:color w:val="auto"/>
            <w:u w:val="none"/>
          </w:rPr>
          <w:t>1915</w:t>
        </w:r>
      </w:hyperlink>
      <w:r w:rsidRPr="00166C45">
        <w:rPr>
          <w:rFonts w:ascii="Calibri" w:hAnsi="Calibri" w:cs="Calibri"/>
        </w:rPr>
        <w:t xml:space="preserve">. Avstro-Ogrski vojaki so se umaknili z meje z Italijo in se razporedili na obrambno črto na levem bregu </w:t>
      </w:r>
      <w:hyperlink r:id="rId30" w:tooltip="Soča" w:history="1">
        <w:r w:rsidRPr="00166C45">
          <w:rPr>
            <w:rFonts w:ascii="Calibri" w:hAnsi="Calibri" w:cs="Calibri"/>
          </w:rPr>
          <w:t>Soče</w:t>
        </w:r>
      </w:hyperlink>
      <w:r w:rsidRPr="00166C45">
        <w:rPr>
          <w:rFonts w:ascii="Calibri" w:hAnsi="Calibri" w:cs="Calibri"/>
        </w:rPr>
        <w:t xml:space="preserve">, kjer so čakali na italijanski napad. Poveljnik Avstro-Ogrskih enot je bil </w:t>
      </w:r>
      <w:hyperlink r:id="rId31" w:tooltip="Nadvojvoda Evgen" w:history="1">
        <w:r w:rsidRPr="00166C45">
          <w:rPr>
            <w:rStyle w:val="Hyperlink"/>
            <w:rFonts w:ascii="Calibri" w:hAnsi="Calibri" w:cs="Calibri"/>
            <w:color w:val="auto"/>
            <w:u w:val="none"/>
          </w:rPr>
          <w:t>nadvojvoda Evgen</w:t>
        </w:r>
      </w:hyperlink>
      <w:r w:rsidRPr="00166C45">
        <w:rPr>
          <w:rFonts w:ascii="Calibri" w:hAnsi="Calibri" w:cs="Calibri"/>
        </w:rPr>
        <w:t xml:space="preserve">, poveljnik soške fronte pa je bil </w:t>
      </w:r>
      <w:hyperlink r:id="rId32" w:tooltip="Svetozar Boroević von Bojna" w:history="1">
        <w:r w:rsidRPr="00166C45">
          <w:rPr>
            <w:rStyle w:val="Hyperlink"/>
            <w:rFonts w:ascii="Calibri" w:hAnsi="Calibri" w:cs="Calibri"/>
            <w:color w:val="auto"/>
            <w:u w:val="none"/>
          </w:rPr>
          <w:t>Svetozar Boroević von Bojna</w:t>
        </w:r>
      </w:hyperlink>
      <w:r w:rsidRPr="00166C45">
        <w:rPr>
          <w:rFonts w:ascii="Calibri" w:hAnsi="Calibri" w:cs="Calibri"/>
        </w:rPr>
        <w:t xml:space="preserve">. Italijanski vojski je poveljeval general </w:t>
      </w:r>
      <w:hyperlink r:id="rId33" w:tooltip="Luigi Cadorna" w:history="1">
        <w:r w:rsidRPr="00166C45">
          <w:rPr>
            <w:rStyle w:val="Hyperlink"/>
            <w:rFonts w:ascii="Calibri" w:hAnsi="Calibri" w:cs="Calibri"/>
            <w:color w:val="auto"/>
            <w:u w:val="none"/>
          </w:rPr>
          <w:t>Luigi Cadorna</w:t>
        </w:r>
      </w:hyperlink>
      <w:r w:rsidRPr="00166C45">
        <w:rPr>
          <w:rFonts w:ascii="Calibri" w:hAnsi="Calibri" w:cs="Calibri"/>
        </w:rPr>
        <w:t>.</w:t>
      </w:r>
    </w:p>
    <w:p w:rsidR="00DA54C5" w:rsidRPr="00603A34" w:rsidRDefault="00DA54C5" w:rsidP="00603A34">
      <w:pPr>
        <w:pStyle w:val="centre"/>
        <w:spacing w:line="360" w:lineRule="auto"/>
        <w:jc w:val="both"/>
        <w:rPr>
          <w:rFonts w:ascii="Calibri" w:hAnsi="Calibri" w:cs="Calibri"/>
          <w:bCs/>
          <w:color w:val="auto"/>
        </w:rPr>
      </w:pPr>
      <w:r w:rsidRPr="00166C45">
        <w:rPr>
          <w:rFonts w:ascii="Calibri" w:hAnsi="Calibri" w:cs="Calibri"/>
          <w:bCs/>
          <w:color w:val="auto"/>
        </w:rPr>
        <w:t xml:space="preserve">Prvi boji so potekali v Zgornjem Posočju. Šele četrti dan vojne sta se vojski spopadli. </w:t>
      </w:r>
      <w:r w:rsidRPr="00166C45">
        <w:rPr>
          <w:rFonts w:ascii="Calibri" w:hAnsi="Calibri" w:cs="Calibri"/>
          <w:color w:val="auto"/>
        </w:rPr>
        <w:t>Italijani so začeli prodirati počasi in previdno.</w:t>
      </w:r>
      <w:r w:rsidRPr="00166C45">
        <w:rPr>
          <w:rFonts w:ascii="Calibri" w:hAnsi="Calibri" w:cs="Calibri"/>
          <w:bCs/>
          <w:color w:val="auto"/>
        </w:rPr>
        <w:t xml:space="preserve"> Na grebenu Mrzli vrh-Sleme so napadli a so jih avstro-ogrski vojaki odbili. Na obeh straneh je bilo mnogo žrtev. Nato so Italijani napadli Mrzli vrh. V treh dneh bojev je na tem grebenu padlo zelo veliko italijanskih vojakov. Zaradi poraza so se Italijani znesli nad civilnim prebivalstvom. N</w:t>
      </w:r>
      <w:r w:rsidRPr="00166C45">
        <w:rPr>
          <w:rFonts w:ascii="Calibri" w:hAnsi="Calibri" w:cs="Calibri"/>
          <w:color w:val="auto"/>
        </w:rPr>
        <w:t>adaljnji boji pa so se nadaljevali v dvanajstih soških bitkah.</w:t>
      </w:r>
      <w:r>
        <w:rPr>
          <w:rFonts w:ascii="Calibri" w:hAnsi="Calibri" w:cs="Calibri"/>
          <w:color w:val="auto"/>
        </w:rPr>
        <w:t xml:space="preserve"> Najbolj </w:t>
      </w:r>
      <w:r w:rsidRPr="00A74780">
        <w:rPr>
          <w:rFonts w:ascii="Calibri" w:hAnsi="Calibri" w:cs="Calibri"/>
          <w:color w:val="auto"/>
        </w:rPr>
        <w:t xml:space="preserve">znana bitka je bila dvanajsta, ki je poznana tudi pod imenom Čudež pri Kobaridu. Ta bitka je potekala od 24. do 27. oktobra 1917 in se je začela s silovitim napadom avstrijskih in nemških vojakov </w:t>
      </w:r>
      <w:hyperlink r:id="rId34" w:tooltip="Čudež pri Kobaridu" w:history="1">
        <w:r w:rsidRPr="00A74780">
          <w:rPr>
            <w:rFonts w:ascii="Calibri" w:hAnsi="Calibri" w:cs="Calibri"/>
            <w:color w:val="auto"/>
          </w:rPr>
          <w:t>pri Kobaridu</w:t>
        </w:r>
      </w:hyperlink>
      <w:r w:rsidRPr="00A74780">
        <w:rPr>
          <w:rFonts w:ascii="Calibri" w:hAnsi="Calibri" w:cs="Calibri"/>
          <w:color w:val="auto"/>
        </w:rPr>
        <w:t xml:space="preserve">. Ta napad s pehotami, topništvom in bojnimi plini je bil tako bliskovit, da so ga Italijani lahko zaustavili šele pri reki </w:t>
      </w:r>
      <w:hyperlink r:id="rId35" w:tooltip="Piava" w:history="1">
        <w:r w:rsidRPr="00A74780">
          <w:rPr>
            <w:rFonts w:ascii="Calibri" w:hAnsi="Calibri" w:cs="Calibri"/>
            <w:color w:val="auto"/>
          </w:rPr>
          <w:t>Piavi</w:t>
        </w:r>
      </w:hyperlink>
      <w:r w:rsidRPr="00A74780">
        <w:rPr>
          <w:rFonts w:ascii="Calibri" w:hAnsi="Calibri" w:cs="Calibri"/>
          <w:color w:val="auto"/>
        </w:rPr>
        <w:t>, ko so jim na pomoč priskočili še drugi vojaki.</w:t>
      </w:r>
    </w:p>
    <w:p w:rsidR="00DA54C5" w:rsidRDefault="00DA54C5" w:rsidP="00E049AA">
      <w:pPr>
        <w:spacing w:before="100" w:beforeAutospacing="1" w:after="100" w:afterAutospacing="1" w:line="360" w:lineRule="auto"/>
        <w:jc w:val="both"/>
        <w:rPr>
          <w:rFonts w:cs="Calibri"/>
          <w:sz w:val="24"/>
          <w:szCs w:val="24"/>
        </w:rPr>
      </w:pPr>
      <w:r w:rsidRPr="00BB1DA6">
        <w:rPr>
          <w:rFonts w:cs="Calibri"/>
          <w:sz w:val="24"/>
          <w:szCs w:val="24"/>
        </w:rPr>
        <w:t xml:space="preserve">Fronta je seveda močno vplivala tudi na ljudi, ki so živeli ob Soči. Številne bližnje vasi na obeh straneh so morali izprazniti. </w:t>
      </w:r>
      <w:r w:rsidRPr="00835EB5">
        <w:rPr>
          <w:rFonts w:cs="Calibri"/>
          <w:i/>
          <w:sz w:val="24"/>
          <w:szCs w:val="24"/>
        </w:rPr>
        <w:t xml:space="preserve">Iz Goriške in </w:t>
      </w:r>
      <w:hyperlink r:id="rId36" w:tooltip="Posočje" w:history="1">
        <w:r w:rsidRPr="00835EB5">
          <w:rPr>
            <w:rStyle w:val="Hyperlink"/>
            <w:rFonts w:cs="Calibri"/>
            <w:i/>
            <w:color w:val="auto"/>
            <w:sz w:val="24"/>
            <w:szCs w:val="24"/>
            <w:u w:val="none"/>
          </w:rPr>
          <w:t>Posočja</w:t>
        </w:r>
      </w:hyperlink>
      <w:r w:rsidRPr="00835EB5">
        <w:rPr>
          <w:rFonts w:cs="Calibri"/>
          <w:i/>
          <w:sz w:val="24"/>
          <w:szCs w:val="24"/>
        </w:rPr>
        <w:t xml:space="preserve"> so avstrijske oblasti izselile okoli 80.000 Slovencev, italijanske zasedbe pa so izgnale med </w:t>
      </w:r>
      <w:smartTag w:uri="urn:schemas-microsoft-com:office:smarttags" w:element="metricconverter">
        <w:smartTagPr>
          <w:attr w:name="ProductID" w:val="10.000 in"/>
        </w:smartTagPr>
        <w:r w:rsidRPr="00835EB5">
          <w:rPr>
            <w:rFonts w:cs="Calibri"/>
            <w:i/>
            <w:sz w:val="24"/>
            <w:szCs w:val="24"/>
          </w:rPr>
          <w:t>10.000 in</w:t>
        </w:r>
      </w:smartTag>
      <w:r w:rsidRPr="00835EB5">
        <w:rPr>
          <w:rFonts w:cs="Calibri"/>
          <w:i/>
          <w:sz w:val="24"/>
          <w:szCs w:val="24"/>
        </w:rPr>
        <w:t xml:space="preserve"> 12.000 Slovencev</w:t>
      </w:r>
      <w:r w:rsidR="00C15849">
        <w:rPr>
          <w:rFonts w:cs="Calibri"/>
          <w:i/>
          <w:sz w:val="24"/>
          <w:szCs w:val="24"/>
        </w:rPr>
        <w:t xml:space="preserve"> </w:t>
      </w:r>
      <w:r w:rsidR="00C15849">
        <w:rPr>
          <w:rFonts w:cs="Calibri"/>
          <w:sz w:val="24"/>
          <w:szCs w:val="24"/>
        </w:rPr>
        <w:t xml:space="preserve">(povzeto po </w:t>
      </w:r>
      <w:r w:rsidR="00C15849">
        <w:rPr>
          <w:sz w:val="24"/>
          <w:szCs w:val="24"/>
          <w:lang w:val="en-US"/>
        </w:rPr>
        <w:t>Sajovic,</w:t>
      </w:r>
      <w:r w:rsidR="00C15849" w:rsidRPr="009F44B5">
        <w:rPr>
          <w:sz w:val="24"/>
          <w:szCs w:val="24"/>
          <w:lang w:val="en-US"/>
        </w:rPr>
        <w:t xml:space="preserve"> 2007</w:t>
      </w:r>
      <w:r w:rsidR="00C15849">
        <w:rPr>
          <w:sz w:val="24"/>
          <w:szCs w:val="24"/>
          <w:lang w:val="en-US"/>
        </w:rPr>
        <w:t>)</w:t>
      </w:r>
      <w:r w:rsidRPr="00835EB5">
        <w:rPr>
          <w:rFonts w:cs="Calibri"/>
          <w:i/>
          <w:sz w:val="24"/>
          <w:szCs w:val="24"/>
        </w:rPr>
        <w:t>.</w:t>
      </w:r>
      <w:r w:rsidRPr="00BB1DA6">
        <w:rPr>
          <w:rFonts w:cs="Calibri"/>
          <w:sz w:val="24"/>
          <w:szCs w:val="24"/>
        </w:rPr>
        <w:t xml:space="preserve"> Slovenski </w:t>
      </w:r>
      <w:hyperlink r:id="rId37" w:tooltip="Begunec" w:history="1">
        <w:r w:rsidRPr="00BB1DA6">
          <w:rPr>
            <w:rStyle w:val="Hyperlink"/>
            <w:rFonts w:cs="Calibri"/>
            <w:color w:val="auto"/>
            <w:sz w:val="24"/>
            <w:szCs w:val="24"/>
            <w:u w:val="none"/>
          </w:rPr>
          <w:t>begunci</w:t>
        </w:r>
      </w:hyperlink>
      <w:r w:rsidRPr="00BB1DA6">
        <w:rPr>
          <w:rFonts w:cs="Calibri"/>
          <w:sz w:val="24"/>
          <w:szCs w:val="24"/>
        </w:rPr>
        <w:t xml:space="preserve">, ki so jih Italijani pregnali v Italijo so živeli v begunskih domovih. Nekateri so se začeli vračati že leta 1917, večina pa po končani vojni leta 1919. V soških bitkah je umrlo preko 300.000 vojakov, mnogi pa so trpeli številne posledice , ki s jih ti boji prinesli. Umrle vojake so pokopali v </w:t>
      </w:r>
      <w:hyperlink r:id="rId38" w:tooltip="Kostnica" w:history="1">
        <w:r w:rsidRPr="00BB1DA6">
          <w:rPr>
            <w:rStyle w:val="Hyperlink"/>
            <w:rFonts w:cs="Calibri"/>
            <w:color w:val="auto"/>
            <w:sz w:val="24"/>
            <w:szCs w:val="24"/>
            <w:u w:val="none"/>
          </w:rPr>
          <w:t>kostnicah</w:t>
        </w:r>
      </w:hyperlink>
      <w:r w:rsidRPr="00BB1DA6">
        <w:rPr>
          <w:rFonts w:cs="Calibri"/>
          <w:sz w:val="24"/>
          <w:szCs w:val="24"/>
        </w:rPr>
        <w:t xml:space="preserve"> od katerih so nekatere ohranjene še danes in vojnih pokopališčih. Med vojno in tudi po njej je bilo zgrajenih veliko spomenikov in spominskih objektov v spomin na padle vojake različnih narodov in stanov. Primer kostnice je na </w:t>
      </w:r>
      <w:r w:rsidRPr="00BB1DA6">
        <w:rPr>
          <w:rFonts w:cs="Calibri"/>
          <w:iCs/>
          <w:sz w:val="24"/>
          <w:szCs w:val="24"/>
        </w:rPr>
        <w:t>Gradiču</w:t>
      </w:r>
      <w:r w:rsidRPr="00BB1DA6">
        <w:rPr>
          <w:rFonts w:cs="Calibri"/>
          <w:sz w:val="24"/>
          <w:szCs w:val="24"/>
        </w:rPr>
        <w:t xml:space="preserve"> okoli </w:t>
      </w:r>
      <w:hyperlink r:id="rId39" w:tooltip="Cerkev" w:history="1">
        <w:r w:rsidRPr="00BB1DA6">
          <w:rPr>
            <w:rStyle w:val="Hyperlink"/>
            <w:rFonts w:cs="Calibri"/>
            <w:color w:val="auto"/>
            <w:sz w:val="24"/>
            <w:szCs w:val="24"/>
            <w:u w:val="none"/>
          </w:rPr>
          <w:t>cerkve</w:t>
        </w:r>
      </w:hyperlink>
      <w:r w:rsidRPr="00BB1DA6">
        <w:rPr>
          <w:rFonts w:cs="Calibri"/>
          <w:sz w:val="24"/>
          <w:szCs w:val="24"/>
        </w:rPr>
        <w:t xml:space="preserve"> </w:t>
      </w:r>
      <w:hyperlink r:id="rId40" w:tooltip="Sveti Anton" w:history="1">
        <w:r w:rsidRPr="00BB1DA6">
          <w:rPr>
            <w:rStyle w:val="Hyperlink"/>
            <w:rFonts w:cs="Calibri"/>
            <w:color w:val="auto"/>
            <w:sz w:val="24"/>
            <w:szCs w:val="24"/>
            <w:u w:val="none"/>
          </w:rPr>
          <w:t>svetega Antona</w:t>
        </w:r>
      </w:hyperlink>
      <w:r w:rsidRPr="00BB1DA6">
        <w:rPr>
          <w:rFonts w:cs="Calibri"/>
          <w:sz w:val="24"/>
          <w:szCs w:val="24"/>
        </w:rPr>
        <w:t xml:space="preserve">, ki so jo Italijani zgradili leta 1938. Po bitkah so v visokogorju ostali do danes številni predmeti, marsikateri pa so zbrani in razstavljeni v prostorih Mašerovega kmečkega dvorca v Kobaridu, kjer je bil leta 1990 odprt </w:t>
      </w:r>
      <w:r w:rsidRPr="00BB1DA6">
        <w:rPr>
          <w:rFonts w:cs="Calibri"/>
          <w:iCs/>
          <w:sz w:val="24"/>
          <w:szCs w:val="24"/>
        </w:rPr>
        <w:t>Muzej 1. svetovne vojne.</w:t>
      </w:r>
      <w:r w:rsidRPr="00BB1DA6">
        <w:rPr>
          <w:rFonts w:cs="Calibri"/>
          <w:sz w:val="24"/>
          <w:szCs w:val="24"/>
        </w:rPr>
        <w:t xml:space="preserve"> Poleg vojnih žrtev pa je bilo še veliko </w:t>
      </w:r>
      <w:hyperlink r:id="rId41" w:tooltip="Civilist" w:history="1">
        <w:r w:rsidRPr="00BB1DA6">
          <w:rPr>
            <w:rStyle w:val="Hyperlink"/>
            <w:rFonts w:cs="Calibri"/>
            <w:color w:val="auto"/>
            <w:sz w:val="24"/>
            <w:szCs w:val="24"/>
            <w:u w:val="none"/>
          </w:rPr>
          <w:t>civilnih</w:t>
        </w:r>
      </w:hyperlink>
      <w:r w:rsidRPr="00BB1DA6">
        <w:rPr>
          <w:rFonts w:cs="Calibri"/>
          <w:sz w:val="24"/>
          <w:szCs w:val="24"/>
        </w:rPr>
        <w:t xml:space="preserve"> žrtev, mednje sodijo tudi žrtve, ki so umrli v </w:t>
      </w:r>
      <w:hyperlink r:id="rId42" w:tooltip="Begunec" w:history="1">
        <w:r w:rsidRPr="00BB1DA6">
          <w:rPr>
            <w:rStyle w:val="Hyperlink"/>
            <w:rFonts w:cs="Calibri"/>
            <w:color w:val="auto"/>
            <w:sz w:val="24"/>
            <w:szCs w:val="24"/>
            <w:u w:val="none"/>
          </w:rPr>
          <w:t>begunskih</w:t>
        </w:r>
      </w:hyperlink>
      <w:r w:rsidRPr="00BB1DA6">
        <w:rPr>
          <w:rFonts w:cs="Calibri"/>
          <w:sz w:val="24"/>
          <w:szCs w:val="24"/>
        </w:rPr>
        <w:t xml:space="preserve"> </w:t>
      </w:r>
      <w:hyperlink r:id="rId43" w:tooltip="Tabor" w:history="1">
        <w:r w:rsidRPr="00BB1DA6">
          <w:rPr>
            <w:rStyle w:val="Hyperlink"/>
            <w:rFonts w:cs="Calibri"/>
            <w:color w:val="auto"/>
            <w:sz w:val="24"/>
            <w:szCs w:val="24"/>
            <w:u w:val="none"/>
          </w:rPr>
          <w:t>taborih</w:t>
        </w:r>
      </w:hyperlink>
      <w:r w:rsidRPr="00BB1DA6">
        <w:rPr>
          <w:rFonts w:cs="Calibri"/>
          <w:sz w:val="24"/>
          <w:szCs w:val="24"/>
        </w:rPr>
        <w:t xml:space="preserve">. Veliko ljudi je umrlo tudi zaradi bolezni, kot naprimer kolera, ki jih je prinesla vojska. Uničenih in poškodovanih je bilo veliko </w:t>
      </w:r>
      <w:hyperlink r:id="rId44" w:tooltip="Hiša" w:history="1">
        <w:r w:rsidRPr="00BB1DA6">
          <w:rPr>
            <w:rStyle w:val="Hyperlink"/>
            <w:rFonts w:cs="Calibri"/>
            <w:color w:val="auto"/>
            <w:sz w:val="24"/>
            <w:szCs w:val="24"/>
            <w:u w:val="none"/>
          </w:rPr>
          <w:t>hiš</w:t>
        </w:r>
      </w:hyperlink>
      <w:r w:rsidRPr="00BB1DA6">
        <w:rPr>
          <w:rFonts w:cs="Calibri"/>
          <w:sz w:val="24"/>
          <w:szCs w:val="24"/>
        </w:rPr>
        <w:t xml:space="preserve">, </w:t>
      </w:r>
      <w:hyperlink r:id="rId45" w:tooltip="Most" w:history="1">
        <w:r w:rsidRPr="00BB1DA6">
          <w:rPr>
            <w:rStyle w:val="Hyperlink"/>
            <w:rFonts w:cs="Calibri"/>
            <w:color w:val="auto"/>
            <w:sz w:val="24"/>
            <w:szCs w:val="24"/>
            <w:u w:val="none"/>
          </w:rPr>
          <w:t>mostov</w:t>
        </w:r>
      </w:hyperlink>
      <w:r w:rsidRPr="00BB1DA6">
        <w:rPr>
          <w:rFonts w:cs="Calibri"/>
          <w:sz w:val="24"/>
          <w:szCs w:val="24"/>
        </w:rPr>
        <w:t xml:space="preserve"> in </w:t>
      </w:r>
      <w:hyperlink r:id="rId46" w:tooltip="Kulturna dediščina" w:history="1">
        <w:r w:rsidRPr="00BB1DA6">
          <w:rPr>
            <w:rStyle w:val="Hyperlink"/>
            <w:rFonts w:cs="Calibri"/>
            <w:color w:val="auto"/>
            <w:sz w:val="24"/>
            <w:szCs w:val="24"/>
            <w:u w:val="none"/>
          </w:rPr>
          <w:t>kulturne dediščine</w:t>
        </w:r>
      </w:hyperlink>
      <w:r w:rsidRPr="00BB1DA6">
        <w:rPr>
          <w:rFonts w:cs="Calibri"/>
          <w:sz w:val="24"/>
          <w:szCs w:val="24"/>
        </w:rPr>
        <w:t xml:space="preserve">. Po drugi strani pa je bilo na obeh straneh zgrajenih veliko </w:t>
      </w:r>
      <w:r w:rsidRPr="00E049AA">
        <w:rPr>
          <w:rFonts w:cs="Calibri"/>
          <w:sz w:val="24"/>
          <w:szCs w:val="24"/>
        </w:rPr>
        <w:t>različnih objektov kot so</w:t>
      </w:r>
      <w:r w:rsidRPr="00E049AA">
        <w:rPr>
          <w:rFonts w:cs="Calibri"/>
          <w:sz w:val="24"/>
          <w:szCs w:val="24"/>
          <w:lang w:eastAsia="sl-SI"/>
        </w:rPr>
        <w:t xml:space="preserve">  </w:t>
      </w:r>
      <w:hyperlink r:id="rId47" w:tooltip="Kaverna" w:history="1">
        <w:r w:rsidRPr="00E049AA">
          <w:rPr>
            <w:rFonts w:cs="Calibri"/>
            <w:sz w:val="24"/>
            <w:szCs w:val="24"/>
            <w:lang w:eastAsia="sl-SI"/>
          </w:rPr>
          <w:t>kaverne</w:t>
        </w:r>
      </w:hyperlink>
      <w:r w:rsidRPr="00E049AA">
        <w:rPr>
          <w:rFonts w:cs="Calibri"/>
          <w:sz w:val="24"/>
          <w:szCs w:val="24"/>
        </w:rPr>
        <w:t xml:space="preserve">, </w:t>
      </w:r>
      <w:hyperlink r:id="rId48" w:tooltip="Žičnica" w:history="1">
        <w:r w:rsidRPr="00E049AA">
          <w:rPr>
            <w:rFonts w:cs="Calibri"/>
            <w:sz w:val="24"/>
            <w:szCs w:val="24"/>
            <w:lang w:eastAsia="sl-SI"/>
          </w:rPr>
          <w:t>žičnic</w:t>
        </w:r>
      </w:hyperlink>
      <w:r w:rsidRPr="00E049AA">
        <w:rPr>
          <w:rFonts w:cs="Calibri"/>
          <w:sz w:val="24"/>
          <w:szCs w:val="24"/>
        </w:rPr>
        <w:t xml:space="preserve">e , </w:t>
      </w:r>
      <w:hyperlink r:id="rId49" w:tooltip="Letališče" w:history="1">
        <w:r w:rsidRPr="00E049AA">
          <w:rPr>
            <w:rFonts w:cs="Calibri"/>
            <w:sz w:val="24"/>
            <w:szCs w:val="24"/>
            <w:lang w:eastAsia="sl-SI"/>
          </w:rPr>
          <w:t>letališč</w:t>
        </w:r>
      </w:hyperlink>
      <w:r w:rsidRPr="00E049AA">
        <w:rPr>
          <w:rFonts w:cs="Calibri"/>
          <w:sz w:val="24"/>
          <w:szCs w:val="24"/>
        </w:rPr>
        <w:t xml:space="preserve">a, </w:t>
      </w:r>
      <w:hyperlink r:id="rId50" w:tooltip="Mulatjera (stran ne obstaja)" w:history="1">
        <w:r w:rsidRPr="00E049AA">
          <w:rPr>
            <w:rFonts w:cs="Calibri"/>
            <w:sz w:val="24"/>
            <w:szCs w:val="24"/>
            <w:lang w:eastAsia="sl-SI"/>
          </w:rPr>
          <w:t>mulatjer</w:t>
        </w:r>
      </w:hyperlink>
      <w:r w:rsidRPr="00E049AA">
        <w:rPr>
          <w:rFonts w:cs="Calibri"/>
          <w:sz w:val="24"/>
          <w:szCs w:val="24"/>
        </w:rPr>
        <w:t>e</w:t>
      </w:r>
      <w:r w:rsidRPr="00E049AA">
        <w:rPr>
          <w:rFonts w:cs="Calibri"/>
          <w:sz w:val="24"/>
          <w:szCs w:val="24"/>
          <w:lang w:eastAsia="sl-SI"/>
        </w:rPr>
        <w:t xml:space="preserve">, vojaške proge, vodovode, </w:t>
      </w:r>
      <w:hyperlink r:id="rId51" w:tooltip="Vodni zbiralnik (stran ne obstaja)" w:history="1">
        <w:r w:rsidRPr="00E049AA">
          <w:rPr>
            <w:rFonts w:cs="Calibri"/>
            <w:sz w:val="24"/>
            <w:szCs w:val="24"/>
            <w:lang w:eastAsia="sl-SI"/>
          </w:rPr>
          <w:t>vodne zbiralnik</w:t>
        </w:r>
      </w:hyperlink>
      <w:r w:rsidRPr="00E049AA">
        <w:rPr>
          <w:rFonts w:cs="Calibri"/>
          <w:sz w:val="24"/>
          <w:szCs w:val="24"/>
        </w:rPr>
        <w:t>e</w:t>
      </w:r>
      <w:r w:rsidRPr="00E049AA">
        <w:rPr>
          <w:rFonts w:cs="Calibri"/>
          <w:sz w:val="24"/>
          <w:szCs w:val="24"/>
          <w:lang w:eastAsia="sl-SI"/>
        </w:rPr>
        <w:t xml:space="preserve"> in </w:t>
      </w:r>
      <w:hyperlink r:id="rId52" w:tooltip="Skladišče (stran ne obstaja)" w:history="1">
        <w:r w:rsidRPr="00E049AA">
          <w:rPr>
            <w:rFonts w:cs="Calibri"/>
            <w:sz w:val="24"/>
            <w:szCs w:val="24"/>
            <w:lang w:eastAsia="sl-SI"/>
          </w:rPr>
          <w:t>skladišč</w:t>
        </w:r>
      </w:hyperlink>
      <w:r w:rsidRPr="00E049AA">
        <w:rPr>
          <w:rFonts w:cs="Calibri"/>
          <w:sz w:val="24"/>
          <w:szCs w:val="24"/>
        </w:rPr>
        <w:t xml:space="preserve">a za potrebe bojevanja. Eno izmed posledic je bilo tudi uničeno in zastrupljeno </w:t>
      </w:r>
      <w:hyperlink r:id="rId53" w:tooltip="Narava" w:history="1">
        <w:r w:rsidRPr="00E049AA">
          <w:rPr>
            <w:rStyle w:val="Hyperlink"/>
            <w:rFonts w:cs="Calibri"/>
            <w:color w:val="auto"/>
            <w:sz w:val="24"/>
            <w:szCs w:val="24"/>
            <w:u w:val="none"/>
          </w:rPr>
          <w:t>naravno</w:t>
        </w:r>
      </w:hyperlink>
      <w:r w:rsidRPr="00E049AA">
        <w:rPr>
          <w:rFonts w:cs="Calibri"/>
          <w:sz w:val="24"/>
          <w:szCs w:val="24"/>
        </w:rPr>
        <w:t xml:space="preserve"> </w:t>
      </w:r>
      <w:hyperlink r:id="rId54" w:tooltip="Okolje" w:history="1">
        <w:r w:rsidRPr="00E049AA">
          <w:rPr>
            <w:rStyle w:val="Hyperlink"/>
            <w:rFonts w:cs="Calibri"/>
            <w:color w:val="auto"/>
            <w:sz w:val="24"/>
            <w:szCs w:val="24"/>
            <w:u w:val="none"/>
          </w:rPr>
          <w:t>okolje</w:t>
        </w:r>
      </w:hyperlink>
      <w:r w:rsidRPr="00E049AA">
        <w:rPr>
          <w:rFonts w:cs="Calibri"/>
          <w:sz w:val="24"/>
          <w:szCs w:val="24"/>
        </w:rPr>
        <w:t>, saj so pri bojevanju poleg orožja uporabljali tudi različne strupene bojne pline.</w:t>
      </w:r>
    </w:p>
    <w:p w:rsidR="00DA54C5" w:rsidRPr="001B2F82" w:rsidRDefault="00DA54C5" w:rsidP="00E049AA">
      <w:pPr>
        <w:spacing w:before="100" w:beforeAutospacing="1" w:after="100" w:afterAutospacing="1" w:line="360" w:lineRule="auto"/>
        <w:jc w:val="both"/>
        <w:rPr>
          <w:rFonts w:ascii="Arial Rounded MT Bold" w:hAnsi="Arial Rounded MT Bold" w:cs="Calibri"/>
          <w:sz w:val="32"/>
          <w:szCs w:val="32"/>
          <w:lang w:eastAsia="sl-SI"/>
        </w:rPr>
      </w:pPr>
      <w:r w:rsidRPr="001B2F82">
        <w:rPr>
          <w:rFonts w:ascii="Arial Rounded MT Bold" w:hAnsi="Arial Rounded MT Bold" w:cs="Calibri"/>
          <w:sz w:val="32"/>
          <w:szCs w:val="32"/>
          <w:lang w:eastAsia="sl-SI"/>
        </w:rPr>
        <w:t>2.2 Bohinj kot zaledje soškega bojiš</w:t>
      </w:r>
      <w:r w:rsidRPr="001B2F82">
        <w:rPr>
          <w:rFonts w:cs="Calibri"/>
          <w:sz w:val="32"/>
          <w:szCs w:val="32"/>
          <w:lang w:eastAsia="sl-SI"/>
        </w:rPr>
        <w:t>č</w:t>
      </w:r>
      <w:r w:rsidRPr="001B2F82">
        <w:rPr>
          <w:rFonts w:ascii="Arial Rounded MT Bold" w:hAnsi="Arial Rounded MT Bold" w:cs="Calibri"/>
          <w:sz w:val="32"/>
          <w:szCs w:val="32"/>
          <w:lang w:eastAsia="sl-SI"/>
        </w:rPr>
        <w:t xml:space="preserve">a in </w:t>
      </w:r>
      <w:r w:rsidRPr="001B2F82">
        <w:rPr>
          <w:rFonts w:cs="Calibri"/>
          <w:sz w:val="32"/>
          <w:szCs w:val="32"/>
          <w:lang w:eastAsia="sl-SI"/>
        </w:rPr>
        <w:t>ž</w:t>
      </w:r>
      <w:r w:rsidRPr="001B2F82">
        <w:rPr>
          <w:rFonts w:ascii="Arial Rounded MT Bold" w:hAnsi="Arial Rounded MT Bold" w:cs="Calibri"/>
          <w:sz w:val="32"/>
          <w:szCs w:val="32"/>
          <w:lang w:eastAsia="sl-SI"/>
        </w:rPr>
        <w:t>eleznica</w:t>
      </w:r>
    </w:p>
    <w:p w:rsidR="00DA54C5" w:rsidRPr="003C6014" w:rsidRDefault="00DA54C5" w:rsidP="00B02B8B">
      <w:pPr>
        <w:spacing w:before="100" w:beforeAutospacing="1" w:after="100" w:afterAutospacing="1" w:line="360" w:lineRule="auto"/>
        <w:jc w:val="both"/>
        <w:rPr>
          <w:rFonts w:cs="Calibri"/>
          <w:sz w:val="24"/>
          <w:szCs w:val="24"/>
          <w:lang w:eastAsia="sl-SI"/>
        </w:rPr>
      </w:pPr>
      <w:r w:rsidRPr="003C6014">
        <w:rPr>
          <w:rFonts w:cs="Calibri"/>
          <w:sz w:val="24"/>
          <w:szCs w:val="24"/>
          <w:lang w:eastAsia="sl-SI"/>
        </w:rPr>
        <w:t>Bohinj je postal prehodni pas med zaledjem in bojiščem. Ker leži ob bohinjski železnici in  ni bil v dosegu italijanskega topništva, je to mesto postalo zbirališče za vojake, s katerimi so nadomestili izgube na soški fronti. Od tukaj so jih večinoma pošiljali na območje Tolmina in Krna. Jeseni 1915 se je tu zbralo več tisoč vojakov prehodnih formacij. Mnoge so šele v Bohinju izurili za vojskovanje in jih nato poslali na bojišče. Bohinj je služil predvsem tudi kot počivališče za ranjene in bolne vojake.</w:t>
      </w:r>
    </w:p>
    <w:p w:rsidR="00DA54C5" w:rsidRPr="001B2F82" w:rsidRDefault="00DA54C5" w:rsidP="00B02B8B">
      <w:pPr>
        <w:spacing w:before="100" w:beforeAutospacing="1" w:after="100" w:afterAutospacing="1" w:line="360" w:lineRule="auto"/>
        <w:jc w:val="both"/>
        <w:rPr>
          <w:rFonts w:cs="Calibri"/>
          <w:sz w:val="24"/>
          <w:szCs w:val="24"/>
          <w:lang w:eastAsia="sl-SI"/>
        </w:rPr>
      </w:pPr>
      <w:r w:rsidRPr="001B2F82">
        <w:rPr>
          <w:rFonts w:cs="Calibri"/>
          <w:sz w:val="24"/>
          <w:szCs w:val="24"/>
          <w:lang w:eastAsia="sl-SI"/>
        </w:rPr>
        <w:t xml:space="preserve"> Po bohinjski železnici so pripeljali vojaški material na postajo v Bohinjski Bistrici. Na mestu sedanje lesene tovarne so bila večja skladišča. Od tu so prevažali tovor, na začetku samo z vozovi, kasneje pa z ozkotirno železnico do Ukanca. Od tam so ga dostavili do vznožja Bogatinskega sedla, sprva peš in na konjih, kasneje z žičnicami. Tu je nekoč bilo oskrbovalno mesto, kamor so prihajali nosači frontnih enot. Kasneje so podaljšali žičnice vse do frontne črte na Peskih in preko doline Tolminke do Mrzlega vrha.</w:t>
      </w:r>
    </w:p>
    <w:p w:rsidR="00DA54C5" w:rsidRPr="001B2F82" w:rsidRDefault="00835EB5" w:rsidP="00B02B8B">
      <w:pPr>
        <w:spacing w:before="100" w:beforeAutospacing="1" w:after="100" w:afterAutospacing="1" w:line="360" w:lineRule="auto"/>
        <w:jc w:val="both"/>
        <w:rPr>
          <w:rFonts w:cs="Calibri"/>
          <w:sz w:val="24"/>
          <w:szCs w:val="24"/>
          <w:lang w:eastAsia="sl-SI"/>
        </w:rPr>
      </w:pPr>
      <w:r>
        <w:rPr>
          <w:rFonts w:cs="Calibri"/>
          <w:sz w:val="24"/>
          <w:szCs w:val="24"/>
          <w:lang w:eastAsia="sl-SI"/>
        </w:rPr>
        <w:t>''</w:t>
      </w:r>
      <w:r w:rsidRPr="00835EB5">
        <w:rPr>
          <w:rFonts w:cs="Calibri"/>
          <w:i/>
          <w:sz w:val="24"/>
          <w:szCs w:val="24"/>
          <w:lang w:eastAsia="sl-SI"/>
        </w:rPr>
        <w:t>Bohinjska železnica je bila najpomembnejša oskrbovalna žila severnega dela pete armade. Po njej je potekal živahen tovorni in osebni promet</w:t>
      </w:r>
      <w:r>
        <w:rPr>
          <w:rFonts w:cs="Calibri"/>
          <w:sz w:val="24"/>
          <w:szCs w:val="24"/>
          <w:lang w:eastAsia="sl-SI"/>
        </w:rPr>
        <w:t>.'' (Budkovič, 1999, str. 32).</w:t>
      </w:r>
      <w:r w:rsidRPr="001B2F82">
        <w:rPr>
          <w:rFonts w:cs="Calibri"/>
          <w:sz w:val="24"/>
          <w:szCs w:val="24"/>
          <w:lang w:eastAsia="sl-SI"/>
        </w:rPr>
        <w:t xml:space="preserve"> </w:t>
      </w:r>
      <w:r w:rsidR="00DA54C5" w:rsidRPr="001B2F82">
        <w:rPr>
          <w:rFonts w:cs="Calibri"/>
          <w:sz w:val="24"/>
          <w:szCs w:val="24"/>
          <w:lang w:eastAsia="sl-SI"/>
        </w:rPr>
        <w:t>Graditi so jo začeli leta 1900, dokončana pa je bila približno po šestih letih.  Promet je podnevi potekal do Podmelca, ponoči pa naprej do Sv Lucije. Ob progi so bila številna skladišča vojaškega materiala. Poleg potrebščin so na bojišče vozili  tudi sveže čete, z bojišča pa ranjence in vojaške enote, ki so šle na počitek v zaledje.</w:t>
      </w:r>
    </w:p>
    <w:p w:rsidR="00DA54C5" w:rsidRPr="001B2F82" w:rsidRDefault="00DA54C5" w:rsidP="00936F97">
      <w:pPr>
        <w:spacing w:before="100" w:beforeAutospacing="1" w:after="100" w:afterAutospacing="1" w:line="360" w:lineRule="auto"/>
        <w:jc w:val="both"/>
        <w:rPr>
          <w:rFonts w:cs="Calibri"/>
          <w:sz w:val="24"/>
          <w:szCs w:val="24"/>
          <w:lang w:eastAsia="sl-SI"/>
        </w:rPr>
      </w:pPr>
      <w:r w:rsidRPr="001B2F82">
        <w:rPr>
          <w:rFonts w:cs="Calibri"/>
          <w:sz w:val="24"/>
          <w:szCs w:val="24"/>
          <w:lang w:eastAsia="sl-SI"/>
        </w:rPr>
        <w:t xml:space="preserve">Pomladi in poleti 1915 so iz Bohinjske Bistrice v Ukanc vozile dolge kolone vpreženih vozov. Voziti in nositi so morali tudi domačini, saj so vojaške oblasti potrebovale njihovo pomoč. Vožnja z vozovi je bila zasilna rešitev, čeprav je bilo zaposlenih veliko ljudi in vprežne živine, je bil učinek premajhen. Zato so zgradili </w:t>
      </w:r>
      <w:r w:rsidRPr="001B2F82">
        <w:rPr>
          <w:rFonts w:cs="Calibri"/>
          <w:b/>
          <w:sz w:val="24"/>
          <w:szCs w:val="24"/>
          <w:lang w:eastAsia="sl-SI"/>
        </w:rPr>
        <w:t>vojaško konjsko železnico Bohinjska Bistrica - Zlatorog.</w:t>
      </w:r>
      <w:r w:rsidRPr="001B2F82">
        <w:rPr>
          <w:rFonts w:cs="Calibri"/>
          <w:sz w:val="24"/>
          <w:szCs w:val="24"/>
          <w:lang w:eastAsia="sl-SI"/>
        </w:rPr>
        <w:t xml:space="preserve"> S prevozi so začeli pozno jeseni 1915. </w:t>
      </w:r>
      <w:r w:rsidR="00C15849">
        <w:rPr>
          <w:rFonts w:cs="Calibri"/>
          <w:sz w:val="24"/>
          <w:szCs w:val="24"/>
          <w:lang w:eastAsia="sl-SI"/>
        </w:rPr>
        <w:t>''</w:t>
      </w:r>
      <w:r w:rsidRPr="00C15849">
        <w:rPr>
          <w:rFonts w:cs="Calibri"/>
          <w:i/>
          <w:sz w:val="24"/>
          <w:szCs w:val="24"/>
          <w:lang w:eastAsia="sl-SI"/>
        </w:rPr>
        <w:t>Vsak vagon sta vlekla dva konja. Vagoni so bili odprti ali zaprti in z vsakim so lahko pripeljali 2,5 tone tovora.</w:t>
      </w:r>
      <w:r w:rsidR="00C15849">
        <w:rPr>
          <w:rFonts w:cs="Calibri"/>
          <w:sz w:val="24"/>
          <w:szCs w:val="24"/>
          <w:lang w:eastAsia="sl-SI"/>
        </w:rPr>
        <w:t>''(Budkovič, 1999, str. 32).</w:t>
      </w:r>
    </w:p>
    <w:p w:rsidR="00DA54C5" w:rsidRPr="001B2F82" w:rsidRDefault="00DA54C5" w:rsidP="00936F97">
      <w:pPr>
        <w:spacing w:before="100" w:beforeAutospacing="1" w:after="100" w:afterAutospacing="1" w:line="360" w:lineRule="auto"/>
        <w:jc w:val="both"/>
        <w:rPr>
          <w:rFonts w:cs="Calibri"/>
          <w:sz w:val="24"/>
          <w:szCs w:val="24"/>
          <w:lang w:eastAsia="sl-SI"/>
        </w:rPr>
      </w:pPr>
      <w:r w:rsidRPr="001B2F82">
        <w:rPr>
          <w:rFonts w:cs="Calibri"/>
          <w:sz w:val="24"/>
          <w:szCs w:val="24"/>
          <w:lang w:eastAsia="sl-SI"/>
        </w:rPr>
        <w:t>Leta 1917 je vedno bolj primanjkovalo konj in konjske krme. Poveljstvo se je odločilo, da železnico elektrificira. Pri Savici so zgradili električno centralo. Proga je imela štiri napajalne odseke s transformatorji. Napajalna žica je bila na nosilcih, pritrjenih na obcestne drogove.</w:t>
      </w:r>
    </w:p>
    <w:p w:rsidR="00DA54C5" w:rsidRPr="001B2F82" w:rsidRDefault="00DA54C5" w:rsidP="00936F97">
      <w:pPr>
        <w:spacing w:before="100" w:beforeAutospacing="1" w:after="100" w:afterAutospacing="1" w:line="360" w:lineRule="auto"/>
        <w:jc w:val="both"/>
        <w:rPr>
          <w:rFonts w:cs="Calibri"/>
          <w:sz w:val="24"/>
          <w:szCs w:val="24"/>
          <w:lang w:eastAsia="sl-SI"/>
        </w:rPr>
      </w:pPr>
      <w:r w:rsidRPr="001B2F82">
        <w:rPr>
          <w:rFonts w:cs="Calibri"/>
          <w:sz w:val="24"/>
          <w:szCs w:val="24"/>
          <w:lang w:eastAsia="sl-SI"/>
        </w:rPr>
        <w:t>Tovorjenje s konji je bilo premalo učinkovito in je predstavljalo samo začasno rešitev Zato so že jeseni 1915 zgradili dostavno žičnico od končne postaje konjske železnice do oskrbovalnega mesta pod Bogatinskím sedlom. Jeseni 1916 so podaljšali sistem žičnic do neposrednega zaledja bojišča na Krnu in Mrzlem vrhu.</w:t>
      </w:r>
    </w:p>
    <w:p w:rsidR="00DA54C5" w:rsidRPr="001B2F82" w:rsidRDefault="00DA54C5" w:rsidP="00E049AA">
      <w:pPr>
        <w:spacing w:before="100" w:beforeAutospacing="1" w:after="100" w:afterAutospacing="1" w:line="360" w:lineRule="auto"/>
        <w:jc w:val="both"/>
        <w:rPr>
          <w:rFonts w:cs="Calibri"/>
          <w:sz w:val="24"/>
          <w:szCs w:val="24"/>
          <w:lang w:eastAsia="sl-SI"/>
        </w:rPr>
      </w:pPr>
      <w:r w:rsidRPr="001B2F82">
        <w:rPr>
          <w:rFonts w:cs="Calibri"/>
          <w:sz w:val="24"/>
          <w:szCs w:val="24"/>
          <w:lang w:eastAsia="sl-SI"/>
        </w:rPr>
        <w:t>Ob poti Bohinjska Bistrica - krnsko bojišče je nastalo več naselij barak, imenovanih lagerji. V njih</w:t>
      </w:r>
      <w:r>
        <w:rPr>
          <w:rFonts w:cs="Calibri"/>
          <w:sz w:val="24"/>
          <w:szCs w:val="24"/>
          <w:lang w:eastAsia="sl-SI"/>
        </w:rPr>
        <w:t xml:space="preserve"> </w:t>
      </w:r>
      <w:r w:rsidRPr="001B2F82">
        <w:rPr>
          <w:rFonts w:cs="Calibri"/>
          <w:sz w:val="24"/>
          <w:szCs w:val="24"/>
          <w:lang w:eastAsia="sl-SI"/>
        </w:rPr>
        <w:t>je bivalo moštvo, ki je delalo na oskrbovalni poti. Tu so bili hlevi za vprežno živino, skladišča, bolnica, počivališča frontnih enot, urad vojne pošte, različne delavnice za popravila oborožitve in opreme, kuhinje in pekarne, vremenska opazovalnica, kapela itd.</w:t>
      </w:r>
    </w:p>
    <w:p w:rsidR="00DA54C5" w:rsidRPr="001B2F82" w:rsidRDefault="00DA54C5" w:rsidP="0046123F">
      <w:pPr>
        <w:pStyle w:val="Heading3"/>
        <w:rPr>
          <w:rFonts w:ascii="Arial Rounded MT Bold" w:hAnsi="Arial Rounded MT Bold"/>
          <w:b w:val="0"/>
          <w:color w:val="auto"/>
          <w:sz w:val="32"/>
          <w:szCs w:val="32"/>
        </w:rPr>
      </w:pPr>
      <w:bookmarkStart w:id="7" w:name="_Toc305941420"/>
      <w:r w:rsidRPr="001B2F82">
        <w:rPr>
          <w:rFonts w:ascii="Arial Rounded MT Bold" w:hAnsi="Arial Rounded MT Bold"/>
          <w:b w:val="0"/>
          <w:color w:val="auto"/>
          <w:sz w:val="32"/>
          <w:szCs w:val="32"/>
        </w:rPr>
        <w:t>2.3  Prakti</w:t>
      </w:r>
      <w:r w:rsidRPr="001B2F82">
        <w:rPr>
          <w:b w:val="0"/>
          <w:color w:val="auto"/>
          <w:sz w:val="32"/>
          <w:szCs w:val="32"/>
        </w:rPr>
        <w:t>č</w:t>
      </w:r>
      <w:r w:rsidRPr="001B2F82">
        <w:rPr>
          <w:rFonts w:ascii="Arial Rounded MT Bold" w:hAnsi="Arial Rounded MT Bold"/>
          <w:b w:val="0"/>
          <w:color w:val="auto"/>
          <w:sz w:val="32"/>
          <w:szCs w:val="32"/>
        </w:rPr>
        <w:t>no delo</w:t>
      </w:r>
      <w:bookmarkEnd w:id="7"/>
    </w:p>
    <w:p w:rsidR="00DA54C5" w:rsidRDefault="00DA54C5" w:rsidP="0046123F"/>
    <w:p w:rsidR="00DA54C5" w:rsidRDefault="00DA54C5" w:rsidP="00AC4905">
      <w:pPr>
        <w:spacing w:line="360" w:lineRule="auto"/>
        <w:jc w:val="both"/>
        <w:rPr>
          <w:sz w:val="24"/>
          <w:szCs w:val="24"/>
        </w:rPr>
      </w:pPr>
      <w:r w:rsidRPr="001B2F82">
        <w:rPr>
          <w:sz w:val="24"/>
          <w:szCs w:val="24"/>
        </w:rPr>
        <w:t>Kot sva že na začetku omenili sva kar nekaj časa posvetili tudi opazovanju okolice ter fotografiranju.</w:t>
      </w:r>
      <w:r>
        <w:rPr>
          <w:sz w:val="24"/>
          <w:szCs w:val="24"/>
        </w:rPr>
        <w:t xml:space="preserve"> Fotografije pa bova predstavi</w:t>
      </w:r>
      <w:r w:rsidR="00CC6AEA">
        <w:rPr>
          <w:sz w:val="24"/>
          <w:szCs w:val="24"/>
        </w:rPr>
        <w:t>l</w:t>
      </w:r>
      <w:r>
        <w:rPr>
          <w:sz w:val="24"/>
          <w:szCs w:val="24"/>
        </w:rPr>
        <w:t>i v prilogi.</w:t>
      </w:r>
    </w:p>
    <w:p w:rsidR="00DA54C5" w:rsidRDefault="00DA54C5" w:rsidP="00AC4905">
      <w:pPr>
        <w:spacing w:line="360" w:lineRule="auto"/>
        <w:jc w:val="both"/>
        <w:rPr>
          <w:sz w:val="24"/>
          <w:szCs w:val="24"/>
        </w:rPr>
      </w:pPr>
      <w:r w:rsidRPr="001B2F82">
        <w:rPr>
          <w:sz w:val="24"/>
          <w:szCs w:val="24"/>
        </w:rPr>
        <w:t xml:space="preserve"> Kar nekaj domačinov pa sva tudi povprašali, kaj vedo o soški fronti in dogajanju v Bohinju v tistem času. Večino od njih sva najprej vprašali, če vedo čas in območje dogajanja soške fronte in na to so znali odgovoriti, vendar pa sva naleteli na pretežno mlado prebivalstvo, zato nama kakšnih podrobnosti niso znali povedati. Dosti nama je pomagal tudi lastnik doma v katerem smo se nastanili in kar nekaj njegovih informacij sva tudi uporabile  v najini nalogi.</w:t>
      </w:r>
      <w:r>
        <w:rPr>
          <w:sz w:val="24"/>
          <w:szCs w:val="24"/>
        </w:rPr>
        <w:t xml:space="preserve"> Želeli sva najti še živečo pričo dogajanja med 1. svetovno vojno na območju Bohinja. Ker je soška fronta potekala daljnega leta 1917 sva iskali starejše intervjuvance, vendar nama prav priče dogajanja ni uspelo najti. </w:t>
      </w: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Default="00DA54C5" w:rsidP="000736C5">
      <w:pPr>
        <w:spacing w:line="360" w:lineRule="auto"/>
        <w:rPr>
          <w:sz w:val="24"/>
          <w:szCs w:val="24"/>
        </w:rPr>
      </w:pPr>
    </w:p>
    <w:p w:rsidR="00DA54C5" w:rsidRPr="009F44B5" w:rsidRDefault="00DA54C5" w:rsidP="000736C5">
      <w:pPr>
        <w:spacing w:line="360" w:lineRule="auto"/>
        <w:rPr>
          <w:rFonts w:ascii="Arial Rounded MT Bold" w:hAnsi="Arial Rounded MT Bold"/>
          <w:b/>
          <w:sz w:val="36"/>
          <w:szCs w:val="36"/>
        </w:rPr>
      </w:pPr>
      <w:r w:rsidRPr="009F44B5">
        <w:rPr>
          <w:rFonts w:ascii="Arial Rounded MT Bold" w:hAnsi="Arial Rounded MT Bold"/>
          <w:b/>
          <w:sz w:val="36"/>
          <w:szCs w:val="36"/>
        </w:rPr>
        <w:t>3 Zaklju</w:t>
      </w:r>
      <w:r w:rsidRPr="009F44B5">
        <w:rPr>
          <w:b/>
          <w:sz w:val="36"/>
          <w:szCs w:val="36"/>
        </w:rPr>
        <w:t>č</w:t>
      </w:r>
      <w:r w:rsidRPr="009F44B5">
        <w:rPr>
          <w:rFonts w:ascii="Arial Rounded MT Bold" w:hAnsi="Arial Rounded MT Bold"/>
          <w:b/>
          <w:sz w:val="36"/>
          <w:szCs w:val="36"/>
        </w:rPr>
        <w:t>ek</w:t>
      </w:r>
    </w:p>
    <w:p w:rsidR="00DA54C5" w:rsidRDefault="00DA54C5" w:rsidP="009F44B5">
      <w:pPr>
        <w:spacing w:line="360" w:lineRule="auto"/>
        <w:jc w:val="both"/>
        <w:rPr>
          <w:rFonts w:ascii="Arial Rounded MT Bold" w:hAnsi="Arial Rounded MT Bold"/>
          <w:sz w:val="32"/>
          <w:szCs w:val="32"/>
        </w:rPr>
      </w:pPr>
      <w:r>
        <w:rPr>
          <w:sz w:val="24"/>
          <w:szCs w:val="24"/>
        </w:rPr>
        <w:t>S poglobitvijo v najino hipotezo ''Soška fronta je imela velik vpliv na okolico in življenja ljubi v zaledju'' sva to hipotezo tudi potrdili, saj sva s pomočjo virov izvedeli, da je bilo življenje domačinov takrat zelo težko in, da so morali tudi sami velikokrat priskočiti na pomoč pri bojevanju in prevažanju materiala za bojevanje. Vendar pa soška fronta svojega pečata ni pustila le po tem, da so domačini morali veliko pomagati, vendar tudi po tem, da je terjala veliko vojaških in civilnih žrtev, katerim so tudi namenili več pokopališč v tistem času.</w:t>
      </w: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Pr="00413531" w:rsidRDefault="002E7127" w:rsidP="000736C5">
      <w:pPr>
        <w:spacing w:line="360" w:lineRule="auto"/>
        <w:rPr>
          <w:rFonts w:ascii="Arial Rounded MT Bold" w:hAnsi="Arial Rounded MT Bold"/>
          <w:sz w:val="36"/>
          <w:szCs w:val="36"/>
        </w:rPr>
      </w:pPr>
      <w:r w:rsidRPr="00413531">
        <w:rPr>
          <w:rFonts w:ascii="Arial Rounded MT Bold" w:hAnsi="Arial Rounded MT Bold"/>
          <w:sz w:val="36"/>
          <w:szCs w:val="36"/>
        </w:rPr>
        <w:t xml:space="preserve">4 </w:t>
      </w:r>
      <w:r w:rsidR="00413531">
        <w:rPr>
          <w:rFonts w:ascii="Arial Rounded MT Bold" w:hAnsi="Arial Rounded MT Bold"/>
          <w:sz w:val="36"/>
          <w:szCs w:val="36"/>
        </w:rPr>
        <w:t>Viri in literatura</w:t>
      </w:r>
    </w:p>
    <w:p w:rsidR="00DA54C5" w:rsidRPr="009F44B5" w:rsidRDefault="00DA54C5" w:rsidP="009F44B5">
      <w:pPr>
        <w:spacing w:after="0" w:line="360" w:lineRule="auto"/>
        <w:jc w:val="both"/>
        <w:rPr>
          <w:sz w:val="24"/>
          <w:szCs w:val="24"/>
          <w:lang w:val="en-US"/>
        </w:rPr>
      </w:pPr>
      <w:r w:rsidRPr="009F44B5">
        <w:rPr>
          <w:i/>
          <w:sz w:val="24"/>
          <w:szCs w:val="24"/>
          <w:lang w:val="en-US"/>
        </w:rPr>
        <w:t>Bohinjska železnica.</w:t>
      </w:r>
      <w:r w:rsidRPr="009F44B5">
        <w:rPr>
          <w:sz w:val="24"/>
          <w:szCs w:val="24"/>
          <w:lang w:val="en-US"/>
        </w:rPr>
        <w:t xml:space="preserve"> [internet]. [citirano 30.9.2011]. Dostopno na naslovu: http://sl.wikipedia.org/wiki/Bohinjska_proga</w:t>
      </w:r>
    </w:p>
    <w:p w:rsidR="00DA54C5" w:rsidRPr="009F44B5" w:rsidRDefault="00DA54C5" w:rsidP="009F44B5">
      <w:pPr>
        <w:spacing w:after="0" w:line="360" w:lineRule="auto"/>
        <w:jc w:val="both"/>
        <w:rPr>
          <w:sz w:val="24"/>
          <w:szCs w:val="24"/>
          <w:lang w:val="en-US"/>
        </w:rPr>
      </w:pPr>
    </w:p>
    <w:p w:rsidR="00DA54C5" w:rsidRPr="009F44B5" w:rsidRDefault="00DA54C5" w:rsidP="009F44B5">
      <w:pPr>
        <w:spacing w:after="0" w:line="360" w:lineRule="auto"/>
        <w:jc w:val="both"/>
        <w:rPr>
          <w:sz w:val="24"/>
          <w:szCs w:val="24"/>
          <w:lang w:val="en-US"/>
        </w:rPr>
      </w:pPr>
      <w:r w:rsidRPr="009F44B5">
        <w:rPr>
          <w:i/>
          <w:sz w:val="24"/>
          <w:szCs w:val="24"/>
          <w:lang w:val="en-US"/>
        </w:rPr>
        <w:t>Bohinj v 1. svetovni vojni</w:t>
      </w:r>
      <w:r w:rsidRPr="009F44B5">
        <w:rPr>
          <w:sz w:val="24"/>
          <w:szCs w:val="24"/>
          <w:lang w:val="en-US"/>
        </w:rPr>
        <w:t>. [internet]. [citirano 30.9.2011]. Dostopno na naslovu:</w:t>
      </w:r>
    </w:p>
    <w:p w:rsidR="00DA54C5" w:rsidRPr="009F44B5" w:rsidRDefault="00DA54C5" w:rsidP="009F44B5">
      <w:pPr>
        <w:spacing w:after="0" w:line="360" w:lineRule="auto"/>
        <w:jc w:val="both"/>
        <w:rPr>
          <w:sz w:val="24"/>
          <w:szCs w:val="24"/>
          <w:lang w:val="en-US"/>
        </w:rPr>
      </w:pPr>
      <w:r w:rsidRPr="009F44B5">
        <w:rPr>
          <w:sz w:val="24"/>
          <w:szCs w:val="24"/>
          <w:lang w:val="en-US"/>
        </w:rPr>
        <w:t>http://sl.wikipedia.org/wiki/Bohinjska_proga</w:t>
      </w:r>
    </w:p>
    <w:p w:rsidR="00DA54C5" w:rsidRPr="009F44B5" w:rsidRDefault="00DA54C5" w:rsidP="009F44B5">
      <w:pPr>
        <w:spacing w:after="0" w:line="360" w:lineRule="auto"/>
        <w:jc w:val="both"/>
        <w:rPr>
          <w:sz w:val="24"/>
          <w:szCs w:val="24"/>
          <w:lang w:val="en-US"/>
        </w:rPr>
      </w:pPr>
    </w:p>
    <w:p w:rsidR="00DA54C5" w:rsidRPr="009F44B5" w:rsidRDefault="00DA54C5" w:rsidP="009F44B5">
      <w:pPr>
        <w:spacing w:after="0" w:line="360" w:lineRule="auto"/>
        <w:jc w:val="both"/>
        <w:rPr>
          <w:sz w:val="24"/>
          <w:szCs w:val="24"/>
          <w:lang w:val="en-US"/>
        </w:rPr>
      </w:pPr>
      <w:r w:rsidRPr="009F44B5">
        <w:rPr>
          <w:sz w:val="24"/>
          <w:szCs w:val="24"/>
          <w:lang w:val="en-US"/>
        </w:rPr>
        <w:t xml:space="preserve">Sajovic B., l. 2007. </w:t>
      </w:r>
      <w:r w:rsidRPr="009F44B5">
        <w:rPr>
          <w:i/>
          <w:sz w:val="24"/>
          <w:szCs w:val="24"/>
          <w:lang w:val="en-US"/>
        </w:rPr>
        <w:t>Krvava Soča</w:t>
      </w:r>
      <w:r w:rsidRPr="009F44B5">
        <w:rPr>
          <w:sz w:val="24"/>
          <w:szCs w:val="24"/>
          <w:lang w:val="en-US"/>
        </w:rPr>
        <w:t>. Ljubljana : Karantanija</w:t>
      </w:r>
    </w:p>
    <w:p w:rsidR="00DA54C5" w:rsidRPr="009F44B5" w:rsidRDefault="00DA54C5" w:rsidP="009F44B5">
      <w:pPr>
        <w:spacing w:after="0" w:line="360" w:lineRule="auto"/>
        <w:jc w:val="both"/>
        <w:rPr>
          <w:sz w:val="24"/>
          <w:szCs w:val="24"/>
          <w:lang w:val="en-US"/>
        </w:rPr>
      </w:pPr>
    </w:p>
    <w:p w:rsidR="00DA54C5" w:rsidRPr="009F44B5" w:rsidRDefault="00DA54C5" w:rsidP="009F44B5">
      <w:pPr>
        <w:spacing w:after="0" w:line="360" w:lineRule="auto"/>
        <w:jc w:val="both"/>
        <w:rPr>
          <w:sz w:val="24"/>
          <w:szCs w:val="24"/>
          <w:lang w:val="en-US"/>
        </w:rPr>
      </w:pPr>
      <w:r w:rsidRPr="009F44B5">
        <w:rPr>
          <w:sz w:val="24"/>
          <w:szCs w:val="24"/>
          <w:lang w:val="en-US"/>
        </w:rPr>
        <w:t xml:space="preserve">Simić M., l. 1998.  </w:t>
      </w:r>
      <w:r w:rsidRPr="009F44B5">
        <w:rPr>
          <w:i/>
          <w:sz w:val="24"/>
          <w:szCs w:val="24"/>
          <w:lang w:val="en-US"/>
        </w:rPr>
        <w:t>Po sledeh soške fronte</w:t>
      </w:r>
      <w:r w:rsidRPr="009F44B5">
        <w:rPr>
          <w:sz w:val="24"/>
          <w:szCs w:val="24"/>
          <w:lang w:val="en-US"/>
        </w:rPr>
        <w:t>. Ljubljana : MK.</w:t>
      </w:r>
    </w:p>
    <w:p w:rsidR="00DA54C5" w:rsidRPr="009F44B5" w:rsidRDefault="00DA54C5" w:rsidP="009F44B5">
      <w:pPr>
        <w:spacing w:after="0" w:line="360" w:lineRule="auto"/>
        <w:jc w:val="both"/>
        <w:rPr>
          <w:sz w:val="24"/>
          <w:szCs w:val="24"/>
          <w:lang w:val="en-US"/>
        </w:rPr>
      </w:pPr>
    </w:p>
    <w:p w:rsidR="00DA54C5" w:rsidRPr="009F44B5" w:rsidRDefault="00DA54C5" w:rsidP="009F44B5">
      <w:pPr>
        <w:spacing w:after="0" w:line="360" w:lineRule="auto"/>
        <w:jc w:val="both"/>
        <w:rPr>
          <w:sz w:val="24"/>
          <w:szCs w:val="24"/>
          <w:lang w:val="en-US"/>
        </w:rPr>
      </w:pPr>
      <w:r w:rsidRPr="009F44B5">
        <w:rPr>
          <w:sz w:val="24"/>
          <w:szCs w:val="24"/>
          <w:lang w:val="en-US"/>
        </w:rPr>
        <w:t xml:space="preserve">Svoljšak P., l. 1994.   </w:t>
      </w:r>
      <w:r w:rsidRPr="009F44B5">
        <w:rPr>
          <w:i/>
          <w:sz w:val="24"/>
          <w:szCs w:val="24"/>
          <w:lang w:val="en-US"/>
        </w:rPr>
        <w:t>Soška fronta</w:t>
      </w:r>
      <w:r w:rsidRPr="009F44B5">
        <w:rPr>
          <w:sz w:val="24"/>
          <w:szCs w:val="24"/>
          <w:lang w:val="en-US"/>
        </w:rPr>
        <w:t xml:space="preserve">. Ljubljana: C založba </w:t>
      </w: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Default="00DA54C5" w:rsidP="000736C5">
      <w:pPr>
        <w:spacing w:line="360" w:lineRule="auto"/>
        <w:rPr>
          <w:rFonts w:ascii="Arial Rounded MT Bold" w:hAnsi="Arial Rounded MT Bold"/>
          <w:sz w:val="32"/>
          <w:szCs w:val="32"/>
        </w:rPr>
      </w:pPr>
    </w:p>
    <w:p w:rsidR="00DA54C5" w:rsidRPr="00413531" w:rsidRDefault="002E7127" w:rsidP="000736C5">
      <w:pPr>
        <w:spacing w:line="360" w:lineRule="auto"/>
        <w:rPr>
          <w:rFonts w:ascii="Arial Rounded MT Bold" w:hAnsi="Arial Rounded MT Bold"/>
          <w:sz w:val="36"/>
          <w:szCs w:val="36"/>
        </w:rPr>
      </w:pPr>
      <w:r w:rsidRPr="00413531">
        <w:rPr>
          <w:rFonts w:ascii="Arial Rounded MT Bold" w:hAnsi="Arial Rounded MT Bold"/>
          <w:sz w:val="36"/>
          <w:szCs w:val="36"/>
        </w:rPr>
        <w:t xml:space="preserve">5 </w:t>
      </w:r>
      <w:r w:rsidR="00413531">
        <w:rPr>
          <w:rFonts w:ascii="Arial Rounded MT Bold" w:hAnsi="Arial Rounded MT Bold"/>
          <w:sz w:val="36"/>
          <w:szCs w:val="36"/>
        </w:rPr>
        <w:t>Priloge</w:t>
      </w:r>
    </w:p>
    <w:p w:rsidR="00DA54C5" w:rsidRDefault="004F5C8B" w:rsidP="005F5C6C">
      <w:pPr>
        <w:spacing w:line="360" w:lineRule="auto"/>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ta-trip.com/img/ENGLISH%20SITE/privatetours/bohinj.JPG" style="width:268.3pt;height:160.3pt;visibility:visible">
            <v:imagedata r:id="rId55" o:title=""/>
          </v:shape>
        </w:pict>
      </w:r>
      <w:r w:rsidR="00603FBD">
        <w:rPr>
          <w:noProof/>
          <w:lang w:val="en-US"/>
        </w:rPr>
        <w:t xml:space="preserve">                             </w:t>
      </w:r>
      <w:r w:rsidR="00603FBD">
        <w:t xml:space="preserve"> </w:t>
      </w:r>
      <w:r>
        <w:rPr>
          <w:noProof/>
          <w:lang w:val="en-US"/>
        </w:rPr>
        <w:pict>
          <v:shape id="Slika 10" o:spid="_x0000_i1026" type="#_x0000_t75" alt="http://www.prospera-nepremicnine.si/slike/107/gorenjska-bohinj-bivalni-vikend-pot-vrhovi-6a.jpg" style="width:3in;height:162.35pt;visibility:visible">
            <v:imagedata r:id="rId56" o:title=""/>
          </v:shape>
        </w:pict>
      </w:r>
      <w:r w:rsidR="00603FBD">
        <w:rPr>
          <w:noProof/>
          <w:lang w:val="en-US"/>
        </w:rPr>
        <w:t xml:space="preserve">       </w:t>
      </w:r>
      <w:r>
        <w:rPr>
          <w:noProof/>
          <w:lang w:val="en-US"/>
        </w:rPr>
        <w:pict>
          <v:shape id="Slika 7" o:spid="_x0000_i1027" type="#_x0000_t75" alt="http://88.159.80.6/travel/slovenia-2007/bohinj%20lake.jpg" style="width:3in;height:162.35pt;visibility:visible">
            <v:imagedata r:id="rId57" o:title=""/>
          </v:shape>
        </w:pict>
      </w:r>
    </w:p>
    <w:p w:rsidR="00DA54C5" w:rsidRDefault="00DA54C5" w:rsidP="007F7981">
      <w:pPr>
        <w:jc w:val="center"/>
      </w:pPr>
      <w:r>
        <w:t>(vir: lastne fotografije)</w:t>
      </w:r>
    </w:p>
    <w:p w:rsidR="00DA54C5" w:rsidRDefault="003201D3" w:rsidP="007F7981">
      <w:pPr>
        <w:jc w:val="center"/>
      </w:pPr>
      <w:r>
        <w:fldChar w:fldCharType="begin"/>
      </w:r>
      <w:r>
        <w:instrText xml:space="preserve"> INCLUDEPICTURE  "http://upload.wikimedia.org/wikipedia/sl/thumb/b/bc/Bohinjska_proga_Wocheinerbahn_de_wiki.png/666px-Bohinjska_proga_Wocheinerbahn_de_wiki.png" \* MERGEFORMATINET </w:instrText>
      </w:r>
      <w:r>
        <w:fldChar w:fldCharType="separate"/>
      </w:r>
      <w:r w:rsidR="002A71D6">
        <w:fldChar w:fldCharType="begin"/>
      </w:r>
      <w:r w:rsidR="002A71D6">
        <w:instrText xml:space="preserve"> INCLUDEPICTURE  "http://upload.wikimedia.org/wikipedia/sl/thumb/b/bc/Bohinjska_proga_Wocheinerbahn_de_wiki.png/666px-Bohinjska_proga_Wocheinerbahn_de_wiki.png" \* MERGEFORMATINET </w:instrText>
      </w:r>
      <w:r w:rsidR="002A71D6">
        <w:fldChar w:fldCharType="separate"/>
      </w:r>
      <w:r w:rsidR="004F5C8B">
        <w:fldChar w:fldCharType="begin"/>
      </w:r>
      <w:r w:rsidR="004F5C8B">
        <w:instrText xml:space="preserve"> </w:instrText>
      </w:r>
      <w:r w:rsidR="004F5C8B">
        <w:instrText>INCLUDEPICTURE  "http://upload.wikimedia.org/wikipedia/sl/thumb/b/bc/Bohinjska_proga_</w:instrText>
      </w:r>
      <w:r w:rsidR="004F5C8B">
        <w:instrText>Wocheinerbahn_de_wiki.png/666px-Bohinjska_proga_Wocheinerbahn_de_wiki.png" \* MERGEFORMATINET</w:instrText>
      </w:r>
      <w:r w:rsidR="004F5C8B">
        <w:instrText xml:space="preserve"> </w:instrText>
      </w:r>
      <w:r w:rsidR="004F5C8B">
        <w:fldChar w:fldCharType="separate"/>
      </w:r>
      <w:r w:rsidR="004F5C8B">
        <w:pict>
          <v:shape id="_x0000_i1028" type="#_x0000_t75" alt="Slika:Bohinjska proga Wocheinerbahn de wiki.png" style="width:266.25pt;height:239.1pt">
            <v:imagedata r:id="rId58" r:href="rId59"/>
          </v:shape>
        </w:pict>
      </w:r>
      <w:r w:rsidR="004F5C8B">
        <w:fldChar w:fldCharType="end"/>
      </w:r>
      <w:r w:rsidR="002A71D6">
        <w:fldChar w:fldCharType="end"/>
      </w:r>
      <w:r>
        <w:fldChar w:fldCharType="end"/>
      </w:r>
    </w:p>
    <w:p w:rsidR="00DA54C5" w:rsidRDefault="00DA54C5" w:rsidP="00603FBD">
      <w:pPr>
        <w:jc w:val="center"/>
      </w:pPr>
      <w:r>
        <w:t>( z rdečo je označena bohinjska proga )</w:t>
      </w:r>
    </w:p>
    <w:sectPr w:rsidR="00DA54C5" w:rsidSect="000323FF">
      <w:footerReference w:type="default" r:id="rId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1D6" w:rsidRDefault="002A71D6" w:rsidP="000323FF">
      <w:pPr>
        <w:spacing w:after="0" w:line="240" w:lineRule="auto"/>
      </w:pPr>
      <w:r>
        <w:separator/>
      </w:r>
    </w:p>
  </w:endnote>
  <w:endnote w:type="continuationSeparator" w:id="0">
    <w:p w:rsidR="002A71D6" w:rsidRDefault="002A71D6" w:rsidP="0003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3FF" w:rsidRDefault="003201D3">
    <w:pPr>
      <w:pStyle w:val="Footer"/>
      <w:jc w:val="center"/>
    </w:pPr>
    <w:r>
      <w:fldChar w:fldCharType="begin"/>
    </w:r>
    <w:r>
      <w:instrText xml:space="preserve"> PAGE   \* MERGEFORMAT </w:instrText>
    </w:r>
    <w:r>
      <w:fldChar w:fldCharType="separate"/>
    </w:r>
    <w:r w:rsidR="00A12F8A">
      <w:rPr>
        <w:noProof/>
      </w:rPr>
      <w:t>11</w:t>
    </w:r>
    <w:r>
      <w:rPr>
        <w:noProof/>
      </w:rPr>
      <w:fldChar w:fldCharType="end"/>
    </w:r>
  </w:p>
  <w:p w:rsidR="000323FF" w:rsidRDefault="0003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1D6" w:rsidRDefault="002A71D6" w:rsidP="000323FF">
      <w:pPr>
        <w:spacing w:after="0" w:line="240" w:lineRule="auto"/>
      </w:pPr>
      <w:r>
        <w:separator/>
      </w:r>
    </w:p>
  </w:footnote>
  <w:footnote w:type="continuationSeparator" w:id="0">
    <w:p w:rsidR="002A71D6" w:rsidRDefault="002A71D6" w:rsidP="0003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6721"/>
    <w:multiLevelType w:val="hybridMultilevel"/>
    <w:tmpl w:val="DC2AB616"/>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1FF6676"/>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170"/>
    <w:rsid w:val="000323FF"/>
    <w:rsid w:val="000736C5"/>
    <w:rsid w:val="000B65A6"/>
    <w:rsid w:val="001425B4"/>
    <w:rsid w:val="001539C3"/>
    <w:rsid w:val="001616DD"/>
    <w:rsid w:val="00166C45"/>
    <w:rsid w:val="00194455"/>
    <w:rsid w:val="001A4063"/>
    <w:rsid w:val="001B2F82"/>
    <w:rsid w:val="002056EB"/>
    <w:rsid w:val="00244923"/>
    <w:rsid w:val="00253655"/>
    <w:rsid w:val="00263FBD"/>
    <w:rsid w:val="00276D5A"/>
    <w:rsid w:val="002A3473"/>
    <w:rsid w:val="002A71D6"/>
    <w:rsid w:val="002B3E8F"/>
    <w:rsid w:val="002E7127"/>
    <w:rsid w:val="00300AD2"/>
    <w:rsid w:val="00300E20"/>
    <w:rsid w:val="003201D3"/>
    <w:rsid w:val="003C3764"/>
    <w:rsid w:val="003C6014"/>
    <w:rsid w:val="00411D6D"/>
    <w:rsid w:val="00413531"/>
    <w:rsid w:val="0042282B"/>
    <w:rsid w:val="0046123F"/>
    <w:rsid w:val="004F5C8B"/>
    <w:rsid w:val="005B73B8"/>
    <w:rsid w:val="005F5C6C"/>
    <w:rsid w:val="00603A34"/>
    <w:rsid w:val="00603FBD"/>
    <w:rsid w:val="00650871"/>
    <w:rsid w:val="00704049"/>
    <w:rsid w:val="00731F33"/>
    <w:rsid w:val="00744AE5"/>
    <w:rsid w:val="00744DB9"/>
    <w:rsid w:val="007C6385"/>
    <w:rsid w:val="007F7981"/>
    <w:rsid w:val="0080547F"/>
    <w:rsid w:val="00810A78"/>
    <w:rsid w:val="008176DC"/>
    <w:rsid w:val="00823CD8"/>
    <w:rsid w:val="00835EB5"/>
    <w:rsid w:val="00843F82"/>
    <w:rsid w:val="00936F97"/>
    <w:rsid w:val="009B053E"/>
    <w:rsid w:val="009F44B5"/>
    <w:rsid w:val="00A12F8A"/>
    <w:rsid w:val="00A564DC"/>
    <w:rsid w:val="00A62311"/>
    <w:rsid w:val="00A63DB3"/>
    <w:rsid w:val="00A74780"/>
    <w:rsid w:val="00AA3067"/>
    <w:rsid w:val="00AC4905"/>
    <w:rsid w:val="00B02B8B"/>
    <w:rsid w:val="00B3602E"/>
    <w:rsid w:val="00BA7B9E"/>
    <w:rsid w:val="00BB1DA6"/>
    <w:rsid w:val="00BD2170"/>
    <w:rsid w:val="00C04061"/>
    <w:rsid w:val="00C04965"/>
    <w:rsid w:val="00C15849"/>
    <w:rsid w:val="00C374AF"/>
    <w:rsid w:val="00C94717"/>
    <w:rsid w:val="00CC2912"/>
    <w:rsid w:val="00CC6AEA"/>
    <w:rsid w:val="00CD2270"/>
    <w:rsid w:val="00CF63D6"/>
    <w:rsid w:val="00D130EA"/>
    <w:rsid w:val="00D4389C"/>
    <w:rsid w:val="00D678F9"/>
    <w:rsid w:val="00DA54C5"/>
    <w:rsid w:val="00DC5D87"/>
    <w:rsid w:val="00DF062C"/>
    <w:rsid w:val="00E049AA"/>
    <w:rsid w:val="00E20DB1"/>
    <w:rsid w:val="00E64854"/>
    <w:rsid w:val="00EC51EF"/>
    <w:rsid w:val="00EE169A"/>
    <w:rsid w:val="00F00FA6"/>
    <w:rsid w:val="00F23094"/>
    <w:rsid w:val="00F541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EB"/>
    <w:pPr>
      <w:spacing w:after="200" w:line="276" w:lineRule="auto"/>
    </w:pPr>
    <w:rPr>
      <w:sz w:val="22"/>
      <w:szCs w:val="22"/>
      <w:lang w:eastAsia="en-US"/>
    </w:rPr>
  </w:style>
  <w:style w:type="paragraph" w:styleId="Heading1">
    <w:name w:val="heading 1"/>
    <w:basedOn w:val="Normal"/>
    <w:link w:val="Heading1Char"/>
    <w:uiPriority w:val="99"/>
    <w:qFormat/>
    <w:rsid w:val="00BD2170"/>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link w:val="Heading2Char"/>
    <w:uiPriority w:val="99"/>
    <w:qFormat/>
    <w:rsid w:val="00BD2170"/>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link w:val="Heading3Char"/>
    <w:uiPriority w:val="99"/>
    <w:qFormat/>
    <w:rsid w:val="0046123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2170"/>
    <w:rPr>
      <w:rFonts w:ascii="Times New Roman" w:hAnsi="Times New Roman" w:cs="Times New Roman"/>
      <w:b/>
      <w:bCs/>
      <w:kern w:val="36"/>
      <w:sz w:val="48"/>
      <w:szCs w:val="48"/>
      <w:lang w:eastAsia="sl-SI"/>
    </w:rPr>
  </w:style>
  <w:style w:type="character" w:customStyle="1" w:styleId="Heading2Char">
    <w:name w:val="Heading 2 Char"/>
    <w:link w:val="Heading2"/>
    <w:uiPriority w:val="99"/>
    <w:locked/>
    <w:rsid w:val="00BD2170"/>
    <w:rPr>
      <w:rFonts w:ascii="Times New Roman" w:hAnsi="Times New Roman" w:cs="Times New Roman"/>
      <w:b/>
      <w:bCs/>
      <w:sz w:val="36"/>
      <w:szCs w:val="36"/>
      <w:lang w:eastAsia="sl-SI"/>
    </w:rPr>
  </w:style>
  <w:style w:type="character" w:customStyle="1" w:styleId="Heading3Char">
    <w:name w:val="Heading 3 Char"/>
    <w:link w:val="Heading3"/>
    <w:uiPriority w:val="99"/>
    <w:locked/>
    <w:rsid w:val="0046123F"/>
    <w:rPr>
      <w:rFonts w:ascii="Cambria" w:hAnsi="Cambria" w:cs="Times New Roman"/>
      <w:b/>
      <w:bCs/>
      <w:color w:val="4F81BD"/>
    </w:rPr>
  </w:style>
  <w:style w:type="character" w:styleId="Hyperlink">
    <w:name w:val="Hyperlink"/>
    <w:uiPriority w:val="99"/>
    <w:rsid w:val="00BD2170"/>
    <w:rPr>
      <w:rFonts w:cs="Times New Roman"/>
      <w:color w:val="0000FF"/>
      <w:u w:val="single"/>
    </w:rPr>
  </w:style>
  <w:style w:type="paragraph" w:styleId="NormalWeb">
    <w:name w:val="Normal (Web)"/>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TMLPreformattedChar">
    <w:name w:val="HTML Preformatted Char"/>
    <w:uiPriority w:val="99"/>
    <w:semiHidden/>
    <w:locked/>
    <w:rsid w:val="00BD2170"/>
    <w:rPr>
      <w:rFonts w:ascii="Courier New" w:hAnsi="Courier New" w:cs="Courier New"/>
      <w:sz w:val="20"/>
      <w:szCs w:val="20"/>
      <w:lang w:eastAsia="sl-SI"/>
    </w:rPr>
  </w:style>
  <w:style w:type="paragraph" w:styleId="HTMLPreformatted">
    <w:name w:val="HTML Preformatted"/>
    <w:basedOn w:val="Normal"/>
    <w:link w:val="HTMLPreformattedChar1"/>
    <w:uiPriority w:val="99"/>
    <w:semiHidden/>
    <w:rsid w:val="00BD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sl-SI"/>
    </w:rPr>
  </w:style>
  <w:style w:type="character" w:customStyle="1" w:styleId="HTMLPreformattedChar1">
    <w:name w:val="HTML Preformatted Char1"/>
    <w:link w:val="HTMLPreformatted"/>
    <w:uiPriority w:val="99"/>
    <w:semiHidden/>
    <w:locked/>
    <w:rsid w:val="007C6385"/>
    <w:rPr>
      <w:rFonts w:ascii="Courier New" w:hAnsi="Courier New" w:cs="Courier New"/>
      <w:sz w:val="20"/>
      <w:szCs w:val="20"/>
      <w:lang w:val="sl-SI"/>
    </w:rPr>
  </w:style>
  <w:style w:type="character" w:styleId="HTMLTypewriter">
    <w:name w:val="HTML Typewriter"/>
    <w:uiPriority w:val="99"/>
    <w:semiHidden/>
    <w:rsid w:val="00BD2170"/>
    <w:rPr>
      <w:rFonts w:ascii="Courier New" w:hAnsi="Courier New" w:cs="Courier New"/>
      <w:sz w:val="20"/>
      <w:szCs w:val="20"/>
    </w:rPr>
  </w:style>
  <w:style w:type="paragraph" w:customStyle="1" w:styleId="mw-hiero-outer">
    <w:name w:val="mw-hiero-outer"/>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uggestions">
    <w:name w:val="suggestions"/>
    <w:basedOn w:val="Normal"/>
    <w:uiPriority w:val="99"/>
    <w:rsid w:val="00BD2170"/>
    <w:pPr>
      <w:spacing w:after="0" w:line="240" w:lineRule="auto"/>
      <w:ind w:right="-15"/>
    </w:pPr>
    <w:rPr>
      <w:rFonts w:ascii="Times New Roman" w:eastAsia="Times New Roman" w:hAnsi="Times New Roman"/>
      <w:sz w:val="24"/>
      <w:szCs w:val="24"/>
      <w:lang w:eastAsia="sl-SI"/>
    </w:rPr>
  </w:style>
  <w:style w:type="paragraph" w:customStyle="1" w:styleId="suggestions-special">
    <w:name w:val="suggestions-special"/>
    <w:basedOn w:val="Normal"/>
    <w:uiPriority w:val="99"/>
    <w:rsid w:val="00BD2170"/>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lang w:eastAsia="sl-SI"/>
    </w:rPr>
  </w:style>
  <w:style w:type="paragraph" w:customStyle="1" w:styleId="suggestions-results">
    <w:name w:val="suggestions-results"/>
    <w:basedOn w:val="Normal"/>
    <w:uiPriority w:val="99"/>
    <w:rsid w:val="00BD2170"/>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lang w:eastAsia="sl-SI"/>
    </w:rPr>
  </w:style>
  <w:style w:type="paragraph" w:customStyle="1" w:styleId="suggestions-result">
    <w:name w:val="suggestions-result"/>
    <w:basedOn w:val="Normal"/>
    <w:uiPriority w:val="99"/>
    <w:rsid w:val="00BD2170"/>
    <w:pPr>
      <w:spacing w:after="0" w:line="360" w:lineRule="atLeast"/>
    </w:pPr>
    <w:rPr>
      <w:rFonts w:ascii="Times New Roman" w:eastAsia="Times New Roman" w:hAnsi="Times New Roman"/>
      <w:sz w:val="24"/>
      <w:szCs w:val="24"/>
      <w:lang w:eastAsia="sl-SI"/>
    </w:rPr>
  </w:style>
  <w:style w:type="paragraph" w:customStyle="1" w:styleId="suggestions-result-current">
    <w:name w:val="suggestions-result-current"/>
    <w:basedOn w:val="Normal"/>
    <w:uiPriority w:val="99"/>
    <w:rsid w:val="00BD2170"/>
    <w:pPr>
      <w:shd w:val="clear" w:color="auto" w:fill="4C59A6"/>
      <w:spacing w:before="100" w:beforeAutospacing="1" w:after="100" w:afterAutospacing="1" w:line="240" w:lineRule="auto"/>
    </w:pPr>
    <w:rPr>
      <w:rFonts w:ascii="Times New Roman" w:eastAsia="Times New Roman" w:hAnsi="Times New Roman"/>
      <w:color w:val="FFFFFF"/>
      <w:sz w:val="24"/>
      <w:szCs w:val="24"/>
      <w:lang w:eastAsia="sl-SI"/>
    </w:rPr>
  </w:style>
  <w:style w:type="paragraph" w:customStyle="1" w:styleId="autoellipsis-matched">
    <w:name w:val="autoellipsis-matched"/>
    <w:basedOn w:val="Normal"/>
    <w:uiPriority w:val="99"/>
    <w:rsid w:val="00BD2170"/>
    <w:pPr>
      <w:spacing w:before="100" w:beforeAutospacing="1" w:after="100" w:afterAutospacing="1" w:line="240" w:lineRule="auto"/>
    </w:pPr>
    <w:rPr>
      <w:rFonts w:ascii="Times New Roman" w:eastAsia="Times New Roman" w:hAnsi="Times New Roman"/>
      <w:b/>
      <w:bCs/>
      <w:sz w:val="24"/>
      <w:szCs w:val="24"/>
      <w:lang w:eastAsia="sl-SI"/>
    </w:rPr>
  </w:style>
  <w:style w:type="paragraph" w:customStyle="1" w:styleId="highlight">
    <w:name w:val="highlight"/>
    <w:basedOn w:val="Normal"/>
    <w:uiPriority w:val="99"/>
    <w:rsid w:val="00BD2170"/>
    <w:pPr>
      <w:spacing w:before="100" w:beforeAutospacing="1" w:after="100" w:afterAutospacing="1" w:line="240" w:lineRule="auto"/>
    </w:pPr>
    <w:rPr>
      <w:rFonts w:ascii="Times New Roman" w:eastAsia="Times New Roman" w:hAnsi="Times New Roman"/>
      <w:b/>
      <w:bCs/>
      <w:sz w:val="24"/>
      <w:szCs w:val="24"/>
      <w:lang w:eastAsia="sl-SI"/>
    </w:rPr>
  </w:style>
  <w:style w:type="paragraph" w:customStyle="1" w:styleId="references-small">
    <w:name w:val="references-small"/>
    <w:basedOn w:val="Normal"/>
    <w:uiPriority w:val="99"/>
    <w:rsid w:val="00BD2170"/>
    <w:pPr>
      <w:spacing w:before="100" w:beforeAutospacing="1" w:after="100" w:afterAutospacing="1" w:line="240" w:lineRule="auto"/>
    </w:pPr>
    <w:rPr>
      <w:rFonts w:ascii="Times New Roman" w:eastAsia="Times New Roman" w:hAnsi="Times New Roman"/>
      <w:lang w:eastAsia="sl-SI"/>
    </w:rPr>
  </w:style>
  <w:style w:type="paragraph" w:customStyle="1" w:styleId="navbox-title">
    <w:name w:val="navbox-title"/>
    <w:basedOn w:val="Normal"/>
    <w:uiPriority w:val="99"/>
    <w:rsid w:val="00BD2170"/>
    <w:pPr>
      <w:shd w:val="clear" w:color="auto" w:fill="CCCCFF"/>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navbox-abovebelow">
    <w:name w:val="navbox-abovebelow"/>
    <w:basedOn w:val="Normal"/>
    <w:uiPriority w:val="99"/>
    <w:rsid w:val="00BD2170"/>
    <w:pPr>
      <w:shd w:val="clear" w:color="auto" w:fill="DDDDFF"/>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navbox-group">
    <w:name w:val="navbox-group"/>
    <w:basedOn w:val="Normal"/>
    <w:uiPriority w:val="99"/>
    <w:rsid w:val="00BD2170"/>
    <w:pPr>
      <w:shd w:val="clear" w:color="auto" w:fill="DDDDFF"/>
      <w:spacing w:before="100" w:beforeAutospacing="1" w:after="100" w:afterAutospacing="1" w:line="240" w:lineRule="auto"/>
      <w:jc w:val="right"/>
    </w:pPr>
    <w:rPr>
      <w:rFonts w:ascii="Times New Roman" w:eastAsia="Times New Roman" w:hAnsi="Times New Roman"/>
      <w:b/>
      <w:bCs/>
      <w:sz w:val="24"/>
      <w:szCs w:val="24"/>
      <w:lang w:eastAsia="sl-SI"/>
    </w:rPr>
  </w:style>
  <w:style w:type="paragraph" w:customStyle="1" w:styleId="navbox">
    <w:name w:val="navbox"/>
    <w:basedOn w:val="Normal"/>
    <w:uiPriority w:val="99"/>
    <w:rsid w:val="00BD2170"/>
    <w:pPr>
      <w:shd w:val="clear" w:color="auto" w:fill="FDFDFD"/>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box-subgroup">
    <w:name w:val="navbox-subgroup"/>
    <w:basedOn w:val="Normal"/>
    <w:uiPriority w:val="99"/>
    <w:rsid w:val="00BD2170"/>
    <w:pPr>
      <w:shd w:val="clear" w:color="auto" w:fill="FDFDFD"/>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box-list">
    <w:name w:val="navbox-list"/>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box-even">
    <w:name w:val="navbox-even"/>
    <w:basedOn w:val="Normal"/>
    <w:uiPriority w:val="99"/>
    <w:rsid w:val="00BD2170"/>
    <w:pPr>
      <w:shd w:val="clear" w:color="auto" w:fill="F7F7F7"/>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box-odd">
    <w:name w:val="navbox-odd"/>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ollapsebutton">
    <w:name w:val="collapsebutton"/>
    <w:basedOn w:val="Normal"/>
    <w:uiPriority w:val="99"/>
    <w:rsid w:val="00BD2170"/>
    <w:pPr>
      <w:spacing w:before="100" w:beforeAutospacing="1" w:after="100" w:afterAutospacing="1" w:line="240" w:lineRule="auto"/>
      <w:jc w:val="right"/>
    </w:pPr>
    <w:rPr>
      <w:rFonts w:ascii="Times New Roman" w:eastAsia="Times New Roman" w:hAnsi="Times New Roman"/>
      <w:sz w:val="24"/>
      <w:szCs w:val="24"/>
      <w:lang w:eastAsia="sl-SI"/>
    </w:rPr>
  </w:style>
  <w:style w:type="paragraph" w:customStyle="1" w:styleId="infobox">
    <w:name w:val="infobox"/>
    <w:basedOn w:val="Normal"/>
    <w:uiPriority w:val="99"/>
    <w:rsid w:val="00BD2170"/>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olor w:val="000000"/>
      <w:sz w:val="24"/>
      <w:szCs w:val="24"/>
      <w:lang w:eastAsia="sl-SI"/>
    </w:rPr>
  </w:style>
  <w:style w:type="paragraph" w:customStyle="1" w:styleId="redirect-in-category">
    <w:name w:val="redirect-in-category"/>
    <w:basedOn w:val="Normal"/>
    <w:uiPriority w:val="99"/>
    <w:rsid w:val="00BD2170"/>
    <w:pPr>
      <w:spacing w:before="100" w:beforeAutospacing="1" w:after="100" w:afterAutospacing="1" w:line="240" w:lineRule="auto"/>
    </w:pPr>
    <w:rPr>
      <w:rFonts w:ascii="Times New Roman" w:eastAsia="Times New Roman" w:hAnsi="Times New Roman"/>
      <w:i/>
      <w:iCs/>
      <w:sz w:val="24"/>
      <w:szCs w:val="24"/>
      <w:lang w:eastAsia="sl-SI"/>
    </w:rPr>
  </w:style>
  <w:style w:type="paragraph" w:customStyle="1" w:styleId="allpagesredirect">
    <w:name w:val="allpagesredirect"/>
    <w:basedOn w:val="Normal"/>
    <w:uiPriority w:val="99"/>
    <w:rsid w:val="00BD2170"/>
    <w:pPr>
      <w:spacing w:before="100" w:beforeAutospacing="1" w:after="100" w:afterAutospacing="1" w:line="240" w:lineRule="auto"/>
    </w:pPr>
    <w:rPr>
      <w:rFonts w:ascii="Times New Roman" w:eastAsia="Times New Roman" w:hAnsi="Times New Roman"/>
      <w:i/>
      <w:iCs/>
      <w:sz w:val="24"/>
      <w:szCs w:val="24"/>
      <w:lang w:eastAsia="sl-SI"/>
    </w:rPr>
  </w:style>
  <w:style w:type="paragraph" w:customStyle="1" w:styleId="messagebox">
    <w:name w:val="messagebox"/>
    <w:basedOn w:val="Normal"/>
    <w:uiPriority w:val="99"/>
    <w:rsid w:val="00BD217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lang w:eastAsia="sl-SI"/>
    </w:rPr>
  </w:style>
  <w:style w:type="paragraph" w:customStyle="1" w:styleId="hiddenstructure">
    <w:name w:val="hiddenstructure"/>
    <w:basedOn w:val="Normal"/>
    <w:uiPriority w:val="99"/>
    <w:rsid w:val="00BD2170"/>
    <w:pPr>
      <w:shd w:val="clear" w:color="auto" w:fill="00FF00"/>
      <w:spacing w:before="100" w:beforeAutospacing="1" w:after="100" w:afterAutospacing="1" w:line="240" w:lineRule="auto"/>
    </w:pPr>
    <w:rPr>
      <w:rFonts w:ascii="Times New Roman" w:eastAsia="Times New Roman" w:hAnsi="Times New Roman"/>
      <w:color w:val="FF0000"/>
      <w:sz w:val="24"/>
      <w:szCs w:val="24"/>
      <w:lang w:eastAsia="sl-SI"/>
    </w:rPr>
  </w:style>
  <w:style w:type="paragraph" w:customStyle="1" w:styleId="rellink">
    <w:name w:val="rellink"/>
    <w:basedOn w:val="Normal"/>
    <w:uiPriority w:val="99"/>
    <w:rsid w:val="00BD2170"/>
    <w:pPr>
      <w:spacing w:before="100" w:beforeAutospacing="1" w:after="120" w:line="240" w:lineRule="auto"/>
    </w:pPr>
    <w:rPr>
      <w:rFonts w:ascii="Times New Roman" w:eastAsia="Times New Roman" w:hAnsi="Times New Roman"/>
      <w:i/>
      <w:iCs/>
      <w:sz w:val="24"/>
      <w:szCs w:val="24"/>
      <w:lang w:eastAsia="sl-SI"/>
    </w:rPr>
  </w:style>
  <w:style w:type="paragraph" w:customStyle="1" w:styleId="dablink">
    <w:name w:val="dablink"/>
    <w:basedOn w:val="Normal"/>
    <w:uiPriority w:val="99"/>
    <w:rsid w:val="00BD2170"/>
    <w:pPr>
      <w:spacing w:before="100" w:beforeAutospacing="1" w:after="120" w:line="240" w:lineRule="auto"/>
    </w:pPr>
    <w:rPr>
      <w:rFonts w:ascii="Times New Roman" w:eastAsia="Times New Roman" w:hAnsi="Times New Roman"/>
      <w:i/>
      <w:iCs/>
      <w:sz w:val="24"/>
      <w:szCs w:val="24"/>
      <w:lang w:eastAsia="sl-SI"/>
    </w:rPr>
  </w:style>
  <w:style w:type="paragraph" w:customStyle="1" w:styleId="geo-default">
    <w:name w:val="geo-default"/>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geo-dms">
    <w:name w:val="geo-dms"/>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geo-dec">
    <w:name w:val="geo-dec"/>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geo-nondefault">
    <w:name w:val="geo-nondefault"/>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geo-multi-punct">
    <w:name w:val="geo-multi-punct"/>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longitude">
    <w:name w:val="longitude"/>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atitude">
    <w:name w:val="latitude"/>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mplate-documentation">
    <w:name w:val="template-documentation"/>
    <w:basedOn w:val="Normal"/>
    <w:uiPriority w:val="99"/>
    <w:rsid w:val="00BD2170"/>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lang w:eastAsia="sl-SI"/>
    </w:rPr>
  </w:style>
  <w:style w:type="paragraph" w:customStyle="1" w:styleId="mw-tag-markers">
    <w:name w:val="mw-tag-markers"/>
    <w:basedOn w:val="Normal"/>
    <w:uiPriority w:val="99"/>
    <w:rsid w:val="00BD2170"/>
    <w:pPr>
      <w:spacing w:before="100" w:beforeAutospacing="1" w:after="100" w:afterAutospacing="1" w:line="240" w:lineRule="auto"/>
    </w:pPr>
    <w:rPr>
      <w:rFonts w:ascii="Arial" w:eastAsia="Times New Roman" w:hAnsi="Arial" w:cs="Arial"/>
      <w:i/>
      <w:iCs/>
      <w:lang w:eastAsia="sl-SI"/>
    </w:rPr>
  </w:style>
  <w:style w:type="paragraph" w:customStyle="1" w:styleId="dogodki">
    <w:name w:val="dogodki"/>
    <w:basedOn w:val="Normal"/>
    <w:uiPriority w:val="99"/>
    <w:rsid w:val="00BD2170"/>
    <w:pPr>
      <w:pBdr>
        <w:top w:val="single" w:sz="12" w:space="2" w:color="CEF2E0"/>
        <w:left w:val="single" w:sz="12" w:space="2" w:color="CEF2E0"/>
        <w:bottom w:val="single" w:sz="12" w:space="2" w:color="CEF2E0"/>
        <w:right w:val="single" w:sz="12" w:space="2" w:color="CEF2E0"/>
      </w:pBdr>
      <w:shd w:val="clear" w:color="auto" w:fill="FFFFFF"/>
      <w:spacing w:before="105" w:after="105" w:line="240" w:lineRule="auto"/>
    </w:pPr>
    <w:rPr>
      <w:rFonts w:ascii="Times New Roman" w:eastAsia="Times New Roman" w:hAnsi="Times New Roman"/>
      <w:sz w:val="24"/>
      <w:szCs w:val="24"/>
      <w:lang w:eastAsia="sl-SI"/>
    </w:rPr>
  </w:style>
  <w:style w:type="paragraph" w:customStyle="1" w:styleId="dogodki-naslov">
    <w:name w:val="dogodki-naslov"/>
    <w:basedOn w:val="Normal"/>
    <w:uiPriority w:val="99"/>
    <w:rsid w:val="00BD2170"/>
    <w:pPr>
      <w:pBdr>
        <w:top w:val="single" w:sz="6" w:space="4" w:color="FFFFFF"/>
        <w:left w:val="single" w:sz="6" w:space="4" w:color="FFFFFF"/>
        <w:bottom w:val="single" w:sz="6" w:space="4" w:color="FFFFFF"/>
        <w:right w:val="single" w:sz="6" w:space="4" w:color="FFFFFF"/>
      </w:pBdr>
      <w:shd w:val="clear" w:color="auto" w:fill="CEF2E0"/>
      <w:spacing w:after="0" w:line="240" w:lineRule="auto"/>
    </w:pPr>
    <w:rPr>
      <w:rFonts w:ascii="Times New Roman" w:eastAsia="Times New Roman" w:hAnsi="Times New Roman"/>
      <w:b/>
      <w:bCs/>
      <w:sz w:val="24"/>
      <w:szCs w:val="24"/>
      <w:lang w:eastAsia="sl-SI"/>
    </w:rPr>
  </w:style>
  <w:style w:type="paragraph" w:customStyle="1" w:styleId="texhtml">
    <w:name w:val="texhtml"/>
    <w:basedOn w:val="Normal"/>
    <w:uiPriority w:val="99"/>
    <w:rsid w:val="00BD2170"/>
    <w:pPr>
      <w:spacing w:before="100" w:beforeAutospacing="1" w:after="100" w:afterAutospacing="1" w:line="360" w:lineRule="atLeast"/>
    </w:pPr>
    <w:rPr>
      <w:rFonts w:ascii="Times New Roman" w:eastAsia="Times New Roman" w:hAnsi="Times New Roman"/>
      <w:sz w:val="30"/>
      <w:szCs w:val="30"/>
      <w:lang w:eastAsia="sl-SI"/>
    </w:rPr>
  </w:style>
  <w:style w:type="paragraph" w:customStyle="1" w:styleId="ipa">
    <w:name w:val="ipa"/>
    <w:basedOn w:val="Normal"/>
    <w:uiPriority w:val="99"/>
    <w:rsid w:val="00BD2170"/>
    <w:pP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special-label">
    <w:name w:val="special-label"/>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pecial-query">
    <w:name w:val="special-query"/>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pecial-hover">
    <w:name w:val="special-hover"/>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imbox">
    <w:name w:val="imbox"/>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ocnumber">
    <w:name w:val="tocnumber"/>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elflink">
    <w:name w:val="selflink"/>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wpb-header">
    <w:name w:val="wpb-header"/>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wpb-outside">
    <w:name w:val="wpb-outside"/>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ditsection">
    <w:name w:val="editsection"/>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mbox">
    <w:name w:val="tmbox"/>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huwd">
    <w:name w:val="shuwd"/>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mw-hierotable">
    <w:name w:val="mw-hierotable"/>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otice-all">
    <w:name w:val="notice-all"/>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itation">
    <w:name w:val="citation"/>
    <w:uiPriority w:val="99"/>
    <w:rsid w:val="00BD2170"/>
    <w:rPr>
      <w:rFonts w:cs="Times New Roman"/>
    </w:rPr>
  </w:style>
  <w:style w:type="character" w:customStyle="1" w:styleId="texhtml1">
    <w:name w:val="texhtml1"/>
    <w:uiPriority w:val="99"/>
    <w:rsid w:val="00BD2170"/>
    <w:rPr>
      <w:rFonts w:cs="Times New Roman"/>
      <w:sz w:val="30"/>
      <w:szCs w:val="30"/>
    </w:rPr>
  </w:style>
  <w:style w:type="paragraph" w:customStyle="1" w:styleId="special-label1">
    <w:name w:val="special-label1"/>
    <w:basedOn w:val="Normal"/>
    <w:uiPriority w:val="99"/>
    <w:rsid w:val="00BD2170"/>
    <w:pPr>
      <w:spacing w:before="100" w:beforeAutospacing="1" w:after="100" w:afterAutospacing="1" w:line="240" w:lineRule="auto"/>
    </w:pPr>
    <w:rPr>
      <w:rFonts w:ascii="Times New Roman" w:eastAsia="Times New Roman" w:hAnsi="Times New Roman"/>
      <w:color w:val="808080"/>
      <w:sz w:val="19"/>
      <w:szCs w:val="19"/>
      <w:lang w:eastAsia="sl-SI"/>
    </w:rPr>
  </w:style>
  <w:style w:type="paragraph" w:customStyle="1" w:styleId="special-query1">
    <w:name w:val="special-query1"/>
    <w:basedOn w:val="Normal"/>
    <w:uiPriority w:val="99"/>
    <w:rsid w:val="00BD2170"/>
    <w:pPr>
      <w:spacing w:before="100" w:beforeAutospacing="1" w:after="100" w:afterAutospacing="1" w:line="240" w:lineRule="auto"/>
    </w:pPr>
    <w:rPr>
      <w:rFonts w:ascii="Times New Roman" w:eastAsia="Times New Roman" w:hAnsi="Times New Roman"/>
      <w:i/>
      <w:iCs/>
      <w:color w:val="000000"/>
      <w:sz w:val="24"/>
      <w:szCs w:val="24"/>
      <w:lang w:eastAsia="sl-SI"/>
    </w:rPr>
  </w:style>
  <w:style w:type="paragraph" w:customStyle="1" w:styleId="special-hover1">
    <w:name w:val="special-hover1"/>
    <w:basedOn w:val="Normal"/>
    <w:uiPriority w:val="99"/>
    <w:rsid w:val="00BD2170"/>
    <w:pPr>
      <w:shd w:val="clear" w:color="auto" w:fill="C0C0C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pecial-label2">
    <w:name w:val="special-label2"/>
    <w:basedOn w:val="Normal"/>
    <w:uiPriority w:val="99"/>
    <w:rsid w:val="00BD2170"/>
    <w:pPr>
      <w:spacing w:before="100" w:beforeAutospacing="1" w:after="100" w:afterAutospacing="1" w:line="240" w:lineRule="auto"/>
    </w:pPr>
    <w:rPr>
      <w:rFonts w:ascii="Times New Roman" w:eastAsia="Times New Roman" w:hAnsi="Times New Roman"/>
      <w:color w:val="FFFFFF"/>
      <w:sz w:val="24"/>
      <w:szCs w:val="24"/>
      <w:lang w:eastAsia="sl-SI"/>
    </w:rPr>
  </w:style>
  <w:style w:type="paragraph" w:customStyle="1" w:styleId="special-query2">
    <w:name w:val="special-query2"/>
    <w:basedOn w:val="Normal"/>
    <w:uiPriority w:val="99"/>
    <w:rsid w:val="00BD2170"/>
    <w:pPr>
      <w:spacing w:before="100" w:beforeAutospacing="1" w:after="100" w:afterAutospacing="1" w:line="240" w:lineRule="auto"/>
    </w:pPr>
    <w:rPr>
      <w:rFonts w:ascii="Times New Roman" w:eastAsia="Times New Roman" w:hAnsi="Times New Roman"/>
      <w:color w:val="FFFFFF"/>
      <w:sz w:val="24"/>
      <w:szCs w:val="24"/>
      <w:lang w:eastAsia="sl-SI"/>
    </w:rPr>
  </w:style>
  <w:style w:type="paragraph" w:customStyle="1" w:styleId="navbox-title1">
    <w:name w:val="navbox-title1"/>
    <w:basedOn w:val="Normal"/>
    <w:uiPriority w:val="99"/>
    <w:rsid w:val="00BD2170"/>
    <w:pPr>
      <w:shd w:val="clear" w:color="auto" w:fill="DDDDFF"/>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navbox-group1">
    <w:name w:val="navbox-group1"/>
    <w:basedOn w:val="Normal"/>
    <w:uiPriority w:val="99"/>
    <w:rsid w:val="00BD2170"/>
    <w:pPr>
      <w:shd w:val="clear" w:color="auto" w:fill="E6E6FF"/>
      <w:spacing w:before="100" w:beforeAutospacing="1" w:after="100" w:afterAutospacing="1" w:line="240" w:lineRule="auto"/>
      <w:jc w:val="right"/>
    </w:pPr>
    <w:rPr>
      <w:rFonts w:ascii="Times New Roman" w:eastAsia="Times New Roman" w:hAnsi="Times New Roman"/>
      <w:b/>
      <w:bCs/>
      <w:sz w:val="24"/>
      <w:szCs w:val="24"/>
      <w:lang w:eastAsia="sl-SI"/>
    </w:rPr>
  </w:style>
  <w:style w:type="paragraph" w:customStyle="1" w:styleId="navbox-abovebelow1">
    <w:name w:val="navbox-abovebelow1"/>
    <w:basedOn w:val="Normal"/>
    <w:uiPriority w:val="99"/>
    <w:rsid w:val="00BD2170"/>
    <w:pPr>
      <w:shd w:val="clear" w:color="auto" w:fill="E6E6FF"/>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collapsebutton1">
    <w:name w:val="collapsebutton1"/>
    <w:basedOn w:val="Normal"/>
    <w:uiPriority w:val="99"/>
    <w:rsid w:val="00BD2170"/>
    <w:pPr>
      <w:spacing w:before="100" w:beforeAutospacing="1" w:after="100" w:afterAutospacing="1" w:line="240" w:lineRule="auto"/>
      <w:jc w:val="right"/>
    </w:pPr>
    <w:rPr>
      <w:rFonts w:ascii="Times New Roman" w:eastAsia="Times New Roman" w:hAnsi="Times New Roman"/>
      <w:sz w:val="24"/>
      <w:szCs w:val="24"/>
      <w:lang w:eastAsia="sl-SI"/>
    </w:rPr>
  </w:style>
  <w:style w:type="paragraph" w:customStyle="1" w:styleId="imbox1">
    <w:name w:val="imbox1"/>
    <w:basedOn w:val="Normal"/>
    <w:uiPriority w:val="99"/>
    <w:rsid w:val="00BD2170"/>
    <w:pPr>
      <w:spacing w:after="0" w:line="240" w:lineRule="auto"/>
      <w:ind w:left="-120" w:right="-120"/>
    </w:pPr>
    <w:rPr>
      <w:rFonts w:ascii="Times New Roman" w:eastAsia="Times New Roman" w:hAnsi="Times New Roman"/>
      <w:sz w:val="24"/>
      <w:szCs w:val="24"/>
      <w:lang w:eastAsia="sl-SI"/>
    </w:rPr>
  </w:style>
  <w:style w:type="paragraph" w:customStyle="1" w:styleId="imbox2">
    <w:name w:val="imbox2"/>
    <w:basedOn w:val="Normal"/>
    <w:uiPriority w:val="99"/>
    <w:rsid w:val="00BD2170"/>
    <w:pPr>
      <w:spacing w:before="60" w:after="60" w:line="240" w:lineRule="auto"/>
      <w:ind w:left="60" w:right="60"/>
    </w:pPr>
    <w:rPr>
      <w:rFonts w:ascii="Times New Roman" w:eastAsia="Times New Roman" w:hAnsi="Times New Roman"/>
      <w:sz w:val="24"/>
      <w:szCs w:val="24"/>
      <w:lang w:eastAsia="sl-SI"/>
    </w:rPr>
  </w:style>
  <w:style w:type="paragraph" w:customStyle="1" w:styleId="tmbox1">
    <w:name w:val="tmbox1"/>
    <w:basedOn w:val="Normal"/>
    <w:uiPriority w:val="99"/>
    <w:rsid w:val="00BD2170"/>
    <w:pPr>
      <w:spacing w:before="30" w:after="30" w:line="240" w:lineRule="auto"/>
    </w:pPr>
    <w:rPr>
      <w:rFonts w:ascii="Times New Roman" w:eastAsia="Times New Roman" w:hAnsi="Times New Roman"/>
      <w:sz w:val="24"/>
      <w:szCs w:val="24"/>
      <w:lang w:eastAsia="sl-SI"/>
    </w:rPr>
  </w:style>
  <w:style w:type="paragraph" w:customStyle="1" w:styleId="tocnumber1">
    <w:name w:val="tocnumber1"/>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selflink1">
    <w:name w:val="selflink1"/>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wpb-header1">
    <w:name w:val="wpb-header1"/>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wpb-header2">
    <w:name w:val="wpb-header2"/>
    <w:basedOn w:val="Normal"/>
    <w:uiPriority w:val="99"/>
    <w:rsid w:val="00BD21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wpb-outside1">
    <w:name w:val="wpb-outside1"/>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editsection1">
    <w:name w:val="editsection1"/>
    <w:basedOn w:val="Normal"/>
    <w:uiPriority w:val="99"/>
    <w:rsid w:val="00BD2170"/>
    <w:pPr>
      <w:spacing w:before="100" w:beforeAutospacing="1" w:after="100" w:afterAutospacing="1" w:line="240" w:lineRule="auto"/>
    </w:pPr>
    <w:rPr>
      <w:rFonts w:ascii="Times New Roman" w:eastAsia="Times New Roman" w:hAnsi="Times New Roman"/>
      <w:sz w:val="21"/>
      <w:szCs w:val="21"/>
      <w:lang w:eastAsia="sl-SI"/>
    </w:rPr>
  </w:style>
  <w:style w:type="paragraph" w:customStyle="1" w:styleId="shuwd1">
    <w:name w:val="shuwd1"/>
    <w:basedOn w:val="Normal"/>
    <w:uiPriority w:val="99"/>
    <w:rsid w:val="00BD2170"/>
    <w:pPr>
      <w:spacing w:before="100" w:beforeAutospacing="1" w:after="100" w:afterAutospacing="1" w:line="240" w:lineRule="auto"/>
    </w:pPr>
    <w:rPr>
      <w:rFonts w:ascii="Times New Roman" w:eastAsia="Times New Roman" w:hAnsi="Times New Roman"/>
      <w:vanish/>
      <w:sz w:val="24"/>
      <w:szCs w:val="24"/>
      <w:lang w:eastAsia="sl-SI"/>
    </w:rPr>
  </w:style>
  <w:style w:type="paragraph" w:customStyle="1" w:styleId="notice-all1">
    <w:name w:val="notice-all1"/>
    <w:basedOn w:val="Normal"/>
    <w:uiPriority w:val="99"/>
    <w:rsid w:val="00BD2170"/>
    <w:pPr>
      <w:spacing w:before="100" w:beforeAutospacing="1" w:after="240" w:line="240" w:lineRule="auto"/>
      <w:ind w:right="30"/>
    </w:pPr>
    <w:rPr>
      <w:rFonts w:ascii="Times New Roman" w:eastAsia="Times New Roman" w:hAnsi="Times New Roman"/>
      <w:sz w:val="24"/>
      <w:szCs w:val="24"/>
      <w:lang w:eastAsia="sl-SI"/>
    </w:rPr>
  </w:style>
  <w:style w:type="character" w:customStyle="1" w:styleId="mw-headline">
    <w:name w:val="mw-headline"/>
    <w:uiPriority w:val="99"/>
    <w:rsid w:val="00BD2170"/>
    <w:rPr>
      <w:rFonts w:cs="Times New Roman"/>
    </w:rPr>
  </w:style>
  <w:style w:type="character" w:customStyle="1" w:styleId="editsection2">
    <w:name w:val="editsection2"/>
    <w:uiPriority w:val="99"/>
    <w:rsid w:val="00BD2170"/>
    <w:rPr>
      <w:rFonts w:cs="Times New Roman"/>
    </w:rPr>
  </w:style>
  <w:style w:type="paragraph" w:styleId="BalloonText">
    <w:name w:val="Balloon Text"/>
    <w:basedOn w:val="Normal"/>
    <w:link w:val="BalloonTextChar"/>
    <w:uiPriority w:val="99"/>
    <w:semiHidden/>
    <w:rsid w:val="00BD21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D2170"/>
    <w:rPr>
      <w:rFonts w:ascii="Tahoma" w:hAnsi="Tahoma" w:cs="Tahoma"/>
      <w:sz w:val="16"/>
      <w:szCs w:val="16"/>
    </w:rPr>
  </w:style>
  <w:style w:type="paragraph" w:customStyle="1" w:styleId="centre">
    <w:name w:val="centre"/>
    <w:basedOn w:val="Normal"/>
    <w:uiPriority w:val="99"/>
    <w:rsid w:val="00C04965"/>
    <w:pPr>
      <w:spacing w:before="100" w:beforeAutospacing="1" w:after="100" w:afterAutospacing="1" w:line="240" w:lineRule="auto"/>
    </w:pPr>
    <w:rPr>
      <w:rFonts w:ascii="Times New Roman" w:eastAsia="Times New Roman" w:hAnsi="Times New Roman"/>
      <w:color w:val="663300"/>
      <w:sz w:val="24"/>
      <w:szCs w:val="24"/>
      <w:lang w:eastAsia="sl-SI"/>
    </w:rPr>
  </w:style>
  <w:style w:type="paragraph" w:styleId="TOC1">
    <w:name w:val="toc 1"/>
    <w:basedOn w:val="Normal"/>
    <w:next w:val="Normal"/>
    <w:autoRedefine/>
    <w:uiPriority w:val="39"/>
    <w:rsid w:val="001425B4"/>
    <w:pPr>
      <w:spacing w:after="100"/>
    </w:pPr>
  </w:style>
  <w:style w:type="paragraph" w:styleId="TOC2">
    <w:name w:val="toc 2"/>
    <w:basedOn w:val="Normal"/>
    <w:next w:val="Normal"/>
    <w:autoRedefine/>
    <w:uiPriority w:val="39"/>
    <w:rsid w:val="001425B4"/>
    <w:pPr>
      <w:spacing w:after="100"/>
      <w:ind w:left="220"/>
    </w:pPr>
  </w:style>
  <w:style w:type="paragraph" w:styleId="Header">
    <w:name w:val="header"/>
    <w:basedOn w:val="Normal"/>
    <w:link w:val="HeaderChar"/>
    <w:uiPriority w:val="99"/>
    <w:semiHidden/>
    <w:unhideWhenUsed/>
    <w:rsid w:val="000323FF"/>
    <w:pPr>
      <w:tabs>
        <w:tab w:val="center" w:pos="4536"/>
        <w:tab w:val="right" w:pos="9072"/>
      </w:tabs>
    </w:pPr>
  </w:style>
  <w:style w:type="character" w:customStyle="1" w:styleId="HeaderChar">
    <w:name w:val="Header Char"/>
    <w:link w:val="Header"/>
    <w:uiPriority w:val="99"/>
    <w:semiHidden/>
    <w:rsid w:val="000323FF"/>
    <w:rPr>
      <w:sz w:val="22"/>
      <w:szCs w:val="22"/>
      <w:lang w:eastAsia="en-US"/>
    </w:rPr>
  </w:style>
  <w:style w:type="paragraph" w:styleId="Footer">
    <w:name w:val="footer"/>
    <w:basedOn w:val="Normal"/>
    <w:link w:val="FooterChar"/>
    <w:uiPriority w:val="99"/>
    <w:unhideWhenUsed/>
    <w:rsid w:val="000323FF"/>
    <w:pPr>
      <w:tabs>
        <w:tab w:val="center" w:pos="4536"/>
        <w:tab w:val="right" w:pos="9072"/>
      </w:tabs>
    </w:pPr>
  </w:style>
  <w:style w:type="character" w:customStyle="1" w:styleId="FooterChar">
    <w:name w:val="Footer Char"/>
    <w:link w:val="Footer"/>
    <w:uiPriority w:val="99"/>
    <w:rsid w:val="000323FF"/>
    <w:rPr>
      <w:sz w:val="22"/>
      <w:szCs w:val="22"/>
      <w:lang w:eastAsia="en-US"/>
    </w:rPr>
  </w:style>
  <w:style w:type="paragraph" w:styleId="NoSpacing">
    <w:name w:val="No Spacing"/>
    <w:link w:val="NoSpacingChar"/>
    <w:uiPriority w:val="1"/>
    <w:qFormat/>
    <w:rsid w:val="000323FF"/>
    <w:rPr>
      <w:rFonts w:eastAsia="Times New Roman"/>
      <w:sz w:val="22"/>
      <w:szCs w:val="22"/>
      <w:lang w:eastAsia="en-US"/>
    </w:rPr>
  </w:style>
  <w:style w:type="character" w:customStyle="1" w:styleId="NoSpacingChar">
    <w:name w:val="No Spacing Char"/>
    <w:link w:val="NoSpacing"/>
    <w:uiPriority w:val="1"/>
    <w:rsid w:val="000323FF"/>
    <w:rPr>
      <w:rFonts w:eastAsia="Times New Roman"/>
      <w:sz w:val="22"/>
      <w:szCs w:val="22"/>
      <w:lang w:val="sl-SI" w:eastAsia="en-US" w:bidi="ar-SA"/>
    </w:rPr>
  </w:style>
  <w:style w:type="paragraph" w:styleId="TOCHeading">
    <w:name w:val="TOC Heading"/>
    <w:basedOn w:val="Heading1"/>
    <w:next w:val="Normal"/>
    <w:uiPriority w:val="39"/>
    <w:semiHidden/>
    <w:unhideWhenUsed/>
    <w:qFormat/>
    <w:rsid w:val="000323F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OC3">
    <w:name w:val="toc 3"/>
    <w:basedOn w:val="Normal"/>
    <w:next w:val="Normal"/>
    <w:autoRedefine/>
    <w:uiPriority w:val="39"/>
    <w:locked/>
    <w:rsid w:val="000323FF"/>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32098">
      <w:marLeft w:val="0"/>
      <w:marRight w:val="0"/>
      <w:marTop w:val="0"/>
      <w:marBottom w:val="0"/>
      <w:divBdr>
        <w:top w:val="none" w:sz="0" w:space="0" w:color="auto"/>
        <w:left w:val="none" w:sz="0" w:space="0" w:color="auto"/>
        <w:bottom w:val="none" w:sz="0" w:space="0" w:color="auto"/>
        <w:right w:val="none" w:sz="0" w:space="0" w:color="auto"/>
      </w:divBdr>
      <w:divsChild>
        <w:div w:id="1796632093">
          <w:marLeft w:val="0"/>
          <w:marRight w:val="0"/>
          <w:marTop w:val="0"/>
          <w:marBottom w:val="0"/>
          <w:divBdr>
            <w:top w:val="none" w:sz="0" w:space="0" w:color="auto"/>
            <w:left w:val="none" w:sz="0" w:space="0" w:color="auto"/>
            <w:bottom w:val="none" w:sz="0" w:space="0" w:color="auto"/>
            <w:right w:val="none" w:sz="0" w:space="0" w:color="auto"/>
          </w:divBdr>
          <w:divsChild>
            <w:div w:id="17966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106">
      <w:marLeft w:val="0"/>
      <w:marRight w:val="0"/>
      <w:marTop w:val="0"/>
      <w:marBottom w:val="0"/>
      <w:divBdr>
        <w:top w:val="none" w:sz="0" w:space="0" w:color="auto"/>
        <w:left w:val="none" w:sz="0" w:space="0" w:color="auto"/>
        <w:bottom w:val="none" w:sz="0" w:space="0" w:color="auto"/>
        <w:right w:val="none" w:sz="0" w:space="0" w:color="auto"/>
      </w:divBdr>
      <w:divsChild>
        <w:div w:id="1796632100">
          <w:marLeft w:val="0"/>
          <w:marRight w:val="0"/>
          <w:marTop w:val="0"/>
          <w:marBottom w:val="0"/>
          <w:divBdr>
            <w:top w:val="none" w:sz="0" w:space="0" w:color="auto"/>
            <w:left w:val="none" w:sz="0" w:space="0" w:color="auto"/>
            <w:bottom w:val="none" w:sz="0" w:space="0" w:color="auto"/>
            <w:right w:val="none" w:sz="0" w:space="0" w:color="auto"/>
          </w:divBdr>
          <w:divsChild>
            <w:div w:id="1796632101">
              <w:marLeft w:val="0"/>
              <w:marRight w:val="0"/>
              <w:marTop w:val="0"/>
              <w:marBottom w:val="0"/>
              <w:divBdr>
                <w:top w:val="none" w:sz="0" w:space="0" w:color="auto"/>
                <w:left w:val="none" w:sz="0" w:space="0" w:color="auto"/>
                <w:bottom w:val="none" w:sz="0" w:space="0" w:color="auto"/>
                <w:right w:val="none" w:sz="0" w:space="0" w:color="auto"/>
              </w:divBdr>
              <w:divsChild>
                <w:div w:id="1796632095">
                  <w:marLeft w:val="0"/>
                  <w:marRight w:val="0"/>
                  <w:marTop w:val="0"/>
                  <w:marBottom w:val="0"/>
                  <w:divBdr>
                    <w:top w:val="none" w:sz="0" w:space="0" w:color="auto"/>
                    <w:left w:val="none" w:sz="0" w:space="0" w:color="auto"/>
                    <w:bottom w:val="none" w:sz="0" w:space="0" w:color="auto"/>
                    <w:right w:val="none" w:sz="0" w:space="0" w:color="auto"/>
                  </w:divBdr>
                  <w:divsChild>
                    <w:div w:id="1796632094">
                      <w:marLeft w:val="0"/>
                      <w:marRight w:val="0"/>
                      <w:marTop w:val="0"/>
                      <w:marBottom w:val="0"/>
                      <w:divBdr>
                        <w:top w:val="none" w:sz="0" w:space="0" w:color="auto"/>
                        <w:left w:val="none" w:sz="0" w:space="0" w:color="auto"/>
                        <w:bottom w:val="none" w:sz="0" w:space="0" w:color="auto"/>
                        <w:right w:val="none" w:sz="0" w:space="0" w:color="auto"/>
                      </w:divBdr>
                      <w:divsChild>
                        <w:div w:id="1796632115">
                          <w:marLeft w:val="0"/>
                          <w:marRight w:val="0"/>
                          <w:marTop w:val="0"/>
                          <w:marBottom w:val="0"/>
                          <w:divBdr>
                            <w:top w:val="none" w:sz="0" w:space="0" w:color="auto"/>
                            <w:left w:val="none" w:sz="0" w:space="0" w:color="auto"/>
                            <w:bottom w:val="none" w:sz="0" w:space="0" w:color="auto"/>
                            <w:right w:val="none" w:sz="0" w:space="0" w:color="auto"/>
                          </w:divBdr>
                          <w:divsChild>
                            <w:div w:id="17966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105">
                  <w:marLeft w:val="0"/>
                  <w:marRight w:val="0"/>
                  <w:marTop w:val="0"/>
                  <w:marBottom w:val="0"/>
                  <w:divBdr>
                    <w:top w:val="none" w:sz="0" w:space="0" w:color="auto"/>
                    <w:left w:val="none" w:sz="0" w:space="0" w:color="auto"/>
                    <w:bottom w:val="none" w:sz="0" w:space="0" w:color="auto"/>
                    <w:right w:val="none" w:sz="0" w:space="0" w:color="auto"/>
                  </w:divBdr>
                  <w:divsChild>
                    <w:div w:id="1796632092">
                      <w:marLeft w:val="0"/>
                      <w:marRight w:val="0"/>
                      <w:marTop w:val="0"/>
                      <w:marBottom w:val="0"/>
                      <w:divBdr>
                        <w:top w:val="none" w:sz="0" w:space="0" w:color="auto"/>
                        <w:left w:val="none" w:sz="0" w:space="0" w:color="auto"/>
                        <w:bottom w:val="none" w:sz="0" w:space="0" w:color="auto"/>
                        <w:right w:val="none" w:sz="0" w:space="0" w:color="auto"/>
                      </w:divBdr>
                      <w:divsChild>
                        <w:div w:id="1796632103">
                          <w:marLeft w:val="0"/>
                          <w:marRight w:val="0"/>
                          <w:marTop w:val="0"/>
                          <w:marBottom w:val="0"/>
                          <w:divBdr>
                            <w:top w:val="none" w:sz="0" w:space="0" w:color="auto"/>
                            <w:left w:val="none" w:sz="0" w:space="0" w:color="auto"/>
                            <w:bottom w:val="none" w:sz="0" w:space="0" w:color="auto"/>
                            <w:right w:val="none" w:sz="0" w:space="0" w:color="auto"/>
                          </w:divBdr>
                          <w:divsChild>
                            <w:div w:id="17966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112">
                  <w:marLeft w:val="0"/>
                  <w:marRight w:val="0"/>
                  <w:marTop w:val="0"/>
                  <w:marBottom w:val="0"/>
                  <w:divBdr>
                    <w:top w:val="none" w:sz="0" w:space="0" w:color="auto"/>
                    <w:left w:val="none" w:sz="0" w:space="0" w:color="auto"/>
                    <w:bottom w:val="none" w:sz="0" w:space="0" w:color="auto"/>
                    <w:right w:val="none" w:sz="0" w:space="0" w:color="auto"/>
                  </w:divBdr>
                  <w:divsChild>
                    <w:div w:id="1796632099">
                      <w:marLeft w:val="0"/>
                      <w:marRight w:val="0"/>
                      <w:marTop w:val="0"/>
                      <w:marBottom w:val="0"/>
                      <w:divBdr>
                        <w:top w:val="none" w:sz="0" w:space="0" w:color="auto"/>
                        <w:left w:val="none" w:sz="0" w:space="0" w:color="auto"/>
                        <w:bottom w:val="none" w:sz="0" w:space="0" w:color="auto"/>
                        <w:right w:val="none" w:sz="0" w:space="0" w:color="auto"/>
                      </w:divBdr>
                      <w:divsChild>
                        <w:div w:id="1796632091">
                          <w:marLeft w:val="0"/>
                          <w:marRight w:val="0"/>
                          <w:marTop w:val="0"/>
                          <w:marBottom w:val="0"/>
                          <w:divBdr>
                            <w:top w:val="none" w:sz="0" w:space="0" w:color="auto"/>
                            <w:left w:val="none" w:sz="0" w:space="0" w:color="auto"/>
                            <w:bottom w:val="none" w:sz="0" w:space="0" w:color="auto"/>
                            <w:right w:val="none" w:sz="0" w:space="0" w:color="auto"/>
                          </w:divBdr>
                          <w:divsChild>
                            <w:div w:id="17966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113">
                  <w:marLeft w:val="0"/>
                  <w:marRight w:val="0"/>
                  <w:marTop w:val="0"/>
                  <w:marBottom w:val="0"/>
                  <w:divBdr>
                    <w:top w:val="none" w:sz="0" w:space="0" w:color="auto"/>
                    <w:left w:val="none" w:sz="0" w:space="0" w:color="auto"/>
                    <w:bottom w:val="none" w:sz="0" w:space="0" w:color="auto"/>
                    <w:right w:val="none" w:sz="0" w:space="0" w:color="auto"/>
                  </w:divBdr>
                  <w:divsChild>
                    <w:div w:id="1796632108">
                      <w:marLeft w:val="0"/>
                      <w:marRight w:val="0"/>
                      <w:marTop w:val="0"/>
                      <w:marBottom w:val="0"/>
                      <w:divBdr>
                        <w:top w:val="none" w:sz="0" w:space="0" w:color="auto"/>
                        <w:left w:val="none" w:sz="0" w:space="0" w:color="auto"/>
                        <w:bottom w:val="none" w:sz="0" w:space="0" w:color="auto"/>
                        <w:right w:val="none" w:sz="0" w:space="0" w:color="auto"/>
                      </w:divBdr>
                      <w:divsChild>
                        <w:div w:id="1796632109">
                          <w:marLeft w:val="0"/>
                          <w:marRight w:val="0"/>
                          <w:marTop w:val="0"/>
                          <w:marBottom w:val="0"/>
                          <w:divBdr>
                            <w:top w:val="none" w:sz="0" w:space="0" w:color="auto"/>
                            <w:left w:val="none" w:sz="0" w:space="0" w:color="auto"/>
                            <w:bottom w:val="none" w:sz="0" w:space="0" w:color="auto"/>
                            <w:right w:val="none" w:sz="0" w:space="0" w:color="auto"/>
                          </w:divBdr>
                          <w:divsChild>
                            <w:div w:id="1796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32114">
      <w:marLeft w:val="0"/>
      <w:marRight w:val="0"/>
      <w:marTop w:val="0"/>
      <w:marBottom w:val="0"/>
      <w:divBdr>
        <w:top w:val="none" w:sz="0" w:space="0" w:color="auto"/>
        <w:left w:val="none" w:sz="0" w:space="0" w:color="auto"/>
        <w:bottom w:val="none" w:sz="0" w:space="0" w:color="auto"/>
        <w:right w:val="none" w:sz="0" w:space="0" w:color="auto"/>
      </w:divBdr>
      <w:divsChild>
        <w:div w:id="1796632097">
          <w:marLeft w:val="0"/>
          <w:marRight w:val="0"/>
          <w:marTop w:val="0"/>
          <w:marBottom w:val="0"/>
          <w:divBdr>
            <w:top w:val="none" w:sz="0" w:space="0" w:color="auto"/>
            <w:left w:val="none" w:sz="0" w:space="0" w:color="auto"/>
            <w:bottom w:val="none" w:sz="0" w:space="0" w:color="auto"/>
            <w:right w:val="none" w:sz="0" w:space="0" w:color="auto"/>
          </w:divBdr>
          <w:divsChild>
            <w:div w:id="1796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Monarhija" TargetMode="External"/><Relationship Id="rId18" Type="http://schemas.openxmlformats.org/officeDocument/2006/relationships/hyperlink" Target="http://sl.wikipedia.org/wiki/Rombon" TargetMode="External"/><Relationship Id="rId26" Type="http://schemas.openxmlformats.org/officeDocument/2006/relationships/hyperlink" Target="http://sl.wikipedia.org/wiki/So%C4%8Da" TargetMode="External"/><Relationship Id="rId39" Type="http://schemas.openxmlformats.org/officeDocument/2006/relationships/hyperlink" Target="http://sl.wikipedia.org/wiki/Cerkev" TargetMode="External"/><Relationship Id="rId21" Type="http://schemas.openxmlformats.org/officeDocument/2006/relationships/hyperlink" Target="http://sl.wikipedia.org/wiki/Kilometer" TargetMode="External"/><Relationship Id="rId34" Type="http://schemas.openxmlformats.org/officeDocument/2006/relationships/hyperlink" Target="http://sl.wikipedia.org/wiki/%C4%8Cude%C5%BE_pri_Kobaridu" TargetMode="External"/><Relationship Id="rId42" Type="http://schemas.openxmlformats.org/officeDocument/2006/relationships/hyperlink" Target="http://sl.wikipedia.org/w/index.php?title=Begunec&amp;action=edit" TargetMode="External"/><Relationship Id="rId47" Type="http://schemas.openxmlformats.org/officeDocument/2006/relationships/hyperlink" Target="http://sl.wikipedia.org/wiki/Kaverna" TargetMode="External"/><Relationship Id="rId50" Type="http://schemas.openxmlformats.org/officeDocument/2006/relationships/hyperlink" Target="http://sl.wikipedia.org/w/index.php?title=Mulatjera&amp;action=edit&amp;redlink=1" TargetMode="External"/><Relationship Id="rId55" Type="http://schemas.openxmlformats.org/officeDocument/2006/relationships/image" Target="media/image1.jpeg"/><Relationship Id="rId7" Type="http://schemas.openxmlformats.org/officeDocument/2006/relationships/hyperlink" Target="http://sl.wikipedia.org/w/index.php?title=Bohinjska_dolina&amp;action=edit&amp;redlink=1" TargetMode="External"/><Relationship Id="rId2" Type="http://schemas.openxmlformats.org/officeDocument/2006/relationships/styles" Target="styles.xml"/><Relationship Id="rId16" Type="http://schemas.openxmlformats.org/officeDocument/2006/relationships/hyperlink" Target="http://sl.wikipedia.org/wiki/Zahod" TargetMode="External"/><Relationship Id="rId20" Type="http://schemas.openxmlformats.org/officeDocument/2006/relationships/hyperlink" Target="http://sl.wikipedia.org/wiki/Dol%C5%BEina" TargetMode="External"/><Relationship Id="rId29" Type="http://schemas.openxmlformats.org/officeDocument/2006/relationships/hyperlink" Target="http://sl.wikipedia.org/wiki/1915" TargetMode="External"/><Relationship Id="rId41" Type="http://schemas.openxmlformats.org/officeDocument/2006/relationships/hyperlink" Target="http://sl.wikipedia.org/w/index.php?title=Civilist&amp;action=edit" TargetMode="External"/><Relationship Id="rId54" Type="http://schemas.openxmlformats.org/officeDocument/2006/relationships/hyperlink" Target="http://sl.wikipedia.org/w/index.php?title=Okolje&amp;action=edi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1914" TargetMode="External"/><Relationship Id="rId24" Type="http://schemas.openxmlformats.org/officeDocument/2006/relationships/hyperlink" Target="http://sl.wikipedia.org/wiki/Slovenija" TargetMode="External"/><Relationship Id="rId32" Type="http://schemas.openxmlformats.org/officeDocument/2006/relationships/hyperlink" Target="http://sl.wikipedia.org/w/index.php?title=Svetozar_Boroevi%C4%87_von_Bojna&amp;action=edit" TargetMode="External"/><Relationship Id="rId37" Type="http://schemas.openxmlformats.org/officeDocument/2006/relationships/hyperlink" Target="http://sl.wikipedia.org/w/index.php?title=Begunec&amp;action=edit" TargetMode="External"/><Relationship Id="rId40" Type="http://schemas.openxmlformats.org/officeDocument/2006/relationships/hyperlink" Target="http://sl.wikipedia.org/w/index.php?title=Sveti_Anton&amp;action=edit" TargetMode="External"/><Relationship Id="rId45" Type="http://schemas.openxmlformats.org/officeDocument/2006/relationships/hyperlink" Target="http://sl.wikipedia.org/wiki/Most" TargetMode="External"/><Relationship Id="rId53" Type="http://schemas.openxmlformats.org/officeDocument/2006/relationships/hyperlink" Target="http://sl.wikipedia.org/wiki/Narava" TargetMode="External"/><Relationship Id="rId58"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l.wikipedia.org/wiki/Jug" TargetMode="External"/><Relationship Id="rId23" Type="http://schemas.openxmlformats.org/officeDocument/2006/relationships/hyperlink" Target="http://sl.wikipedia.org/wiki/Slovenci" TargetMode="External"/><Relationship Id="rId28" Type="http://schemas.openxmlformats.org/officeDocument/2006/relationships/hyperlink" Target="http://sl.wikipedia.org/wiki/23._maj" TargetMode="External"/><Relationship Id="rId36" Type="http://schemas.openxmlformats.org/officeDocument/2006/relationships/hyperlink" Target="http://sl.wikipedia.org/wiki/Poso%C4%8Dje" TargetMode="External"/><Relationship Id="rId49" Type="http://schemas.openxmlformats.org/officeDocument/2006/relationships/hyperlink" Target="http://sl.wikipedia.org/wiki/Letali%C5%A1%C4%8De" TargetMode="External"/><Relationship Id="rId57" Type="http://schemas.openxmlformats.org/officeDocument/2006/relationships/image" Target="media/image3.jpeg"/><Relationship Id="rId61" Type="http://schemas.openxmlformats.org/officeDocument/2006/relationships/fontTable" Target="fontTable.xml"/><Relationship Id="rId10" Type="http://schemas.openxmlformats.org/officeDocument/2006/relationships/hyperlink" Target="http://sl.wikipedia.org/wiki/28._julij" TargetMode="External"/><Relationship Id="rId19" Type="http://schemas.openxmlformats.org/officeDocument/2006/relationships/hyperlink" Target="http://sl.wikipedia.org/wiki/Tr%C5%BEa%C5%A1ki_zaliv" TargetMode="External"/><Relationship Id="rId31" Type="http://schemas.openxmlformats.org/officeDocument/2006/relationships/hyperlink" Target="http://sl.wikipedia.org/w/index.php?title=Nadvojvoda_Evgen&amp;action=edit" TargetMode="External"/><Relationship Id="rId44" Type="http://schemas.openxmlformats.org/officeDocument/2006/relationships/hyperlink" Target="http://sl.wikipedia.org/wiki/Hi%C5%A1a" TargetMode="External"/><Relationship Id="rId52" Type="http://schemas.openxmlformats.org/officeDocument/2006/relationships/hyperlink" Target="http://sl.wikipedia.org/w/index.php?title=Skladi%C5%A1%C4%8De&amp;action=edit&amp;redlink=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wikipedia.org/wiki/Bohinjsko_jezero" TargetMode="External"/><Relationship Id="rId14" Type="http://schemas.openxmlformats.org/officeDocument/2006/relationships/hyperlink" Target="http://sl.wikipedia.org/wiki/Boji%C5%A1%C4%8De" TargetMode="External"/><Relationship Id="rId22" Type="http://schemas.openxmlformats.org/officeDocument/2006/relationships/hyperlink" Target="http://sl.wikipedia.org/wiki/Slovenija" TargetMode="External"/><Relationship Id="rId27" Type="http://schemas.openxmlformats.org/officeDocument/2006/relationships/hyperlink" Target="http://sl.wikipedia.org/w/index.php?title=Planota&amp;action=edit" TargetMode="External"/><Relationship Id="rId30" Type="http://schemas.openxmlformats.org/officeDocument/2006/relationships/hyperlink" Target="http://sl.wikipedia.org/wiki/So%C4%8Da" TargetMode="External"/><Relationship Id="rId35" Type="http://schemas.openxmlformats.org/officeDocument/2006/relationships/hyperlink" Target="http://sl.wikipedia.org/wiki/Piava" TargetMode="External"/><Relationship Id="rId43" Type="http://schemas.openxmlformats.org/officeDocument/2006/relationships/hyperlink" Target="http://sl.wikipedia.org/wiki/Tabor" TargetMode="External"/><Relationship Id="rId48" Type="http://schemas.openxmlformats.org/officeDocument/2006/relationships/hyperlink" Target="http://sl.wikipedia.org/wiki/%C5%BDi%C4%8Dnica" TargetMode="External"/><Relationship Id="rId56" Type="http://schemas.openxmlformats.org/officeDocument/2006/relationships/image" Target="media/image2.jpeg"/><Relationship Id="rId8" Type="http://schemas.openxmlformats.org/officeDocument/2006/relationships/hyperlink" Target="http://sl.wikipedia.org/w/index.php?title=Nomenjska_dolina&amp;action=edit&amp;redlink=1" TargetMode="External"/><Relationship Id="rId51" Type="http://schemas.openxmlformats.org/officeDocument/2006/relationships/hyperlink" Target="http://sl.wikipedia.org/w/index.php?title=Vodni_zbiralnik&amp;action=edit&amp;redlink=1" TargetMode="External"/><Relationship Id="rId3" Type="http://schemas.openxmlformats.org/officeDocument/2006/relationships/settings" Target="settings.xml"/><Relationship Id="rId12" Type="http://schemas.openxmlformats.org/officeDocument/2006/relationships/hyperlink" Target="http://sl.wikipedia.org/wiki/Avstro-Ogrska" TargetMode="External"/><Relationship Id="rId17" Type="http://schemas.openxmlformats.org/officeDocument/2006/relationships/hyperlink" Target="http://sl.wikipedia.org/wiki/Fronta" TargetMode="External"/><Relationship Id="rId25" Type="http://schemas.openxmlformats.org/officeDocument/2006/relationships/hyperlink" Target="http://sl.wikipedia.org/w/index.php?title=Visokogorje&amp;action=edit" TargetMode="External"/><Relationship Id="rId33" Type="http://schemas.openxmlformats.org/officeDocument/2006/relationships/hyperlink" Target="http://sl.wikipedia.org/w/index.php?title=Luigi_Cadorna&amp;action=edit" TargetMode="External"/><Relationship Id="rId38" Type="http://schemas.openxmlformats.org/officeDocument/2006/relationships/hyperlink" Target="http://sl.wikipedia.org/wiki/Kostnica" TargetMode="External"/><Relationship Id="rId46" Type="http://schemas.openxmlformats.org/officeDocument/2006/relationships/hyperlink" Target="http://sl.wikipedia.org/w/index.php?title=Kulturna_dedi%C5%A1%C4%8Dina&amp;action=edit" TargetMode="External"/><Relationship Id="rId59" Type="http://schemas.openxmlformats.org/officeDocument/2006/relationships/image" Target="http://upload.wikimedia.org/wikipedia/sl/thumb/b/bc/Bohinjska_proga_Wocheinerbahn_de_wiki.png/666px-Bohinjska_proga_Wocheinerbahn_de_wik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2388</Words>
  <Characters>13616</Characters>
  <Application>Microsoft Office Word</Application>
  <DocSecurity>0</DocSecurity>
  <Lines>113</Lines>
  <Paragraphs>31</Paragraphs>
  <ScaleCrop>false</ScaleCrop>
  <Company/>
  <LinksUpToDate>false</LinksUpToDate>
  <CharactersWithSpaces>15973</CharactersWithSpaces>
  <SharedDoc>false</SharedDoc>
  <HLinks>
    <vt:vector size="348" baseType="variant">
      <vt:variant>
        <vt:i4>5832775</vt:i4>
      </vt:variant>
      <vt:variant>
        <vt:i4>186</vt:i4>
      </vt:variant>
      <vt:variant>
        <vt:i4>0</vt:i4>
      </vt:variant>
      <vt:variant>
        <vt:i4>5</vt:i4>
      </vt:variant>
      <vt:variant>
        <vt:lpwstr>http://sl.wikipedia.org/w/index.php?title=Okolje&amp;action=edit</vt:lpwstr>
      </vt:variant>
      <vt:variant>
        <vt:lpwstr/>
      </vt:variant>
      <vt:variant>
        <vt:i4>6488119</vt:i4>
      </vt:variant>
      <vt:variant>
        <vt:i4>183</vt:i4>
      </vt:variant>
      <vt:variant>
        <vt:i4>0</vt:i4>
      </vt:variant>
      <vt:variant>
        <vt:i4>5</vt:i4>
      </vt:variant>
      <vt:variant>
        <vt:lpwstr>http://sl.wikipedia.org/wiki/Narava</vt:lpwstr>
      </vt:variant>
      <vt:variant>
        <vt:lpwstr/>
      </vt:variant>
      <vt:variant>
        <vt:i4>6815846</vt:i4>
      </vt:variant>
      <vt:variant>
        <vt:i4>180</vt:i4>
      </vt:variant>
      <vt:variant>
        <vt:i4>0</vt:i4>
      </vt:variant>
      <vt:variant>
        <vt:i4>5</vt:i4>
      </vt:variant>
      <vt:variant>
        <vt:lpwstr>http://sl.wikipedia.org/w/index.php?title=Skladi%C5%A1%C4%8De&amp;action=edit&amp;redlink=1</vt:lpwstr>
      </vt:variant>
      <vt:variant>
        <vt:lpwstr/>
      </vt:variant>
      <vt:variant>
        <vt:i4>1376300</vt:i4>
      </vt:variant>
      <vt:variant>
        <vt:i4>177</vt:i4>
      </vt:variant>
      <vt:variant>
        <vt:i4>0</vt:i4>
      </vt:variant>
      <vt:variant>
        <vt:i4>5</vt:i4>
      </vt:variant>
      <vt:variant>
        <vt:lpwstr>http://sl.wikipedia.org/w/index.php?title=Vodni_zbiralnik&amp;action=edit&amp;redlink=1</vt:lpwstr>
      </vt:variant>
      <vt:variant>
        <vt:lpwstr/>
      </vt:variant>
      <vt:variant>
        <vt:i4>5374033</vt:i4>
      </vt:variant>
      <vt:variant>
        <vt:i4>174</vt:i4>
      </vt:variant>
      <vt:variant>
        <vt:i4>0</vt:i4>
      </vt:variant>
      <vt:variant>
        <vt:i4>5</vt:i4>
      </vt:variant>
      <vt:variant>
        <vt:lpwstr>http://sl.wikipedia.org/w/index.php?title=Mulatjera&amp;action=edit&amp;redlink=1</vt:lpwstr>
      </vt:variant>
      <vt:variant>
        <vt:lpwstr/>
      </vt:variant>
      <vt:variant>
        <vt:i4>4194319</vt:i4>
      </vt:variant>
      <vt:variant>
        <vt:i4>171</vt:i4>
      </vt:variant>
      <vt:variant>
        <vt:i4>0</vt:i4>
      </vt:variant>
      <vt:variant>
        <vt:i4>5</vt:i4>
      </vt:variant>
      <vt:variant>
        <vt:lpwstr>http://sl.wikipedia.org/wiki/Letali%C5%A1%C4%8De</vt:lpwstr>
      </vt:variant>
      <vt:variant>
        <vt:lpwstr/>
      </vt:variant>
      <vt:variant>
        <vt:i4>3670065</vt:i4>
      </vt:variant>
      <vt:variant>
        <vt:i4>168</vt:i4>
      </vt:variant>
      <vt:variant>
        <vt:i4>0</vt:i4>
      </vt:variant>
      <vt:variant>
        <vt:i4>5</vt:i4>
      </vt:variant>
      <vt:variant>
        <vt:lpwstr>http://sl.wikipedia.org/wiki/%C5%BDi%C4%8Dnica</vt:lpwstr>
      </vt:variant>
      <vt:variant>
        <vt:lpwstr/>
      </vt:variant>
      <vt:variant>
        <vt:i4>458845</vt:i4>
      </vt:variant>
      <vt:variant>
        <vt:i4>165</vt:i4>
      </vt:variant>
      <vt:variant>
        <vt:i4>0</vt:i4>
      </vt:variant>
      <vt:variant>
        <vt:i4>5</vt:i4>
      </vt:variant>
      <vt:variant>
        <vt:lpwstr>http://sl.wikipedia.org/wiki/Kaverna</vt:lpwstr>
      </vt:variant>
      <vt:variant>
        <vt:lpwstr/>
      </vt:variant>
      <vt:variant>
        <vt:i4>7929945</vt:i4>
      </vt:variant>
      <vt:variant>
        <vt:i4>162</vt:i4>
      </vt:variant>
      <vt:variant>
        <vt:i4>0</vt:i4>
      </vt:variant>
      <vt:variant>
        <vt:i4>5</vt:i4>
      </vt:variant>
      <vt:variant>
        <vt:lpwstr>http://sl.wikipedia.org/w/index.php?title=Kulturna_dedi%C5%A1%C4%8Dina&amp;action=edit</vt:lpwstr>
      </vt:variant>
      <vt:variant>
        <vt:lpwstr/>
      </vt:variant>
      <vt:variant>
        <vt:i4>1507416</vt:i4>
      </vt:variant>
      <vt:variant>
        <vt:i4>159</vt:i4>
      </vt:variant>
      <vt:variant>
        <vt:i4>0</vt:i4>
      </vt:variant>
      <vt:variant>
        <vt:i4>5</vt:i4>
      </vt:variant>
      <vt:variant>
        <vt:lpwstr>http://sl.wikipedia.org/wiki/Most</vt:lpwstr>
      </vt:variant>
      <vt:variant>
        <vt:lpwstr/>
      </vt:variant>
      <vt:variant>
        <vt:i4>7405609</vt:i4>
      </vt:variant>
      <vt:variant>
        <vt:i4>156</vt:i4>
      </vt:variant>
      <vt:variant>
        <vt:i4>0</vt:i4>
      </vt:variant>
      <vt:variant>
        <vt:i4>5</vt:i4>
      </vt:variant>
      <vt:variant>
        <vt:lpwstr>http://sl.wikipedia.org/wiki/Hi%C5%A1a</vt:lpwstr>
      </vt:variant>
      <vt:variant>
        <vt:lpwstr/>
      </vt:variant>
      <vt:variant>
        <vt:i4>7143481</vt:i4>
      </vt:variant>
      <vt:variant>
        <vt:i4>153</vt:i4>
      </vt:variant>
      <vt:variant>
        <vt:i4>0</vt:i4>
      </vt:variant>
      <vt:variant>
        <vt:i4>5</vt:i4>
      </vt:variant>
      <vt:variant>
        <vt:lpwstr>http://sl.wikipedia.org/wiki/Tabor</vt:lpwstr>
      </vt:variant>
      <vt:variant>
        <vt:lpwstr/>
      </vt:variant>
      <vt:variant>
        <vt:i4>5701704</vt:i4>
      </vt:variant>
      <vt:variant>
        <vt:i4>150</vt:i4>
      </vt:variant>
      <vt:variant>
        <vt:i4>0</vt:i4>
      </vt:variant>
      <vt:variant>
        <vt:i4>5</vt:i4>
      </vt:variant>
      <vt:variant>
        <vt:lpwstr>http://sl.wikipedia.org/w/index.php?title=Begunec&amp;action=edit</vt:lpwstr>
      </vt:variant>
      <vt:variant>
        <vt:lpwstr/>
      </vt:variant>
      <vt:variant>
        <vt:i4>2490407</vt:i4>
      </vt:variant>
      <vt:variant>
        <vt:i4>147</vt:i4>
      </vt:variant>
      <vt:variant>
        <vt:i4>0</vt:i4>
      </vt:variant>
      <vt:variant>
        <vt:i4>5</vt:i4>
      </vt:variant>
      <vt:variant>
        <vt:lpwstr>http://sl.wikipedia.org/w/index.php?title=Civilist&amp;action=edit</vt:lpwstr>
      </vt:variant>
      <vt:variant>
        <vt:lpwstr/>
      </vt:variant>
      <vt:variant>
        <vt:i4>8257604</vt:i4>
      </vt:variant>
      <vt:variant>
        <vt:i4>144</vt:i4>
      </vt:variant>
      <vt:variant>
        <vt:i4>0</vt:i4>
      </vt:variant>
      <vt:variant>
        <vt:i4>5</vt:i4>
      </vt:variant>
      <vt:variant>
        <vt:lpwstr>http://sl.wikipedia.org/w/index.php?title=Sveti_Anton&amp;action=edit</vt:lpwstr>
      </vt:variant>
      <vt:variant>
        <vt:lpwstr/>
      </vt:variant>
      <vt:variant>
        <vt:i4>8192057</vt:i4>
      </vt:variant>
      <vt:variant>
        <vt:i4>141</vt:i4>
      </vt:variant>
      <vt:variant>
        <vt:i4>0</vt:i4>
      </vt:variant>
      <vt:variant>
        <vt:i4>5</vt:i4>
      </vt:variant>
      <vt:variant>
        <vt:lpwstr>http://sl.wikipedia.org/wiki/Cerkev</vt:lpwstr>
      </vt:variant>
      <vt:variant>
        <vt:lpwstr/>
      </vt:variant>
      <vt:variant>
        <vt:i4>1835077</vt:i4>
      </vt:variant>
      <vt:variant>
        <vt:i4>138</vt:i4>
      </vt:variant>
      <vt:variant>
        <vt:i4>0</vt:i4>
      </vt:variant>
      <vt:variant>
        <vt:i4>5</vt:i4>
      </vt:variant>
      <vt:variant>
        <vt:lpwstr>http://sl.wikipedia.org/wiki/Kostnica</vt:lpwstr>
      </vt:variant>
      <vt:variant>
        <vt:lpwstr/>
      </vt:variant>
      <vt:variant>
        <vt:i4>5701704</vt:i4>
      </vt:variant>
      <vt:variant>
        <vt:i4>135</vt:i4>
      </vt:variant>
      <vt:variant>
        <vt:i4>0</vt:i4>
      </vt:variant>
      <vt:variant>
        <vt:i4>5</vt:i4>
      </vt:variant>
      <vt:variant>
        <vt:lpwstr>http://sl.wikipedia.org/w/index.php?title=Begunec&amp;action=edit</vt:lpwstr>
      </vt:variant>
      <vt:variant>
        <vt:lpwstr/>
      </vt:variant>
      <vt:variant>
        <vt:i4>4784149</vt:i4>
      </vt:variant>
      <vt:variant>
        <vt:i4>132</vt:i4>
      </vt:variant>
      <vt:variant>
        <vt:i4>0</vt:i4>
      </vt:variant>
      <vt:variant>
        <vt:i4>5</vt:i4>
      </vt:variant>
      <vt:variant>
        <vt:lpwstr>http://sl.wikipedia.org/wiki/Poso%C4%8Dje</vt:lpwstr>
      </vt:variant>
      <vt:variant>
        <vt:lpwstr/>
      </vt:variant>
      <vt:variant>
        <vt:i4>7929896</vt:i4>
      </vt:variant>
      <vt:variant>
        <vt:i4>129</vt:i4>
      </vt:variant>
      <vt:variant>
        <vt:i4>0</vt:i4>
      </vt:variant>
      <vt:variant>
        <vt:i4>5</vt:i4>
      </vt:variant>
      <vt:variant>
        <vt:lpwstr>http://sl.wikipedia.org/wiki/Piava</vt:lpwstr>
      </vt:variant>
      <vt:variant>
        <vt:lpwstr/>
      </vt:variant>
      <vt:variant>
        <vt:i4>1376273</vt:i4>
      </vt:variant>
      <vt:variant>
        <vt:i4>126</vt:i4>
      </vt:variant>
      <vt:variant>
        <vt:i4>0</vt:i4>
      </vt:variant>
      <vt:variant>
        <vt:i4>5</vt:i4>
      </vt:variant>
      <vt:variant>
        <vt:lpwstr>http://sl.wikipedia.org/wiki/%C4%8Cude%C5%BE_pri_Kobaridu</vt:lpwstr>
      </vt:variant>
      <vt:variant>
        <vt:lpwstr/>
      </vt:variant>
      <vt:variant>
        <vt:i4>983096</vt:i4>
      </vt:variant>
      <vt:variant>
        <vt:i4>123</vt:i4>
      </vt:variant>
      <vt:variant>
        <vt:i4>0</vt:i4>
      </vt:variant>
      <vt:variant>
        <vt:i4>5</vt:i4>
      </vt:variant>
      <vt:variant>
        <vt:lpwstr>http://sl.wikipedia.org/w/index.php?title=Luigi_Cadorna&amp;action=edit</vt:lpwstr>
      </vt:variant>
      <vt:variant>
        <vt:lpwstr/>
      </vt:variant>
      <vt:variant>
        <vt:i4>2949211</vt:i4>
      </vt:variant>
      <vt:variant>
        <vt:i4>120</vt:i4>
      </vt:variant>
      <vt:variant>
        <vt:i4>0</vt:i4>
      </vt:variant>
      <vt:variant>
        <vt:i4>5</vt:i4>
      </vt:variant>
      <vt:variant>
        <vt:lpwstr>http://sl.wikipedia.org/w/index.php?title=Svetozar_Boroevi%C4%87_von_Bojna&amp;action=edit</vt:lpwstr>
      </vt:variant>
      <vt:variant>
        <vt:lpwstr/>
      </vt:variant>
      <vt:variant>
        <vt:i4>2359318</vt:i4>
      </vt:variant>
      <vt:variant>
        <vt:i4>117</vt:i4>
      </vt:variant>
      <vt:variant>
        <vt:i4>0</vt:i4>
      </vt:variant>
      <vt:variant>
        <vt:i4>5</vt:i4>
      </vt:variant>
      <vt:variant>
        <vt:lpwstr>http://sl.wikipedia.org/w/index.php?title=Nadvojvoda_Evgen&amp;action=edit</vt:lpwstr>
      </vt:variant>
      <vt:variant>
        <vt:lpwstr/>
      </vt:variant>
      <vt:variant>
        <vt:i4>3276922</vt:i4>
      </vt:variant>
      <vt:variant>
        <vt:i4>114</vt:i4>
      </vt:variant>
      <vt:variant>
        <vt:i4>0</vt:i4>
      </vt:variant>
      <vt:variant>
        <vt:i4>5</vt:i4>
      </vt:variant>
      <vt:variant>
        <vt:lpwstr>http://sl.wikipedia.org/wiki/So%C4%8Da</vt:lpwstr>
      </vt:variant>
      <vt:variant>
        <vt:lpwstr/>
      </vt:variant>
      <vt:variant>
        <vt:i4>589838</vt:i4>
      </vt:variant>
      <vt:variant>
        <vt:i4>111</vt:i4>
      </vt:variant>
      <vt:variant>
        <vt:i4>0</vt:i4>
      </vt:variant>
      <vt:variant>
        <vt:i4>5</vt:i4>
      </vt:variant>
      <vt:variant>
        <vt:lpwstr>http://sl.wikipedia.org/wiki/1915</vt:lpwstr>
      </vt:variant>
      <vt:variant>
        <vt:lpwstr/>
      </vt:variant>
      <vt:variant>
        <vt:i4>1179706</vt:i4>
      </vt:variant>
      <vt:variant>
        <vt:i4>108</vt:i4>
      </vt:variant>
      <vt:variant>
        <vt:i4>0</vt:i4>
      </vt:variant>
      <vt:variant>
        <vt:i4>5</vt:i4>
      </vt:variant>
      <vt:variant>
        <vt:lpwstr>http://sl.wikipedia.org/wiki/23._maj</vt:lpwstr>
      </vt:variant>
      <vt:variant>
        <vt:lpwstr/>
      </vt:variant>
      <vt:variant>
        <vt:i4>5505119</vt:i4>
      </vt:variant>
      <vt:variant>
        <vt:i4>105</vt:i4>
      </vt:variant>
      <vt:variant>
        <vt:i4>0</vt:i4>
      </vt:variant>
      <vt:variant>
        <vt:i4>5</vt:i4>
      </vt:variant>
      <vt:variant>
        <vt:lpwstr>http://sl.wikipedia.org/w/index.php?title=Planota&amp;action=edit</vt:lpwstr>
      </vt:variant>
      <vt:variant>
        <vt:lpwstr/>
      </vt:variant>
      <vt:variant>
        <vt:i4>3276922</vt:i4>
      </vt:variant>
      <vt:variant>
        <vt:i4>102</vt:i4>
      </vt:variant>
      <vt:variant>
        <vt:i4>0</vt:i4>
      </vt:variant>
      <vt:variant>
        <vt:i4>5</vt:i4>
      </vt:variant>
      <vt:variant>
        <vt:lpwstr>http://sl.wikipedia.org/wiki/So%C4%8Da</vt:lpwstr>
      </vt:variant>
      <vt:variant>
        <vt:lpwstr/>
      </vt:variant>
      <vt:variant>
        <vt:i4>5111902</vt:i4>
      </vt:variant>
      <vt:variant>
        <vt:i4>99</vt:i4>
      </vt:variant>
      <vt:variant>
        <vt:i4>0</vt:i4>
      </vt:variant>
      <vt:variant>
        <vt:i4>5</vt:i4>
      </vt:variant>
      <vt:variant>
        <vt:lpwstr>http://sl.wikipedia.org/w/index.php?title=Visokogorje&amp;action=edit</vt:lpwstr>
      </vt:variant>
      <vt:variant>
        <vt:lpwstr/>
      </vt:variant>
      <vt:variant>
        <vt:i4>7864361</vt:i4>
      </vt:variant>
      <vt:variant>
        <vt:i4>96</vt:i4>
      </vt:variant>
      <vt:variant>
        <vt:i4>0</vt:i4>
      </vt:variant>
      <vt:variant>
        <vt:i4>5</vt:i4>
      </vt:variant>
      <vt:variant>
        <vt:lpwstr>http://sl.wikipedia.org/wiki/Slovenija</vt:lpwstr>
      </vt:variant>
      <vt:variant>
        <vt:lpwstr/>
      </vt:variant>
      <vt:variant>
        <vt:i4>1245251</vt:i4>
      </vt:variant>
      <vt:variant>
        <vt:i4>93</vt:i4>
      </vt:variant>
      <vt:variant>
        <vt:i4>0</vt:i4>
      </vt:variant>
      <vt:variant>
        <vt:i4>5</vt:i4>
      </vt:variant>
      <vt:variant>
        <vt:lpwstr>http://sl.wikipedia.org/wiki/Slovenci</vt:lpwstr>
      </vt:variant>
      <vt:variant>
        <vt:lpwstr/>
      </vt:variant>
      <vt:variant>
        <vt:i4>7864361</vt:i4>
      </vt:variant>
      <vt:variant>
        <vt:i4>90</vt:i4>
      </vt:variant>
      <vt:variant>
        <vt:i4>0</vt:i4>
      </vt:variant>
      <vt:variant>
        <vt:i4>5</vt:i4>
      </vt:variant>
      <vt:variant>
        <vt:lpwstr>http://sl.wikipedia.org/wiki/Slovenija</vt:lpwstr>
      </vt:variant>
      <vt:variant>
        <vt:lpwstr/>
      </vt:variant>
      <vt:variant>
        <vt:i4>6619185</vt:i4>
      </vt:variant>
      <vt:variant>
        <vt:i4>87</vt:i4>
      </vt:variant>
      <vt:variant>
        <vt:i4>0</vt:i4>
      </vt:variant>
      <vt:variant>
        <vt:i4>5</vt:i4>
      </vt:variant>
      <vt:variant>
        <vt:lpwstr>http://sl.wikipedia.org/wiki/Kilometer</vt:lpwstr>
      </vt:variant>
      <vt:variant>
        <vt:lpwstr/>
      </vt:variant>
      <vt:variant>
        <vt:i4>4980803</vt:i4>
      </vt:variant>
      <vt:variant>
        <vt:i4>84</vt:i4>
      </vt:variant>
      <vt:variant>
        <vt:i4>0</vt:i4>
      </vt:variant>
      <vt:variant>
        <vt:i4>5</vt:i4>
      </vt:variant>
      <vt:variant>
        <vt:lpwstr>http://sl.wikipedia.org/wiki/Dol%C5%BEina</vt:lpwstr>
      </vt:variant>
      <vt:variant>
        <vt:lpwstr/>
      </vt:variant>
      <vt:variant>
        <vt:i4>1048619</vt:i4>
      </vt:variant>
      <vt:variant>
        <vt:i4>81</vt:i4>
      </vt:variant>
      <vt:variant>
        <vt:i4>0</vt:i4>
      </vt:variant>
      <vt:variant>
        <vt:i4>5</vt:i4>
      </vt:variant>
      <vt:variant>
        <vt:lpwstr>http://sl.wikipedia.org/wiki/Tr%C5%BEa%C5%A1ki_zaliv</vt:lpwstr>
      </vt:variant>
      <vt:variant>
        <vt:lpwstr/>
      </vt:variant>
      <vt:variant>
        <vt:i4>7929914</vt:i4>
      </vt:variant>
      <vt:variant>
        <vt:i4>78</vt:i4>
      </vt:variant>
      <vt:variant>
        <vt:i4>0</vt:i4>
      </vt:variant>
      <vt:variant>
        <vt:i4>5</vt:i4>
      </vt:variant>
      <vt:variant>
        <vt:lpwstr>http://sl.wikipedia.org/wiki/Rombon</vt:lpwstr>
      </vt:variant>
      <vt:variant>
        <vt:lpwstr/>
      </vt:variant>
      <vt:variant>
        <vt:i4>7602219</vt:i4>
      </vt:variant>
      <vt:variant>
        <vt:i4>75</vt:i4>
      </vt:variant>
      <vt:variant>
        <vt:i4>0</vt:i4>
      </vt:variant>
      <vt:variant>
        <vt:i4>5</vt:i4>
      </vt:variant>
      <vt:variant>
        <vt:lpwstr>http://sl.wikipedia.org/wiki/Fronta</vt:lpwstr>
      </vt:variant>
      <vt:variant>
        <vt:lpwstr/>
      </vt:variant>
      <vt:variant>
        <vt:i4>8323129</vt:i4>
      </vt:variant>
      <vt:variant>
        <vt:i4>72</vt:i4>
      </vt:variant>
      <vt:variant>
        <vt:i4>0</vt:i4>
      </vt:variant>
      <vt:variant>
        <vt:i4>5</vt:i4>
      </vt:variant>
      <vt:variant>
        <vt:lpwstr>http://sl.wikipedia.org/wiki/Zahod</vt:lpwstr>
      </vt:variant>
      <vt:variant>
        <vt:lpwstr/>
      </vt:variant>
      <vt:variant>
        <vt:i4>262210</vt:i4>
      </vt:variant>
      <vt:variant>
        <vt:i4>69</vt:i4>
      </vt:variant>
      <vt:variant>
        <vt:i4>0</vt:i4>
      </vt:variant>
      <vt:variant>
        <vt:i4>5</vt:i4>
      </vt:variant>
      <vt:variant>
        <vt:lpwstr>http://sl.wikipedia.org/wiki/Jug</vt:lpwstr>
      </vt:variant>
      <vt:variant>
        <vt:lpwstr/>
      </vt:variant>
      <vt:variant>
        <vt:i4>3932260</vt:i4>
      </vt:variant>
      <vt:variant>
        <vt:i4>66</vt:i4>
      </vt:variant>
      <vt:variant>
        <vt:i4>0</vt:i4>
      </vt:variant>
      <vt:variant>
        <vt:i4>5</vt:i4>
      </vt:variant>
      <vt:variant>
        <vt:lpwstr>http://sl.wikipedia.org/wiki/Boji%C5%A1%C4%8De</vt:lpwstr>
      </vt:variant>
      <vt:variant>
        <vt:lpwstr/>
      </vt:variant>
      <vt:variant>
        <vt:i4>7340091</vt:i4>
      </vt:variant>
      <vt:variant>
        <vt:i4>63</vt:i4>
      </vt:variant>
      <vt:variant>
        <vt:i4>0</vt:i4>
      </vt:variant>
      <vt:variant>
        <vt:i4>5</vt:i4>
      </vt:variant>
      <vt:variant>
        <vt:lpwstr>http://sl.wikipedia.org/wiki/Monarhija</vt:lpwstr>
      </vt:variant>
      <vt:variant>
        <vt:lpwstr/>
      </vt:variant>
      <vt:variant>
        <vt:i4>3211308</vt:i4>
      </vt:variant>
      <vt:variant>
        <vt:i4>60</vt:i4>
      </vt:variant>
      <vt:variant>
        <vt:i4>0</vt:i4>
      </vt:variant>
      <vt:variant>
        <vt:i4>5</vt:i4>
      </vt:variant>
      <vt:variant>
        <vt:lpwstr>http://sl.wikipedia.org/wiki/Avstro-Ogrska</vt:lpwstr>
      </vt:variant>
      <vt:variant>
        <vt:lpwstr/>
      </vt:variant>
      <vt:variant>
        <vt:i4>589838</vt:i4>
      </vt:variant>
      <vt:variant>
        <vt:i4>57</vt:i4>
      </vt:variant>
      <vt:variant>
        <vt:i4>0</vt:i4>
      </vt:variant>
      <vt:variant>
        <vt:i4>5</vt:i4>
      </vt:variant>
      <vt:variant>
        <vt:lpwstr>http://sl.wikipedia.org/wiki/1914</vt:lpwstr>
      </vt:variant>
      <vt:variant>
        <vt:lpwstr/>
      </vt:variant>
      <vt:variant>
        <vt:i4>7929932</vt:i4>
      </vt:variant>
      <vt:variant>
        <vt:i4>54</vt:i4>
      </vt:variant>
      <vt:variant>
        <vt:i4>0</vt:i4>
      </vt:variant>
      <vt:variant>
        <vt:i4>5</vt:i4>
      </vt:variant>
      <vt:variant>
        <vt:lpwstr>http://sl.wikipedia.org/wiki/28._julij</vt:lpwstr>
      </vt:variant>
      <vt:variant>
        <vt:lpwstr/>
      </vt:variant>
      <vt:variant>
        <vt:i4>1245295</vt:i4>
      </vt:variant>
      <vt:variant>
        <vt:i4>51</vt:i4>
      </vt:variant>
      <vt:variant>
        <vt:i4>0</vt:i4>
      </vt:variant>
      <vt:variant>
        <vt:i4>5</vt:i4>
      </vt:variant>
      <vt:variant>
        <vt:lpwstr>http://sl.wikipedia.org/wiki/Bohinjsko_jezero</vt:lpwstr>
      </vt:variant>
      <vt:variant>
        <vt:lpwstr/>
      </vt:variant>
      <vt:variant>
        <vt:i4>2949192</vt:i4>
      </vt:variant>
      <vt:variant>
        <vt:i4>48</vt:i4>
      </vt:variant>
      <vt:variant>
        <vt:i4>0</vt:i4>
      </vt:variant>
      <vt:variant>
        <vt:i4>5</vt:i4>
      </vt:variant>
      <vt:variant>
        <vt:lpwstr>http://sl.wikipedia.org/w/index.php?title=Nomenjska_dolina&amp;action=edit&amp;redlink=1</vt:lpwstr>
      </vt:variant>
      <vt:variant>
        <vt:lpwstr/>
      </vt:variant>
      <vt:variant>
        <vt:i4>2162753</vt:i4>
      </vt:variant>
      <vt:variant>
        <vt:i4>45</vt:i4>
      </vt:variant>
      <vt:variant>
        <vt:i4>0</vt:i4>
      </vt:variant>
      <vt:variant>
        <vt:i4>5</vt:i4>
      </vt:variant>
      <vt:variant>
        <vt:lpwstr>http://sl.wikipedia.org/w/index.php?title=Bohinjska_dolina&amp;action=edit&amp;redlink=1</vt:lpwstr>
      </vt:variant>
      <vt:variant>
        <vt:lpwstr/>
      </vt:variant>
      <vt:variant>
        <vt:i4>1966134</vt:i4>
      </vt:variant>
      <vt:variant>
        <vt:i4>42</vt:i4>
      </vt:variant>
      <vt:variant>
        <vt:i4>0</vt:i4>
      </vt:variant>
      <vt:variant>
        <vt:i4>5</vt:i4>
      </vt:variant>
      <vt:variant>
        <vt:lpwstr/>
      </vt:variant>
      <vt:variant>
        <vt:lpwstr>_Toc305941419</vt:lpwstr>
      </vt:variant>
      <vt:variant>
        <vt:i4>1966134</vt:i4>
      </vt:variant>
      <vt:variant>
        <vt:i4>39</vt:i4>
      </vt:variant>
      <vt:variant>
        <vt:i4>0</vt:i4>
      </vt:variant>
      <vt:variant>
        <vt:i4>5</vt:i4>
      </vt:variant>
      <vt:variant>
        <vt:lpwstr/>
      </vt:variant>
      <vt:variant>
        <vt:lpwstr>_Toc305941418</vt:lpwstr>
      </vt:variant>
      <vt:variant>
        <vt:i4>1966134</vt:i4>
      </vt:variant>
      <vt:variant>
        <vt:i4>36</vt:i4>
      </vt:variant>
      <vt:variant>
        <vt:i4>0</vt:i4>
      </vt:variant>
      <vt:variant>
        <vt:i4>5</vt:i4>
      </vt:variant>
      <vt:variant>
        <vt:lpwstr/>
      </vt:variant>
      <vt:variant>
        <vt:lpwstr>_Toc305941417</vt:lpwstr>
      </vt:variant>
      <vt:variant>
        <vt:i4>1900598</vt:i4>
      </vt:variant>
      <vt:variant>
        <vt:i4>30</vt:i4>
      </vt:variant>
      <vt:variant>
        <vt:i4>0</vt:i4>
      </vt:variant>
      <vt:variant>
        <vt:i4>5</vt:i4>
      </vt:variant>
      <vt:variant>
        <vt:lpwstr/>
      </vt:variant>
      <vt:variant>
        <vt:lpwstr>_Toc305941420</vt:lpwstr>
      </vt:variant>
      <vt:variant>
        <vt:i4>1900598</vt:i4>
      </vt:variant>
      <vt:variant>
        <vt:i4>26</vt:i4>
      </vt:variant>
      <vt:variant>
        <vt:i4>0</vt:i4>
      </vt:variant>
      <vt:variant>
        <vt:i4>5</vt:i4>
      </vt:variant>
      <vt:variant>
        <vt:lpwstr/>
      </vt:variant>
      <vt:variant>
        <vt:lpwstr>_Toc305941420</vt:lpwstr>
      </vt:variant>
      <vt:variant>
        <vt:i4>1900598</vt:i4>
      </vt:variant>
      <vt:variant>
        <vt:i4>24</vt:i4>
      </vt:variant>
      <vt:variant>
        <vt:i4>0</vt:i4>
      </vt:variant>
      <vt:variant>
        <vt:i4>5</vt:i4>
      </vt:variant>
      <vt:variant>
        <vt:lpwstr/>
      </vt:variant>
      <vt:variant>
        <vt:lpwstr>_Toc305941420</vt:lpwstr>
      </vt:variant>
      <vt:variant>
        <vt:i4>1900598</vt:i4>
      </vt:variant>
      <vt:variant>
        <vt:i4>20</vt:i4>
      </vt:variant>
      <vt:variant>
        <vt:i4>0</vt:i4>
      </vt:variant>
      <vt:variant>
        <vt:i4>5</vt:i4>
      </vt:variant>
      <vt:variant>
        <vt:lpwstr/>
      </vt:variant>
      <vt:variant>
        <vt:lpwstr>_Toc305941420</vt:lpwstr>
      </vt:variant>
      <vt:variant>
        <vt:i4>1966134</vt:i4>
      </vt:variant>
      <vt:variant>
        <vt:i4>14</vt:i4>
      </vt:variant>
      <vt:variant>
        <vt:i4>0</vt:i4>
      </vt:variant>
      <vt:variant>
        <vt:i4>5</vt:i4>
      </vt:variant>
      <vt:variant>
        <vt:lpwstr/>
      </vt:variant>
      <vt:variant>
        <vt:lpwstr>_Toc305941419</vt:lpwstr>
      </vt:variant>
      <vt:variant>
        <vt:i4>1966134</vt:i4>
      </vt:variant>
      <vt:variant>
        <vt:i4>8</vt:i4>
      </vt:variant>
      <vt:variant>
        <vt:i4>0</vt:i4>
      </vt:variant>
      <vt:variant>
        <vt:i4>5</vt:i4>
      </vt:variant>
      <vt:variant>
        <vt:lpwstr/>
      </vt:variant>
      <vt:variant>
        <vt:lpwstr>_Toc305941418</vt:lpwstr>
      </vt:variant>
      <vt:variant>
        <vt:i4>1966134</vt:i4>
      </vt:variant>
      <vt:variant>
        <vt:i4>2</vt:i4>
      </vt:variant>
      <vt:variant>
        <vt:i4>0</vt:i4>
      </vt:variant>
      <vt:variant>
        <vt:i4>5</vt:i4>
      </vt:variant>
      <vt:variant>
        <vt:lpwstr/>
      </vt:variant>
      <vt:variant>
        <vt:lpwstr>_Toc305941417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