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6F6" w:rsidRPr="00D2028F" w:rsidRDefault="004226F6" w:rsidP="00D2028F">
      <w:pPr>
        <w:jc w:val="center"/>
        <w:rPr>
          <w:rFonts w:ascii="Bradley Hand ITC" w:hAnsi="Bradley Hand ITC"/>
          <w:caps/>
          <w:emboss/>
          <w:color w:val="FF0000"/>
          <w:sz w:val="32"/>
          <w:szCs w:val="32"/>
        </w:rPr>
      </w:pPr>
      <w:bookmarkStart w:id="0" w:name="_GoBack"/>
      <w:bookmarkEnd w:id="0"/>
      <w:r w:rsidRPr="00D2028F">
        <w:rPr>
          <w:rFonts w:ascii="Bradley Hand ITC" w:hAnsi="Bradley Hand ITC"/>
          <w:caps/>
          <w:emboss/>
          <w:color w:val="FF0000"/>
          <w:sz w:val="32"/>
          <w:szCs w:val="32"/>
        </w:rPr>
        <w:t>Geografska odkritja</w:t>
      </w:r>
    </w:p>
    <w:p w:rsidR="004226F6" w:rsidRPr="00990311" w:rsidRDefault="004226F6" w:rsidP="00D2028F">
      <w:pPr>
        <w:jc w:val="both"/>
        <w:rPr>
          <w:rFonts w:ascii="Bradley Hand ITC" w:hAnsi="Bradley Hand ITC"/>
          <w:sz w:val="36"/>
          <w:szCs w:val="36"/>
        </w:rPr>
      </w:pPr>
    </w:p>
    <w:p w:rsidR="004226F6" w:rsidRPr="00990311" w:rsidRDefault="004226F6" w:rsidP="00D2028F">
      <w:pPr>
        <w:jc w:val="both"/>
        <w:rPr>
          <w:rFonts w:ascii="Bradley Hand ITC" w:hAnsi="Bradley Hand ITC"/>
          <w:b/>
          <w:color w:val="FF0000"/>
          <w:sz w:val="36"/>
          <w:szCs w:val="36"/>
        </w:rPr>
      </w:pPr>
      <w:r w:rsidRPr="00990311">
        <w:rPr>
          <w:rFonts w:ascii="Bradley Hand ITC" w:hAnsi="Bradley Hand ITC"/>
          <w:b/>
          <w:color w:val="FF0000"/>
          <w:sz w:val="36"/>
          <w:szCs w:val="36"/>
        </w:rPr>
        <w:t>Splošno</w:t>
      </w:r>
    </w:p>
    <w:p w:rsidR="004226F6" w:rsidRDefault="004226F6" w:rsidP="00D2028F">
      <w:pPr>
        <w:jc w:val="both"/>
        <w:rPr>
          <w:rFonts w:ascii="Comic Sans MS" w:hAnsi="Comic Sans MS"/>
        </w:rPr>
      </w:pPr>
      <w:r>
        <w:rPr>
          <w:rFonts w:ascii="Comic Sans MS" w:hAnsi="Comic Sans MS"/>
        </w:rPr>
        <w:t>Znanje Evropejcev v tem času je bilo zelo pomanjkljivo in polno napačnih domišljijskih predstav. Da bi odkrili nove neznane predele sveta jih je gnala predvsem vedoželjnost, radovednost in pohlep.</w:t>
      </w:r>
    </w:p>
    <w:p w:rsidR="005A4C83" w:rsidRDefault="005A4C83" w:rsidP="00D2028F">
      <w:pPr>
        <w:jc w:val="both"/>
        <w:rPr>
          <w:rFonts w:ascii="Comic Sans MS" w:hAnsi="Comic Sans MS"/>
        </w:rPr>
      </w:pPr>
    </w:p>
    <w:p w:rsidR="004226F6" w:rsidRPr="00990311" w:rsidRDefault="004226F6" w:rsidP="00D2028F">
      <w:pPr>
        <w:jc w:val="both"/>
        <w:rPr>
          <w:rFonts w:ascii="Bradley Hand ITC" w:hAnsi="Bradley Hand ITC"/>
          <w:b/>
          <w:color w:val="FF0000"/>
          <w:sz w:val="36"/>
          <w:szCs w:val="36"/>
        </w:rPr>
      </w:pPr>
      <w:r w:rsidRPr="00990311">
        <w:rPr>
          <w:rFonts w:ascii="Bradley Hand ITC" w:hAnsi="Bradley Hand ITC"/>
          <w:b/>
          <w:color w:val="FF0000"/>
          <w:sz w:val="36"/>
          <w:szCs w:val="36"/>
        </w:rPr>
        <w:t>Kaj so Evropejci pravzaprav vedli o svetu?</w:t>
      </w:r>
    </w:p>
    <w:p w:rsidR="005A4C83" w:rsidRDefault="004226F6" w:rsidP="00D2028F">
      <w:pPr>
        <w:jc w:val="both"/>
        <w:rPr>
          <w:rFonts w:ascii="Comic Sans MS" w:hAnsi="Comic Sans MS"/>
        </w:rPr>
      </w:pPr>
      <w:r>
        <w:rPr>
          <w:rFonts w:ascii="Comic Sans MS" w:hAnsi="Comic Sans MS"/>
        </w:rPr>
        <w:t>V času srednjega veka so pot proti azijskih deželam ovirala nomadska ljudstva, to se je predvsem poznalo na pomanjkljivem znanju evropskih izobražencev. Noben pravzaprav ni vedel kako je sploh izgledal svet. Za nekatere je bil ravna plošča sredi morja. Malo so vedeli o Indiji in Kitajski, še manj pa o afriških deželah</w:t>
      </w:r>
      <w:r w:rsidR="005A4C83">
        <w:rPr>
          <w:rFonts w:ascii="Comic Sans MS" w:hAnsi="Comic Sans MS"/>
        </w:rPr>
        <w:t>. Drugih celin in morij sploh niso poznali. Tudi S in V Evropa je bila skrivnost. Stvari so se začele počasi spreminjat z daljšimi potovanji trgovcev. Najbolj poznan popotnik tega časa je bil Marco Polo. Prav on je opisoval daljna bogastva ko je bil pridržan v Genovi. Takrat se je zanimanje za nove dežele le še povečalo.</w:t>
      </w:r>
    </w:p>
    <w:p w:rsidR="005A4C83" w:rsidRPr="00990311" w:rsidRDefault="005A4C83" w:rsidP="00D2028F">
      <w:pPr>
        <w:jc w:val="both"/>
        <w:rPr>
          <w:rFonts w:ascii="Bradley Hand ITC" w:hAnsi="Bradley Hand ITC"/>
          <w:b/>
          <w:color w:val="FF0000"/>
          <w:sz w:val="36"/>
          <w:szCs w:val="36"/>
        </w:rPr>
      </w:pPr>
      <w:r w:rsidRPr="00990311">
        <w:rPr>
          <w:rFonts w:ascii="Bradley Hand ITC" w:hAnsi="Bradley Hand ITC"/>
          <w:b/>
          <w:color w:val="FF0000"/>
          <w:sz w:val="36"/>
          <w:szCs w:val="36"/>
        </w:rPr>
        <w:t>Vzroki geografskih odkritij</w:t>
      </w:r>
    </w:p>
    <w:p w:rsidR="00137074" w:rsidRDefault="005A4C83" w:rsidP="00D2028F">
      <w:pPr>
        <w:jc w:val="both"/>
        <w:rPr>
          <w:rFonts w:ascii="Comic Sans MS" w:hAnsi="Comic Sans MS"/>
        </w:rPr>
      </w:pPr>
      <w:r>
        <w:rPr>
          <w:rFonts w:ascii="Comic Sans MS" w:hAnsi="Comic Sans MS"/>
        </w:rPr>
        <w:t>V 15. stoletju so vladali tudi gospodarski vzroki za odkrivanje neznanega. Vladarji so bili pripravljeni podpirati zelo drage odprave na neraziskana območja, saj je turška zaseda na Balkanu ovirala oz. zapirala kopensko pot med Evropo in I</w:t>
      </w:r>
      <w:r w:rsidR="00137074">
        <w:rPr>
          <w:rFonts w:ascii="Comic Sans MS" w:hAnsi="Comic Sans MS"/>
        </w:rPr>
        <w:t>n</w:t>
      </w:r>
      <w:r>
        <w:rPr>
          <w:rFonts w:ascii="Comic Sans MS" w:hAnsi="Comic Sans MS"/>
        </w:rPr>
        <w:t xml:space="preserve">dijo. Prav po tej poti so tovorili blago ki je prinašalo najvišje dobičke (začimbe in dišave). </w:t>
      </w:r>
      <w:r w:rsidR="00D9561F">
        <w:rPr>
          <w:rFonts w:ascii="Comic Sans MS" w:hAnsi="Comic Sans MS"/>
        </w:rPr>
        <w:t>Zaradi tega je bil najzanimivejša pot do Indije. Napredek v tehniki je omogočil da so plovbe bile boljše, imeli no boljše ladje, jadra, astrolab</w:t>
      </w:r>
      <w:r w:rsidR="00137074">
        <w:rPr>
          <w:rFonts w:ascii="Comic Sans MS" w:hAnsi="Comic Sans MS"/>
        </w:rPr>
        <w:t>(določanje položaja zvezd)</w:t>
      </w:r>
      <w:r w:rsidR="00D9561F">
        <w:rPr>
          <w:rFonts w:ascii="Comic Sans MS" w:hAnsi="Comic Sans MS"/>
        </w:rPr>
        <w:t>, sekstant</w:t>
      </w:r>
      <w:r w:rsidR="00137074">
        <w:rPr>
          <w:rFonts w:ascii="Comic Sans MS" w:hAnsi="Comic Sans MS"/>
        </w:rPr>
        <w:t>(višina nebesnih teles nad obzorjem)</w:t>
      </w:r>
      <w:r w:rsidR="00D9561F">
        <w:rPr>
          <w:rFonts w:ascii="Comic Sans MS" w:hAnsi="Comic Sans MS"/>
        </w:rPr>
        <w:t>, kompas</w:t>
      </w:r>
      <w:r w:rsidR="00137074">
        <w:rPr>
          <w:rFonts w:ascii="Comic Sans MS" w:hAnsi="Comic Sans MS"/>
        </w:rPr>
        <w:t>, mehanična ura na vzvod</w:t>
      </w:r>
      <w:r w:rsidR="00D9561F">
        <w:rPr>
          <w:rFonts w:ascii="Comic Sans MS" w:hAnsi="Comic Sans MS"/>
        </w:rPr>
        <w:t xml:space="preserve"> in druge merilne naprave. Izboljšali so se tudi zemljevidi in strelno orožje.</w:t>
      </w:r>
      <w:r w:rsidR="00137074">
        <w:rPr>
          <w:rFonts w:ascii="Comic Sans MS" w:hAnsi="Comic Sans MS"/>
        </w:rPr>
        <w:t xml:space="preserve"> Ladje s čvrstim trupom, karavele, so bile hitre in primerne za plovbo v slabih vremenskih razmerah.</w:t>
      </w:r>
    </w:p>
    <w:p w:rsidR="00137074" w:rsidRPr="00990311" w:rsidRDefault="00137074" w:rsidP="00D2028F">
      <w:pPr>
        <w:jc w:val="both"/>
        <w:rPr>
          <w:rFonts w:ascii="Bradley Hand ITC" w:hAnsi="Bradley Hand ITC"/>
          <w:b/>
          <w:color w:val="FF0000"/>
          <w:sz w:val="36"/>
          <w:szCs w:val="36"/>
        </w:rPr>
      </w:pPr>
      <w:r w:rsidRPr="00990311">
        <w:rPr>
          <w:rFonts w:ascii="Bradley Hand ITC" w:hAnsi="Bradley Hand ITC"/>
          <w:b/>
          <w:color w:val="FF0000"/>
          <w:sz w:val="36"/>
          <w:szCs w:val="36"/>
        </w:rPr>
        <w:t>Velika odkritja</w:t>
      </w:r>
    </w:p>
    <w:p w:rsidR="008621DC" w:rsidRDefault="00137074" w:rsidP="00D2028F">
      <w:pPr>
        <w:jc w:val="both"/>
        <w:rPr>
          <w:rFonts w:ascii="Comic Sans MS" w:hAnsi="Comic Sans MS"/>
        </w:rPr>
      </w:pPr>
      <w:r w:rsidRPr="00137074">
        <w:rPr>
          <w:rFonts w:ascii="Comic Sans MS" w:hAnsi="Comic Sans MS"/>
          <w:b/>
          <w:u w:val="single"/>
        </w:rPr>
        <w:t>HENRIK POMORŠČAK</w:t>
      </w:r>
      <w:r>
        <w:rPr>
          <w:rFonts w:ascii="Comic Sans MS" w:hAnsi="Comic Sans MS"/>
        </w:rPr>
        <w:t>, je bil med najpomembnejšimi raziskovalci tega časa, bil je sin portugalskega kralja. S svojo posadko je odkril Azore in raziskal obale zahodne Afrike</w:t>
      </w:r>
      <w:r w:rsidR="008621DC">
        <w:rPr>
          <w:rFonts w:ascii="Comic Sans MS" w:hAnsi="Comic Sans MS"/>
        </w:rPr>
        <w:t>. Portugalci so postopoma odkrivali Beli in zeleni rt ter pot v tropske predele. Z odkrivanjem Afrike se je začelo tudi trgovanje z ljudmi. Leta 1441 so na Portugalskem že bili prvi črni sužnji.</w:t>
      </w:r>
    </w:p>
    <w:p w:rsidR="00D2028F" w:rsidRDefault="008621DC" w:rsidP="00D2028F">
      <w:pPr>
        <w:jc w:val="both"/>
        <w:rPr>
          <w:rFonts w:ascii="Comic Sans MS" w:hAnsi="Comic Sans MS"/>
        </w:rPr>
      </w:pPr>
      <w:r w:rsidRPr="008621DC">
        <w:rPr>
          <w:rFonts w:ascii="Comic Sans MS" w:hAnsi="Comic Sans MS"/>
          <w:b/>
          <w:u w:val="single"/>
        </w:rPr>
        <w:t>BARTOLOMEO DIAZ</w:t>
      </w:r>
      <w:r>
        <w:rPr>
          <w:rFonts w:ascii="Comic Sans MS" w:hAnsi="Comic Sans MS"/>
        </w:rPr>
        <w:t>, je dosegel odločilni uspeh pri odkrivanju poti v Indijo leta 1488. Zgodilo se je pravzaprav naključno, ladjo z njegovo posadko je zajel vihar ko so pluli ob zahodoafriški obali. Odneslo jih je daleč na odprto morje. Pri vračanju so pripluli do skrajne južne točke Afrike Viharnega Rt.a ki so ga kasneje preimenovali v Rt dobrega upanja.</w:t>
      </w:r>
    </w:p>
    <w:p w:rsidR="00973B67" w:rsidRDefault="008621DC" w:rsidP="00D2028F">
      <w:pPr>
        <w:jc w:val="both"/>
        <w:rPr>
          <w:rFonts w:ascii="Comic Sans MS" w:hAnsi="Comic Sans MS"/>
        </w:rPr>
      </w:pPr>
      <w:r w:rsidRPr="008621DC">
        <w:rPr>
          <w:rFonts w:ascii="Comic Sans MS" w:hAnsi="Comic Sans MS"/>
          <w:b/>
          <w:u w:val="single"/>
        </w:rPr>
        <w:lastRenderedPageBreak/>
        <w:t>KRIŠTOF KOLUMB</w:t>
      </w:r>
      <w:r>
        <w:rPr>
          <w:rFonts w:ascii="Comic Sans MS" w:hAnsi="Comic Sans MS"/>
          <w:b/>
          <w:u w:val="single"/>
        </w:rPr>
        <w:t>,</w:t>
      </w:r>
      <w:r>
        <w:rPr>
          <w:rFonts w:ascii="Comic Sans MS" w:hAnsi="Comic Sans MS"/>
        </w:rPr>
        <w:t>je bil pomorščak rojen v Genovi. Pod pokroviteljstvom španskega kralja in kraljice</w:t>
      </w:r>
      <w:r w:rsidR="00973B67">
        <w:rPr>
          <w:rFonts w:ascii="Comic Sans MS" w:hAnsi="Comic Sans MS"/>
        </w:rPr>
        <w:t xml:space="preserve"> leta 1492</w:t>
      </w:r>
      <w:r>
        <w:rPr>
          <w:rFonts w:ascii="Comic Sans MS" w:hAnsi="Comic Sans MS"/>
        </w:rPr>
        <w:t xml:space="preserve"> je odplul iz Evrope proti zahodu</w:t>
      </w:r>
      <w:r w:rsidR="00973B67">
        <w:rPr>
          <w:rFonts w:ascii="Comic Sans MS" w:hAnsi="Comic Sans MS"/>
        </w:rPr>
        <w:t xml:space="preserve"> da bi poiskal pot v Indijo. Tri ladje Nina, Pinta in Santa Maria, na katerih je bilo 90 mož so po 61 dneh plovbe pristali na Bahamskem otočju, v Srednji Ameriki. Kolumb je bil prepričan, de je prišel v Indijo. Tamkajšnje prebivalce je poimenoval Indijanci. Čeprav je novi svet prepotoval 3x je umrl v prepričanju da je odkril Indijo. Nova celina je dobila ime po Amerigu Vespucciju, ki jo je prvi opisal. Prav on je trdil da je ta novo</w:t>
      </w:r>
      <w:r w:rsidR="000C072D">
        <w:rPr>
          <w:rFonts w:ascii="Comic Sans MS" w:hAnsi="Comic Sans MS"/>
        </w:rPr>
        <w:t xml:space="preserve"> </w:t>
      </w:r>
      <w:r w:rsidR="00973B67">
        <w:rPr>
          <w:rFonts w:ascii="Comic Sans MS" w:hAnsi="Comic Sans MS"/>
        </w:rPr>
        <w:t>odkrita  dežela samostojna celina in ne del Azije.</w:t>
      </w:r>
    </w:p>
    <w:p w:rsidR="00973B67" w:rsidRPr="00973B67" w:rsidRDefault="00973B67" w:rsidP="00D2028F">
      <w:pPr>
        <w:jc w:val="both"/>
        <w:rPr>
          <w:rFonts w:ascii="Comic Sans MS" w:hAnsi="Comic Sans MS"/>
          <w:b/>
          <w:u w:val="single"/>
        </w:rPr>
      </w:pPr>
    </w:p>
    <w:p w:rsidR="00990311" w:rsidRDefault="00973B67" w:rsidP="00D2028F">
      <w:pPr>
        <w:jc w:val="both"/>
        <w:rPr>
          <w:rFonts w:ascii="Comic Sans MS" w:hAnsi="Comic Sans MS"/>
        </w:rPr>
      </w:pPr>
      <w:r w:rsidRPr="00973B67">
        <w:rPr>
          <w:rFonts w:ascii="Comic Sans MS" w:hAnsi="Comic Sans MS"/>
          <w:b/>
          <w:u w:val="single"/>
        </w:rPr>
        <w:t>VASCO DA GAME</w:t>
      </w:r>
      <w:r w:rsidRPr="00973B67">
        <w:rPr>
          <w:rFonts w:ascii="Comic Sans MS" w:hAnsi="Comic Sans MS"/>
          <w:b/>
        </w:rPr>
        <w:t xml:space="preserve">, </w:t>
      </w:r>
      <w:r>
        <w:rPr>
          <w:rFonts w:ascii="Comic Sans MS" w:hAnsi="Comic Sans MS"/>
        </w:rPr>
        <w:t>je bil portugalski pomorščak, ki je leta</w:t>
      </w:r>
      <w:r w:rsidR="000C072D">
        <w:rPr>
          <w:rFonts w:ascii="Comic Sans MS" w:hAnsi="Comic Sans MS"/>
        </w:rPr>
        <w:t xml:space="preserve"> 1498 s štirimi ladjami obplul Afriko, mimo Rta dobrega upanja prijadral v Indijski ocean in dosegel Indijo. Pristanišči Kalikut in Goa sta tako postali središči za blago, ki je iz Indije prihajalo v Evropo.</w:t>
      </w:r>
      <w:r w:rsidR="00581F9A">
        <w:rPr>
          <w:rFonts w:ascii="Comic Sans MS" w:hAnsi="Comic Sans MS"/>
        </w:rPr>
        <w:t xml:space="preserve"> </w:t>
      </w:r>
      <w:r w:rsidR="00990311">
        <w:rPr>
          <w:rFonts w:ascii="Comic Sans MS" w:hAnsi="Comic Sans MS"/>
        </w:rPr>
        <w:t>Portugalski pomorščaki in trgovci so bili prvi, ki so začeli bogateti z trgovino na Vzhodu.</w:t>
      </w:r>
    </w:p>
    <w:p w:rsidR="00990311" w:rsidRDefault="00990311" w:rsidP="00D2028F">
      <w:pPr>
        <w:jc w:val="both"/>
        <w:rPr>
          <w:rFonts w:ascii="Comic Sans MS" w:hAnsi="Comic Sans MS"/>
        </w:rPr>
      </w:pPr>
    </w:p>
    <w:p w:rsidR="00990311" w:rsidRDefault="00990311" w:rsidP="00D2028F">
      <w:pPr>
        <w:jc w:val="both"/>
        <w:rPr>
          <w:rFonts w:ascii="Comic Sans MS" w:hAnsi="Comic Sans MS"/>
        </w:rPr>
      </w:pPr>
      <w:r w:rsidRPr="00990311">
        <w:rPr>
          <w:rFonts w:ascii="Comic Sans MS" w:hAnsi="Comic Sans MS"/>
          <w:b/>
          <w:u w:val="single"/>
        </w:rPr>
        <w:t>FERDINAND MAGELLAN</w:t>
      </w:r>
      <w:r>
        <w:rPr>
          <w:rFonts w:ascii="Comic Sans MS" w:hAnsi="Comic Sans MS"/>
        </w:rPr>
        <w:t>, se je leta 1519 odpravil na pot okoli sveta s kar 5 ladjami. Plul je proti zahodu, ob obalah J Amerike v tihi ocean in naprej proti Aziji. Na Filipinih so ga ubili domorodci, ena njegovih ladij pa se je vrnila domov z 18 preživelimi leta 1522. Tako so nesporno dokazali, da je Zemlja res okrogla.</w:t>
      </w:r>
    </w:p>
    <w:p w:rsidR="00990311" w:rsidRDefault="00990311" w:rsidP="00D2028F">
      <w:pPr>
        <w:jc w:val="both"/>
        <w:rPr>
          <w:rFonts w:ascii="Bradley Hand ITC" w:hAnsi="Bradley Hand ITC"/>
          <w:b/>
          <w:color w:val="FF0000"/>
          <w:sz w:val="36"/>
          <w:szCs w:val="36"/>
        </w:rPr>
      </w:pPr>
      <w:r w:rsidRPr="00990311">
        <w:rPr>
          <w:rFonts w:ascii="Bradley Hand ITC" w:hAnsi="Bradley Hand ITC"/>
          <w:b/>
          <w:color w:val="FF0000"/>
          <w:sz w:val="36"/>
          <w:szCs w:val="36"/>
        </w:rPr>
        <w:t>Konkvistadorji</w:t>
      </w:r>
    </w:p>
    <w:p w:rsidR="00F62E2C" w:rsidRDefault="00AF655E" w:rsidP="00D2028F">
      <w:pPr>
        <w:jc w:val="both"/>
        <w:rPr>
          <w:rFonts w:ascii="Comic Sans MS" w:hAnsi="Comic Sans MS"/>
          <w:color w:val="000000"/>
        </w:rPr>
      </w:pPr>
      <w:r>
        <w:rPr>
          <w:rFonts w:ascii="Comic Sans MS" w:hAnsi="Comic Sans MS"/>
          <w:color w:val="000000"/>
        </w:rPr>
        <w:t xml:space="preserve">Za odkriteljem so sledili konkvistadorji, ki so začeli osvajat nova ozemlja in jih spreminjat v kolonije. Bili so zelo neusmiljeni in surovi. Zanimal jih je bogat plen in temu so podredili svoje ravnanje. Konkvistadorji so izhajali iz nižjega plemstva, ki pa je v času rekonkviste ( zač. 16.stol.) doživljal hudo krizo. Mislili so, da bodo z drznimi dejanji obogateli in si pridobili čast nazaj. Najpomembnejši konkvistadorji so bili : </w:t>
      </w:r>
    </w:p>
    <w:p w:rsidR="009E0039" w:rsidRDefault="00F62E2C" w:rsidP="00F62E2C">
      <w:pPr>
        <w:jc w:val="center"/>
        <w:rPr>
          <w:rFonts w:ascii="Comic Sans MS" w:hAnsi="Comic Sans MS"/>
          <w:color w:val="000000"/>
        </w:rPr>
      </w:pPr>
      <w:r>
        <w:rPr>
          <w:rFonts w:ascii="Comic Sans MS" w:hAnsi="Comic Sans MS"/>
          <w:color w:val="000000"/>
        </w:rPr>
        <w:t xml:space="preserve">                            </w:t>
      </w:r>
      <w:r w:rsidR="00AF655E">
        <w:rPr>
          <w:rFonts w:ascii="Comic Sans MS" w:hAnsi="Comic Sans MS"/>
          <w:color w:val="000000"/>
        </w:rPr>
        <w:t>a) HERNANDO CORTES</w:t>
      </w:r>
      <w:r w:rsidR="009E0039">
        <w:rPr>
          <w:rFonts w:ascii="Comic Sans MS" w:hAnsi="Comic Sans MS"/>
          <w:color w:val="000000"/>
        </w:rPr>
        <w:t>, ki je uničil državo Aztekov in</w:t>
      </w:r>
    </w:p>
    <w:p w:rsidR="009E0039" w:rsidRDefault="00F62E2C" w:rsidP="00F62E2C">
      <w:pPr>
        <w:rPr>
          <w:rFonts w:ascii="Comic Sans MS" w:hAnsi="Comic Sans MS"/>
          <w:color w:val="000000"/>
        </w:rPr>
      </w:pPr>
      <w:r>
        <w:rPr>
          <w:rFonts w:ascii="Comic Sans MS" w:hAnsi="Comic Sans MS"/>
          <w:color w:val="000000"/>
        </w:rPr>
        <w:t xml:space="preserve">                                   </w:t>
      </w:r>
      <w:r w:rsidR="00AF655E">
        <w:rPr>
          <w:rFonts w:ascii="Comic Sans MS" w:hAnsi="Comic Sans MS"/>
          <w:color w:val="000000"/>
        </w:rPr>
        <w:t>osvojil današnjo Mehiko</w:t>
      </w:r>
    </w:p>
    <w:p w:rsidR="009E0039" w:rsidRDefault="00F62E2C" w:rsidP="00F62E2C">
      <w:pPr>
        <w:jc w:val="center"/>
        <w:rPr>
          <w:rFonts w:ascii="Comic Sans MS" w:hAnsi="Comic Sans MS"/>
          <w:color w:val="000000"/>
        </w:rPr>
      </w:pPr>
      <w:r>
        <w:rPr>
          <w:rFonts w:ascii="Comic Sans MS" w:hAnsi="Comic Sans MS"/>
          <w:color w:val="000000"/>
        </w:rPr>
        <w:t xml:space="preserve">                     </w:t>
      </w:r>
      <w:r w:rsidR="009E0039">
        <w:rPr>
          <w:rFonts w:ascii="Comic Sans MS" w:hAnsi="Comic Sans MS"/>
          <w:color w:val="000000"/>
        </w:rPr>
        <w:t>b) Francisco de Cordoba, ki je našel ostanke Majev</w:t>
      </w:r>
    </w:p>
    <w:p w:rsidR="009E0039" w:rsidRDefault="00F62E2C" w:rsidP="00F62E2C">
      <w:pPr>
        <w:jc w:val="center"/>
        <w:rPr>
          <w:rFonts w:ascii="Comic Sans MS" w:hAnsi="Comic Sans MS"/>
          <w:color w:val="000000"/>
        </w:rPr>
      </w:pPr>
      <w:r>
        <w:rPr>
          <w:rFonts w:ascii="Comic Sans MS" w:hAnsi="Comic Sans MS"/>
          <w:color w:val="000000"/>
        </w:rPr>
        <w:t xml:space="preserve">              </w:t>
      </w:r>
      <w:r w:rsidR="009E0039">
        <w:rPr>
          <w:rFonts w:ascii="Comic Sans MS" w:hAnsi="Comic Sans MS"/>
          <w:color w:val="000000"/>
        </w:rPr>
        <w:t>c) Francisco Pizarro, ki je svojil državo Inkov.</w:t>
      </w:r>
    </w:p>
    <w:p w:rsidR="00811618" w:rsidRDefault="009E0039" w:rsidP="00D2028F">
      <w:pPr>
        <w:jc w:val="both"/>
        <w:rPr>
          <w:rFonts w:ascii="Comic Sans MS" w:hAnsi="Comic Sans MS"/>
          <w:color w:val="000000"/>
        </w:rPr>
      </w:pPr>
      <w:r>
        <w:rPr>
          <w:rFonts w:ascii="Comic Sans MS" w:hAnsi="Comic Sans MS"/>
          <w:color w:val="000000"/>
        </w:rPr>
        <w:t>Azteki so v 15. stol. Razvili zelo visoko kulturo. V glavnem mestu Tenochtitlan (Ciudad de Mexi</w:t>
      </w:r>
      <w:r w:rsidR="00F62E2C">
        <w:rPr>
          <w:rFonts w:ascii="Comic Sans MS" w:hAnsi="Comic Sans MS"/>
          <w:color w:val="000000"/>
        </w:rPr>
        <w:t>c</w:t>
      </w:r>
      <w:r>
        <w:rPr>
          <w:rFonts w:ascii="Comic Sans MS" w:hAnsi="Comic Sans MS"/>
          <w:color w:val="000000"/>
        </w:rPr>
        <w:t>o) je štelo 100.000 do 300.000 prebivalcev in je takrat sodilo med največja na svetu. Znotraj mesta so se4 pre</w:t>
      </w:r>
      <w:r w:rsidR="00811618">
        <w:rPr>
          <w:rFonts w:ascii="Comic Sans MS" w:hAnsi="Comic Sans MS"/>
          <w:color w:val="000000"/>
        </w:rPr>
        <w:t xml:space="preserve">bivalci prevažali kr </w:t>
      </w:r>
      <w:r>
        <w:rPr>
          <w:rFonts w:ascii="Comic Sans MS" w:hAnsi="Comic Sans MS"/>
          <w:color w:val="000000"/>
        </w:rPr>
        <w:t>z čolni.</w:t>
      </w:r>
      <w:r w:rsidR="00AF655E">
        <w:rPr>
          <w:rFonts w:ascii="Comic Sans MS" w:hAnsi="Comic Sans MS"/>
          <w:color w:val="000000"/>
        </w:rPr>
        <w:t xml:space="preserve"> </w:t>
      </w:r>
      <w:r>
        <w:rPr>
          <w:rFonts w:ascii="Comic Sans MS" w:hAnsi="Comic Sans MS"/>
          <w:color w:val="000000"/>
        </w:rPr>
        <w:t>Cortezu je uspelo premagati vladarja Montezumo, ta je namreč verjel v staro prerokbo, da je ne na svet vrnil maščevalni bog QUETAZALCOAT v podobni belih bogov in se tujcem sploh ni upiral.</w:t>
      </w:r>
    </w:p>
    <w:p w:rsidR="00D2028F" w:rsidRDefault="00D2028F" w:rsidP="00D2028F">
      <w:pPr>
        <w:jc w:val="both"/>
        <w:rPr>
          <w:rFonts w:ascii="Comic Sans MS" w:hAnsi="Comic Sans MS"/>
          <w:color w:val="000000"/>
        </w:rPr>
      </w:pPr>
    </w:p>
    <w:p w:rsidR="00F62E2C" w:rsidRDefault="00F62E2C" w:rsidP="00D2028F">
      <w:pPr>
        <w:jc w:val="both"/>
        <w:rPr>
          <w:rFonts w:ascii="Comic Sans MS" w:hAnsi="Comic Sans MS"/>
          <w:color w:val="000000"/>
        </w:rPr>
      </w:pPr>
    </w:p>
    <w:p w:rsidR="00F62E2C" w:rsidRDefault="00F62E2C" w:rsidP="00D2028F">
      <w:pPr>
        <w:jc w:val="both"/>
        <w:rPr>
          <w:rFonts w:ascii="Comic Sans MS" w:hAnsi="Comic Sans MS"/>
          <w:color w:val="000000"/>
        </w:rPr>
      </w:pPr>
    </w:p>
    <w:p w:rsidR="00D2028F" w:rsidRDefault="00811618" w:rsidP="00D2028F">
      <w:pPr>
        <w:jc w:val="both"/>
        <w:rPr>
          <w:rFonts w:ascii="Comic Sans MS" w:hAnsi="Comic Sans MS"/>
          <w:color w:val="000000"/>
        </w:rPr>
      </w:pPr>
      <w:r>
        <w:rPr>
          <w:rFonts w:ascii="Comic Sans MS" w:hAnsi="Comic Sans MS"/>
          <w:color w:val="000000"/>
        </w:rPr>
        <w:lastRenderedPageBreak/>
        <w:t>Osvajalcem so sledili kolonisti, ki so novemu svetu prilastili ozemlja in gradili svoja naselja. Že leta 1494 sta si Španija in Portugalska s sporazumom v Tordesillasu razdelili interesna ozemlja. Vzhodno od črte po poldnevniku 46°37' z.g.d so novoodkrita ozelja pripadala Portugalski( v Ameriki je bila to Brazilija). Zahodno pa Španiji. Španci so si tako kot Portugalci od papeža dobili potrditev izključne pravice do novodkritih ozemelj in misijonov, ki so med staroselci širili krščansko vero. Tako so na mnogih območjih iztrebili Indijance in že v 16. stol. Se je na njihov prostor naselil prve sužnje iz Afrike.</w:t>
      </w:r>
    </w:p>
    <w:p w:rsidR="00811618" w:rsidRDefault="00811618" w:rsidP="00D2028F">
      <w:pPr>
        <w:jc w:val="both"/>
        <w:rPr>
          <w:rFonts w:ascii="Comic Sans MS" w:hAnsi="Comic Sans MS"/>
          <w:color w:val="000000"/>
        </w:rPr>
      </w:pPr>
    </w:p>
    <w:p w:rsidR="00792E0E" w:rsidRDefault="00792E0E" w:rsidP="00D2028F">
      <w:pPr>
        <w:jc w:val="both"/>
        <w:rPr>
          <w:rFonts w:ascii="Bradley Hand ITC" w:hAnsi="Bradley Hand ITC"/>
          <w:b/>
          <w:color w:val="FF0000"/>
          <w:sz w:val="36"/>
          <w:szCs w:val="36"/>
        </w:rPr>
      </w:pPr>
      <w:r w:rsidRPr="00792E0E">
        <w:rPr>
          <w:rFonts w:ascii="Bradley Hand ITC" w:hAnsi="Bradley Hand ITC"/>
          <w:b/>
          <w:color w:val="FF0000"/>
          <w:sz w:val="36"/>
          <w:szCs w:val="36"/>
        </w:rPr>
        <w:t>Pomen geografskih odkritij</w:t>
      </w:r>
    </w:p>
    <w:p w:rsidR="00792E0E" w:rsidRDefault="00792E0E" w:rsidP="00D2028F">
      <w:pPr>
        <w:jc w:val="both"/>
        <w:rPr>
          <w:rFonts w:ascii="Comic Sans MS" w:hAnsi="Comic Sans MS"/>
          <w:color w:val="000000"/>
        </w:rPr>
      </w:pPr>
      <w:r>
        <w:rPr>
          <w:rFonts w:ascii="Comic Sans MS" w:hAnsi="Comic Sans MS"/>
          <w:color w:val="000000"/>
        </w:rPr>
        <w:t>Stik različnih civilizacij je prinesel spoznavanje različnih kultur ter izmenjavo načinov gospodarjenja in tehnične pridobitve.</w:t>
      </w:r>
    </w:p>
    <w:p w:rsidR="00D2028F" w:rsidRPr="00D2028F" w:rsidRDefault="00D2028F" w:rsidP="00D2028F">
      <w:pPr>
        <w:pStyle w:val="Heading5"/>
        <w:tabs>
          <w:tab w:val="left" w:pos="0"/>
        </w:tabs>
      </w:pPr>
    </w:p>
    <w:p w:rsidR="00792E0E" w:rsidRPr="00792E0E" w:rsidRDefault="00792E0E" w:rsidP="00D2028F">
      <w:pPr>
        <w:pStyle w:val="Heading5"/>
        <w:tabs>
          <w:tab w:val="left" w:pos="0"/>
        </w:tabs>
      </w:pPr>
      <w:r w:rsidRPr="00792E0E">
        <w:rPr>
          <w:rFonts w:ascii="Comic Sans MS" w:hAnsi="Comic Sans MS"/>
          <w:sz w:val="20"/>
          <w:szCs w:val="20"/>
        </w:rPr>
        <w:t>IZ AMERIKE V EVROPO</w:t>
      </w:r>
      <w:r w:rsidRPr="00792E0E">
        <w:rPr>
          <w:rFonts w:ascii="Comic Sans MS" w:hAnsi="Comic Sans MS"/>
          <w:b w:val="0"/>
          <w:sz w:val="20"/>
          <w:szCs w:val="20"/>
          <w:u w:val="none"/>
        </w:rPr>
        <w:tab/>
      </w:r>
      <w:r w:rsidRPr="00792E0E">
        <w:rPr>
          <w:rFonts w:ascii="Comic Sans MS" w:hAnsi="Comic Sans MS"/>
          <w:b w:val="0"/>
          <w:sz w:val="20"/>
          <w:szCs w:val="20"/>
          <w:u w:val="none"/>
        </w:rPr>
        <w:tab/>
      </w:r>
      <w:r w:rsidRPr="00792E0E">
        <w:rPr>
          <w:rFonts w:ascii="Comic Sans MS" w:hAnsi="Comic Sans MS"/>
          <w:b w:val="0"/>
          <w:sz w:val="20"/>
          <w:szCs w:val="20"/>
          <w:u w:val="none"/>
        </w:rPr>
        <w:tab/>
      </w:r>
      <w:r w:rsidRPr="00792E0E">
        <w:rPr>
          <w:rFonts w:ascii="Comic Sans MS" w:hAnsi="Comic Sans MS"/>
          <w:sz w:val="20"/>
          <w:szCs w:val="20"/>
        </w:rPr>
        <w:t>IZ EVROPE V AMERIKO</w:t>
      </w:r>
    </w:p>
    <w:p w:rsidR="00792E0E" w:rsidRPr="00792E0E" w:rsidRDefault="00792E0E" w:rsidP="00D2028F">
      <w:pPr>
        <w:jc w:val="both"/>
        <w:rPr>
          <w:rFonts w:ascii="Comic Sans MS" w:hAnsi="Comic Sans MS"/>
          <w:sz w:val="20"/>
          <w:szCs w:val="20"/>
        </w:rPr>
      </w:pPr>
      <w:r w:rsidRPr="00792E0E">
        <w:rPr>
          <w:rFonts w:ascii="Comic Sans MS" w:hAnsi="Comic Sans MS"/>
          <w:b/>
          <w:sz w:val="20"/>
          <w:szCs w:val="20"/>
        </w:rPr>
        <w:t>a)</w:t>
      </w:r>
      <w:r w:rsidRPr="00792E0E">
        <w:rPr>
          <w:rFonts w:ascii="Comic Sans MS" w:hAnsi="Comic Sans MS"/>
          <w:sz w:val="20"/>
          <w:szCs w:val="20"/>
        </w:rPr>
        <w:t xml:space="preserve"> Puran, lama činčila</w:t>
      </w:r>
      <w:r w:rsidRPr="00792E0E">
        <w:rPr>
          <w:rFonts w:ascii="Comic Sans MS" w:hAnsi="Comic Sans MS"/>
          <w:sz w:val="20"/>
          <w:szCs w:val="20"/>
        </w:rPr>
        <w:tab/>
      </w:r>
      <w:r w:rsidRPr="00792E0E">
        <w:rPr>
          <w:rFonts w:ascii="Comic Sans MS" w:hAnsi="Comic Sans MS"/>
          <w:sz w:val="20"/>
          <w:szCs w:val="20"/>
        </w:rPr>
        <w:tab/>
      </w:r>
      <w:r w:rsidRPr="00792E0E">
        <w:rPr>
          <w:rFonts w:ascii="Comic Sans MS" w:hAnsi="Comic Sans MS"/>
          <w:sz w:val="20"/>
          <w:szCs w:val="20"/>
        </w:rPr>
        <w:tab/>
      </w:r>
      <w:r w:rsidRPr="00792E0E">
        <w:rPr>
          <w:rFonts w:ascii="Comic Sans MS" w:hAnsi="Comic Sans MS"/>
          <w:sz w:val="20"/>
          <w:szCs w:val="20"/>
        </w:rPr>
        <w:tab/>
      </w:r>
      <w:r w:rsidRPr="00792E0E">
        <w:rPr>
          <w:rFonts w:ascii="Comic Sans MS" w:hAnsi="Comic Sans MS"/>
          <w:b/>
          <w:sz w:val="20"/>
          <w:szCs w:val="20"/>
        </w:rPr>
        <w:t>a)</w:t>
      </w:r>
      <w:r w:rsidRPr="00792E0E">
        <w:rPr>
          <w:rFonts w:ascii="Comic Sans MS" w:hAnsi="Comic Sans MS"/>
          <w:sz w:val="20"/>
          <w:szCs w:val="20"/>
        </w:rPr>
        <w:t xml:space="preserve"> konj, osel, kokoš, prašič, miš, podgana</w:t>
      </w:r>
    </w:p>
    <w:p w:rsidR="00792E0E" w:rsidRPr="00792E0E" w:rsidRDefault="00792E0E" w:rsidP="00D2028F">
      <w:pPr>
        <w:jc w:val="both"/>
        <w:rPr>
          <w:rFonts w:ascii="Comic Sans MS" w:hAnsi="Comic Sans MS"/>
          <w:sz w:val="20"/>
          <w:szCs w:val="20"/>
        </w:rPr>
      </w:pPr>
      <w:r w:rsidRPr="00792E0E">
        <w:rPr>
          <w:rFonts w:ascii="Comic Sans MS" w:hAnsi="Comic Sans MS"/>
          <w:b/>
          <w:sz w:val="20"/>
          <w:szCs w:val="20"/>
        </w:rPr>
        <w:t>b)</w:t>
      </w:r>
      <w:r w:rsidRPr="00792E0E">
        <w:rPr>
          <w:rFonts w:ascii="Comic Sans MS" w:hAnsi="Comic Sans MS"/>
          <w:sz w:val="20"/>
          <w:szCs w:val="20"/>
        </w:rPr>
        <w:t xml:space="preserve"> Krompir, koruza, paprika, paradižnik,</w:t>
      </w:r>
      <w:r w:rsidRPr="00792E0E">
        <w:rPr>
          <w:rFonts w:ascii="Comic Sans MS" w:hAnsi="Comic Sans MS"/>
          <w:sz w:val="20"/>
          <w:szCs w:val="20"/>
        </w:rPr>
        <w:tab/>
      </w:r>
      <w:r w:rsidRPr="00792E0E">
        <w:rPr>
          <w:rFonts w:ascii="Comic Sans MS" w:hAnsi="Comic Sans MS"/>
          <w:b/>
          <w:sz w:val="20"/>
          <w:szCs w:val="20"/>
        </w:rPr>
        <w:t>b)</w:t>
      </w:r>
      <w:r w:rsidRPr="00792E0E">
        <w:rPr>
          <w:rFonts w:ascii="Comic Sans MS" w:hAnsi="Comic Sans MS"/>
          <w:sz w:val="20"/>
          <w:szCs w:val="20"/>
        </w:rPr>
        <w:t xml:space="preserve"> sladkorni trs, kava, banane, čaj, riž, pšenica,</w:t>
      </w:r>
    </w:p>
    <w:p w:rsidR="00792E0E" w:rsidRPr="00792E0E" w:rsidRDefault="00792E0E" w:rsidP="00D2028F">
      <w:pPr>
        <w:jc w:val="both"/>
        <w:rPr>
          <w:rFonts w:ascii="Comic Sans MS" w:hAnsi="Comic Sans MS"/>
          <w:sz w:val="20"/>
          <w:szCs w:val="20"/>
        </w:rPr>
      </w:pPr>
      <w:r w:rsidRPr="00792E0E">
        <w:rPr>
          <w:rFonts w:ascii="Comic Sans MS" w:hAnsi="Comic Sans MS"/>
          <w:sz w:val="20"/>
          <w:szCs w:val="20"/>
        </w:rPr>
        <w:t>Kumare, fižol, kakao, vanilija, kavčuk,</w:t>
      </w:r>
      <w:r w:rsidRPr="00792E0E">
        <w:rPr>
          <w:rFonts w:ascii="Comic Sans MS" w:hAnsi="Comic Sans MS"/>
          <w:sz w:val="20"/>
          <w:szCs w:val="20"/>
        </w:rPr>
        <w:tab/>
        <w:t>ječmen, rž, soja, leča, zelje, solata, špinača,</w:t>
      </w:r>
    </w:p>
    <w:p w:rsidR="00792E0E" w:rsidRPr="00792E0E" w:rsidRDefault="00792E0E" w:rsidP="00D2028F">
      <w:pPr>
        <w:jc w:val="both"/>
        <w:rPr>
          <w:rFonts w:ascii="Comic Sans MS" w:hAnsi="Comic Sans MS"/>
          <w:sz w:val="20"/>
          <w:szCs w:val="20"/>
        </w:rPr>
      </w:pPr>
      <w:r w:rsidRPr="00792E0E">
        <w:rPr>
          <w:rFonts w:ascii="Comic Sans MS" w:hAnsi="Comic Sans MS"/>
          <w:sz w:val="20"/>
          <w:szCs w:val="20"/>
        </w:rPr>
        <w:t>Kikiriki, lešnik, kostanj, papaja, avokado,</w:t>
      </w:r>
      <w:r w:rsidRPr="00792E0E">
        <w:rPr>
          <w:rFonts w:ascii="Comic Sans MS" w:hAnsi="Comic Sans MS"/>
          <w:sz w:val="20"/>
          <w:szCs w:val="20"/>
        </w:rPr>
        <w:tab/>
        <w:t>peteršilj, bazilika, majaron, timijan, murva, lan,</w:t>
      </w:r>
    </w:p>
    <w:p w:rsidR="00792E0E" w:rsidRPr="00792E0E" w:rsidRDefault="00792E0E" w:rsidP="00D2028F">
      <w:pPr>
        <w:jc w:val="both"/>
        <w:rPr>
          <w:rFonts w:ascii="Comic Sans MS" w:hAnsi="Comic Sans MS"/>
          <w:sz w:val="20"/>
          <w:szCs w:val="20"/>
        </w:rPr>
      </w:pPr>
      <w:r w:rsidRPr="00792E0E">
        <w:rPr>
          <w:rFonts w:ascii="Comic Sans MS" w:hAnsi="Comic Sans MS"/>
          <w:sz w:val="20"/>
          <w:szCs w:val="20"/>
        </w:rPr>
        <w:t>Ananas, rdeče jagode,</w:t>
      </w:r>
      <w:r w:rsidRPr="00792E0E">
        <w:rPr>
          <w:rFonts w:ascii="Comic Sans MS" w:hAnsi="Comic Sans MS"/>
          <w:sz w:val="20"/>
          <w:szCs w:val="20"/>
        </w:rPr>
        <w:tab/>
      </w:r>
      <w:r w:rsidRPr="00792E0E">
        <w:rPr>
          <w:rFonts w:ascii="Comic Sans MS" w:hAnsi="Comic Sans MS"/>
          <w:sz w:val="20"/>
          <w:szCs w:val="20"/>
        </w:rPr>
        <w:tab/>
      </w:r>
      <w:r w:rsidRPr="00792E0E">
        <w:rPr>
          <w:rFonts w:ascii="Comic Sans MS" w:hAnsi="Comic Sans MS"/>
          <w:sz w:val="20"/>
          <w:szCs w:val="20"/>
        </w:rPr>
        <w:tab/>
      </w:r>
      <w:r w:rsidRPr="00792E0E">
        <w:rPr>
          <w:rFonts w:ascii="Comic Sans MS" w:hAnsi="Comic Sans MS"/>
          <w:sz w:val="20"/>
          <w:szCs w:val="20"/>
        </w:rPr>
        <w:tab/>
        <w:t>konoplja, breskve, marelice, jabolka, hruške,</w:t>
      </w:r>
    </w:p>
    <w:p w:rsidR="00792E0E" w:rsidRPr="00792E0E" w:rsidRDefault="00792E0E" w:rsidP="00D2028F">
      <w:pPr>
        <w:jc w:val="both"/>
        <w:rPr>
          <w:rFonts w:ascii="Comic Sans MS" w:hAnsi="Comic Sans MS"/>
          <w:sz w:val="20"/>
          <w:szCs w:val="20"/>
        </w:rPr>
      </w:pPr>
      <w:r w:rsidRPr="00792E0E">
        <w:rPr>
          <w:rFonts w:ascii="Comic Sans MS" w:hAnsi="Comic Sans MS"/>
          <w:sz w:val="20"/>
          <w:szCs w:val="20"/>
        </w:rPr>
        <w:t>Maline, robidnice, tobak, orhideje</w:t>
      </w:r>
      <w:r w:rsidRPr="00792E0E">
        <w:rPr>
          <w:rFonts w:ascii="Comic Sans MS" w:hAnsi="Comic Sans MS"/>
          <w:sz w:val="20"/>
          <w:szCs w:val="20"/>
        </w:rPr>
        <w:tab/>
      </w:r>
      <w:r w:rsidRPr="00792E0E">
        <w:rPr>
          <w:rFonts w:ascii="Comic Sans MS" w:hAnsi="Comic Sans MS"/>
          <w:sz w:val="20"/>
          <w:szCs w:val="20"/>
        </w:rPr>
        <w:tab/>
        <w:t>pomaranče, limone, vrtnice</w:t>
      </w:r>
    </w:p>
    <w:p w:rsidR="00792E0E" w:rsidRPr="00792E0E" w:rsidRDefault="00792E0E" w:rsidP="00D2028F">
      <w:pPr>
        <w:jc w:val="both"/>
        <w:rPr>
          <w:rFonts w:ascii="Comic Sans MS" w:hAnsi="Comic Sans MS"/>
          <w:sz w:val="20"/>
          <w:szCs w:val="20"/>
        </w:rPr>
      </w:pPr>
      <w:r w:rsidRPr="00792E0E">
        <w:rPr>
          <w:rFonts w:ascii="Comic Sans MS" w:hAnsi="Comic Sans MS"/>
          <w:b/>
          <w:sz w:val="20"/>
          <w:szCs w:val="20"/>
        </w:rPr>
        <w:t>c)</w:t>
      </w:r>
      <w:r w:rsidRPr="00792E0E">
        <w:rPr>
          <w:rFonts w:ascii="Comic Sans MS" w:hAnsi="Comic Sans MS"/>
          <w:sz w:val="20"/>
          <w:szCs w:val="20"/>
        </w:rPr>
        <w:t xml:space="preserve"> Kanu, viseča mreža, različna barvila</w:t>
      </w:r>
      <w:r w:rsidRPr="00792E0E">
        <w:rPr>
          <w:rFonts w:ascii="Comic Sans MS" w:hAnsi="Comic Sans MS"/>
          <w:sz w:val="20"/>
          <w:szCs w:val="20"/>
        </w:rPr>
        <w:tab/>
      </w:r>
      <w:r w:rsidRPr="00792E0E">
        <w:rPr>
          <w:rFonts w:ascii="Comic Sans MS" w:hAnsi="Comic Sans MS"/>
          <w:b/>
          <w:sz w:val="20"/>
          <w:szCs w:val="20"/>
        </w:rPr>
        <w:t>c)</w:t>
      </w:r>
      <w:r w:rsidRPr="00792E0E">
        <w:rPr>
          <w:rFonts w:ascii="Comic Sans MS" w:hAnsi="Comic Sans MS"/>
          <w:sz w:val="20"/>
          <w:szCs w:val="20"/>
        </w:rPr>
        <w:t xml:space="preserve"> železo, obdelovanje stekla, smodnik</w:t>
      </w:r>
    </w:p>
    <w:p w:rsidR="00792E0E" w:rsidRDefault="00792E0E" w:rsidP="00D2028F">
      <w:pPr>
        <w:jc w:val="both"/>
        <w:rPr>
          <w:rFonts w:ascii="Comic Sans MS" w:hAnsi="Comic Sans MS"/>
          <w:color w:val="000000"/>
        </w:rPr>
      </w:pPr>
    </w:p>
    <w:p w:rsidR="00792E0E" w:rsidRPr="00792E0E" w:rsidRDefault="00792E0E" w:rsidP="00D2028F">
      <w:pPr>
        <w:jc w:val="both"/>
      </w:pPr>
      <w:r>
        <w:rPr>
          <w:rFonts w:ascii="Comic Sans MS" w:hAnsi="Comic Sans MS"/>
          <w:color w:val="000000"/>
        </w:rPr>
        <w:t>Izrazito negativne posledice srečanja evropske in ameriške kolonizacije so</w:t>
      </w:r>
    </w:p>
    <w:p w:rsidR="00792E0E" w:rsidRPr="00792E0E" w:rsidRDefault="00792E0E" w:rsidP="00D2028F">
      <w:pPr>
        <w:jc w:val="both"/>
        <w:rPr>
          <w:rFonts w:ascii="Comic Sans MS" w:hAnsi="Comic Sans MS"/>
        </w:rPr>
      </w:pPr>
      <w:r w:rsidRPr="00792E0E">
        <w:rPr>
          <w:rFonts w:ascii="Comic Sans MS" w:hAnsi="Comic Sans MS"/>
          <w:b/>
        </w:rPr>
        <w:t>1.</w:t>
      </w:r>
      <w:r w:rsidRPr="00792E0E">
        <w:rPr>
          <w:rFonts w:ascii="Comic Sans MS" w:hAnsi="Comic Sans MS"/>
        </w:rPr>
        <w:t xml:space="preserve"> Kruto ravnanje Evropejcev s staroselci in izumiranje prvotnega prebivalstva zaradi vojn, kazenskih pohodov, prisilnega in nalezljivih bolezni.</w:t>
      </w:r>
    </w:p>
    <w:p w:rsidR="00792E0E" w:rsidRPr="00792E0E" w:rsidRDefault="00792E0E" w:rsidP="00D2028F">
      <w:pPr>
        <w:jc w:val="both"/>
        <w:rPr>
          <w:rFonts w:ascii="Comic Sans MS" w:hAnsi="Comic Sans MS"/>
        </w:rPr>
      </w:pPr>
      <w:r w:rsidRPr="00792E0E">
        <w:rPr>
          <w:rFonts w:ascii="Comic Sans MS" w:hAnsi="Comic Sans MS"/>
          <w:b/>
        </w:rPr>
        <w:t>2.</w:t>
      </w:r>
      <w:r w:rsidRPr="00792E0E">
        <w:rPr>
          <w:rFonts w:ascii="Comic Sans MS" w:hAnsi="Comic Sans MS"/>
        </w:rPr>
        <w:t xml:space="preserve"> Zasužnjevanje ljudi in izkoriščanje njihove cenene delovne sile, uvoz črnih sužnjev iz Zahodne Afrike (uporabljajo jih za delo na plantažah), v naslednjih 300 letih 20 milijonov zasužnjenih Afričanov v obe Ameriki.</w:t>
      </w:r>
    </w:p>
    <w:p w:rsidR="00792E0E" w:rsidRPr="00792E0E" w:rsidRDefault="00792E0E" w:rsidP="00D2028F">
      <w:pPr>
        <w:jc w:val="both"/>
        <w:rPr>
          <w:rFonts w:ascii="Comic Sans MS" w:hAnsi="Comic Sans MS"/>
        </w:rPr>
      </w:pPr>
      <w:r w:rsidRPr="00792E0E">
        <w:rPr>
          <w:rFonts w:ascii="Comic Sans MS" w:hAnsi="Comic Sans MS"/>
          <w:b/>
        </w:rPr>
        <w:t>3.</w:t>
      </w:r>
      <w:r w:rsidRPr="00792E0E">
        <w:rPr>
          <w:rFonts w:ascii="Comic Sans MS" w:hAnsi="Comic Sans MS"/>
        </w:rPr>
        <w:t xml:space="preserve"> Mešanje prebivalstva (nastanek mesticev, mulatov).</w:t>
      </w:r>
    </w:p>
    <w:p w:rsidR="00792E0E" w:rsidRPr="00792E0E" w:rsidRDefault="00792E0E" w:rsidP="00D2028F">
      <w:pPr>
        <w:jc w:val="both"/>
        <w:rPr>
          <w:rFonts w:ascii="Comic Sans MS" w:hAnsi="Comic Sans MS"/>
        </w:rPr>
      </w:pPr>
      <w:r w:rsidRPr="00792E0E">
        <w:rPr>
          <w:rFonts w:ascii="Comic Sans MS" w:hAnsi="Comic Sans MS"/>
          <w:b/>
        </w:rPr>
        <w:t>4.</w:t>
      </w:r>
      <w:r w:rsidRPr="00792E0E">
        <w:rPr>
          <w:rFonts w:ascii="Comic Sans MS" w:hAnsi="Comic Sans MS"/>
        </w:rPr>
        <w:t xml:space="preserve"> Prenašanje bolezni (iz Evrope tifus, ošpice, koze, gripa, iz Amerike sifilis.).</w:t>
      </w:r>
    </w:p>
    <w:p w:rsidR="00792E0E" w:rsidRDefault="00792E0E" w:rsidP="00D2028F">
      <w:pPr>
        <w:jc w:val="both"/>
        <w:rPr>
          <w:rFonts w:ascii="Comic Sans MS" w:hAnsi="Comic Sans MS"/>
        </w:rPr>
      </w:pPr>
      <w:r w:rsidRPr="00792E0E">
        <w:rPr>
          <w:rFonts w:ascii="Comic Sans MS" w:hAnsi="Comic Sans MS"/>
          <w:b/>
        </w:rPr>
        <w:t>5.</w:t>
      </w:r>
      <w:r w:rsidRPr="00792E0E">
        <w:rPr>
          <w:rFonts w:ascii="Comic Sans MS" w:hAnsi="Comic Sans MS"/>
        </w:rPr>
        <w:t xml:space="preserve"> Nasilno pokristjanjevanje in nastanek »mešane vere« (domačini so stare običaje prilagodili zakramentom, namesto številnih božanstev častijo številne svetnike).</w:t>
      </w:r>
    </w:p>
    <w:p w:rsidR="00D2028F" w:rsidRDefault="00D2028F" w:rsidP="00D2028F">
      <w:pPr>
        <w:jc w:val="both"/>
        <w:rPr>
          <w:rFonts w:ascii="Comic Sans MS" w:hAnsi="Comic Sans MS"/>
          <w:sz w:val="20"/>
          <w:szCs w:val="20"/>
        </w:rPr>
      </w:pPr>
    </w:p>
    <w:p w:rsidR="00792E0E" w:rsidRPr="00D2028F" w:rsidRDefault="00792E0E" w:rsidP="00D2028F">
      <w:pPr>
        <w:jc w:val="both"/>
        <w:rPr>
          <w:rFonts w:ascii="Comic Sans MS" w:hAnsi="Comic Sans MS"/>
          <w:sz w:val="20"/>
          <w:szCs w:val="20"/>
        </w:rPr>
      </w:pPr>
      <w:r w:rsidRPr="00D2028F">
        <w:rPr>
          <w:rFonts w:ascii="Comic Sans MS" w:hAnsi="Comic Sans MS"/>
          <w:sz w:val="20"/>
          <w:szCs w:val="20"/>
        </w:rPr>
        <w:t>Med posledicami odkritij, ki so vplivale na gospodarske in druge tokove so najpomembnejše</w:t>
      </w:r>
    </w:p>
    <w:p w:rsidR="00792E0E" w:rsidRPr="00D2028F" w:rsidRDefault="00792E0E" w:rsidP="00D2028F">
      <w:pPr>
        <w:widowControl w:val="0"/>
        <w:numPr>
          <w:ilvl w:val="0"/>
          <w:numId w:val="2"/>
        </w:numPr>
        <w:tabs>
          <w:tab w:val="left" w:pos="720"/>
        </w:tabs>
        <w:suppressAutoHyphens/>
        <w:jc w:val="both"/>
        <w:rPr>
          <w:rFonts w:ascii="Comic Sans MS" w:hAnsi="Comic Sans MS"/>
          <w:sz w:val="20"/>
          <w:szCs w:val="20"/>
        </w:rPr>
      </w:pPr>
      <w:r w:rsidRPr="00D2028F">
        <w:rPr>
          <w:rFonts w:ascii="Comic Sans MS" w:hAnsi="Comic Sans MS"/>
          <w:sz w:val="20"/>
          <w:szCs w:val="20"/>
        </w:rPr>
        <w:t xml:space="preserve">središče evropske trgovine se je iz Sredozemlja preneslo na </w:t>
      </w:r>
      <w:r w:rsidRPr="00D2028F">
        <w:rPr>
          <w:rFonts w:ascii="Comic Sans MS" w:hAnsi="Comic Sans MS"/>
          <w:sz w:val="20"/>
          <w:szCs w:val="20"/>
          <w:u w:val="single"/>
        </w:rPr>
        <w:t>Atlantik</w:t>
      </w:r>
      <w:r w:rsidRPr="00D2028F">
        <w:rPr>
          <w:rFonts w:ascii="Comic Sans MS" w:hAnsi="Comic Sans MS"/>
          <w:sz w:val="20"/>
          <w:szCs w:val="20"/>
        </w:rPr>
        <w:t xml:space="preserve">; </w:t>
      </w:r>
      <w:r w:rsidRPr="00D2028F">
        <w:rPr>
          <w:rFonts w:ascii="Comic Sans MS" w:hAnsi="Comic Sans MS"/>
          <w:sz w:val="20"/>
          <w:szCs w:val="20"/>
          <w:u w:val="single"/>
        </w:rPr>
        <w:t>Španija in Portugalska</w:t>
      </w:r>
      <w:r w:rsidRPr="00D2028F">
        <w:rPr>
          <w:rFonts w:ascii="Comic Sans MS" w:hAnsi="Comic Sans MS"/>
          <w:sz w:val="20"/>
          <w:szCs w:val="20"/>
        </w:rPr>
        <w:t xml:space="preserve"> sta postali začasno najpomembnejši gospodarski in politični sili sveta; italijanska trgovska mesta so začela zaostajati, vsa pomembnejša so postajala </w:t>
      </w:r>
      <w:r w:rsidRPr="00D2028F">
        <w:rPr>
          <w:rFonts w:ascii="Comic Sans MS" w:hAnsi="Comic Sans MS"/>
          <w:sz w:val="20"/>
          <w:szCs w:val="20"/>
          <w:u w:val="single"/>
        </w:rPr>
        <w:t>angleška in nizozemska</w:t>
      </w:r>
      <w:r w:rsidRPr="00D2028F">
        <w:rPr>
          <w:rFonts w:ascii="Comic Sans MS" w:hAnsi="Comic Sans MS"/>
          <w:sz w:val="20"/>
          <w:szCs w:val="20"/>
        </w:rPr>
        <w:t xml:space="preserve"> pristanišča.</w:t>
      </w:r>
    </w:p>
    <w:p w:rsidR="00792E0E" w:rsidRPr="00D2028F" w:rsidRDefault="00792E0E" w:rsidP="00D2028F">
      <w:pPr>
        <w:widowControl w:val="0"/>
        <w:numPr>
          <w:ilvl w:val="0"/>
          <w:numId w:val="2"/>
        </w:numPr>
        <w:tabs>
          <w:tab w:val="left" w:pos="720"/>
        </w:tabs>
        <w:suppressAutoHyphens/>
        <w:jc w:val="both"/>
        <w:rPr>
          <w:rFonts w:ascii="Comic Sans MS" w:hAnsi="Comic Sans MS"/>
          <w:sz w:val="20"/>
          <w:szCs w:val="20"/>
        </w:rPr>
      </w:pPr>
      <w:r w:rsidRPr="00D2028F">
        <w:rPr>
          <w:rFonts w:ascii="Comic Sans MS" w:hAnsi="Comic Sans MS"/>
          <w:sz w:val="20"/>
          <w:szCs w:val="20"/>
        </w:rPr>
        <w:t xml:space="preserve">Spremenila se je organizacija trgovine (uveljavljanje BORZE – prva v </w:t>
      </w:r>
      <w:r w:rsidRPr="00D2028F">
        <w:rPr>
          <w:rFonts w:ascii="Comic Sans MS" w:hAnsi="Comic Sans MS"/>
          <w:b/>
          <w:sz w:val="20"/>
          <w:szCs w:val="20"/>
          <w:u w:val="single"/>
        </w:rPr>
        <w:t>Antwerpnu</w:t>
      </w:r>
      <w:r w:rsidRPr="00D2028F">
        <w:rPr>
          <w:rFonts w:ascii="Comic Sans MS" w:hAnsi="Comic Sans MS"/>
          <w:sz w:val="20"/>
          <w:szCs w:val="20"/>
          <w:u w:val="single"/>
        </w:rPr>
        <w:t xml:space="preserve">, </w:t>
      </w:r>
      <w:r w:rsidRPr="00D2028F">
        <w:rPr>
          <w:rFonts w:ascii="Comic Sans MS" w:hAnsi="Comic Sans MS"/>
          <w:sz w:val="20"/>
          <w:szCs w:val="20"/>
        </w:rPr>
        <w:t>sklepanje poslov po vnaprej določenih cenah brez prisotnosti blaga);</w:t>
      </w:r>
    </w:p>
    <w:p w:rsidR="00792E0E" w:rsidRPr="00D2028F" w:rsidRDefault="00792E0E" w:rsidP="00D2028F">
      <w:pPr>
        <w:widowControl w:val="0"/>
        <w:numPr>
          <w:ilvl w:val="0"/>
          <w:numId w:val="2"/>
        </w:numPr>
        <w:tabs>
          <w:tab w:val="left" w:pos="720"/>
        </w:tabs>
        <w:suppressAutoHyphens/>
        <w:jc w:val="both"/>
        <w:rPr>
          <w:rFonts w:ascii="Comic Sans MS" w:hAnsi="Comic Sans MS"/>
          <w:sz w:val="20"/>
          <w:szCs w:val="20"/>
        </w:rPr>
      </w:pPr>
      <w:r w:rsidRPr="00D2028F">
        <w:rPr>
          <w:rFonts w:ascii="Comic Sans MS" w:hAnsi="Comic Sans MS"/>
          <w:sz w:val="20"/>
          <w:szCs w:val="20"/>
        </w:rPr>
        <w:t>Zaradi dotoka zlata in srebra je začela v evropskih državah padati vrednost denarju, to je povzročilo rast cen in gospodarske krize;</w:t>
      </w:r>
    </w:p>
    <w:p w:rsidR="00792E0E" w:rsidRPr="00D2028F" w:rsidRDefault="00792E0E" w:rsidP="00D2028F">
      <w:pPr>
        <w:widowControl w:val="0"/>
        <w:numPr>
          <w:ilvl w:val="0"/>
          <w:numId w:val="2"/>
        </w:numPr>
        <w:tabs>
          <w:tab w:val="left" w:pos="720"/>
        </w:tabs>
        <w:suppressAutoHyphens/>
        <w:jc w:val="both"/>
        <w:rPr>
          <w:rFonts w:ascii="Comic Sans MS" w:hAnsi="Comic Sans MS"/>
          <w:sz w:val="20"/>
          <w:szCs w:val="20"/>
        </w:rPr>
      </w:pPr>
      <w:r w:rsidRPr="00D2028F">
        <w:rPr>
          <w:rFonts w:ascii="Comic Sans MS" w:hAnsi="Comic Sans MS"/>
          <w:sz w:val="20"/>
          <w:szCs w:val="20"/>
        </w:rPr>
        <w:t>Začeli so se selitveni tokovi evropskih naseljencev v nove dežele in na nove celine (sprva predvsem vojaki, obubožani plemiči, pustolovci, trgovci).</w:t>
      </w:r>
    </w:p>
    <w:p w:rsidR="00792E0E" w:rsidRDefault="00792E0E" w:rsidP="00D2028F">
      <w:pPr>
        <w:jc w:val="both"/>
        <w:rPr>
          <w:rFonts w:ascii="Comic Sans MS" w:hAnsi="Comic Sans MS"/>
        </w:rPr>
      </w:pPr>
    </w:p>
    <w:p w:rsidR="00792E0E" w:rsidRPr="00792E0E" w:rsidRDefault="00792E0E" w:rsidP="00D2028F">
      <w:pPr>
        <w:jc w:val="both"/>
        <w:rPr>
          <w:rFonts w:ascii="Comic Sans MS" w:hAnsi="Comic Sans MS"/>
        </w:rPr>
      </w:pPr>
    </w:p>
    <w:p w:rsidR="00792E0E" w:rsidRPr="00792E0E" w:rsidRDefault="00792E0E" w:rsidP="00D2028F">
      <w:pPr>
        <w:jc w:val="both"/>
        <w:rPr>
          <w:rFonts w:ascii="Comic Sans MS" w:hAnsi="Comic Sans MS"/>
          <w:color w:val="000000"/>
        </w:rPr>
      </w:pPr>
    </w:p>
    <w:p w:rsidR="00990311" w:rsidRPr="00792E0E" w:rsidRDefault="00990311" w:rsidP="00D2028F">
      <w:pPr>
        <w:jc w:val="both"/>
        <w:rPr>
          <w:rFonts w:ascii="Bradley Hand ITC" w:hAnsi="Bradley Hand ITC"/>
          <w:b/>
          <w:color w:val="FF0000"/>
          <w:sz w:val="36"/>
          <w:szCs w:val="36"/>
        </w:rPr>
      </w:pPr>
    </w:p>
    <w:p w:rsidR="004226F6" w:rsidRPr="00990311" w:rsidRDefault="004226F6" w:rsidP="00D2028F">
      <w:pPr>
        <w:jc w:val="both"/>
        <w:rPr>
          <w:rFonts w:ascii="Bradley Hand ITC" w:hAnsi="Bradley Hand ITC"/>
          <w:b/>
          <w:color w:val="FF0000"/>
          <w:sz w:val="36"/>
          <w:szCs w:val="36"/>
        </w:rPr>
      </w:pPr>
    </w:p>
    <w:p w:rsidR="004226F6" w:rsidRPr="004226F6" w:rsidRDefault="004226F6" w:rsidP="00D2028F">
      <w:pPr>
        <w:jc w:val="both"/>
        <w:rPr>
          <w:rFonts w:ascii="Comic Sans MS" w:hAnsi="Comic Sans MS"/>
          <w:b/>
        </w:rPr>
      </w:pPr>
    </w:p>
    <w:sectPr w:rsidR="004226F6" w:rsidRPr="00422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0"/>
    <w:lvl w:ilvl="0">
      <w:start w:val="1"/>
      <w:numFmt w:val="lowerLetter"/>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6F6"/>
    <w:rsid w:val="000C072D"/>
    <w:rsid w:val="00137074"/>
    <w:rsid w:val="004226F6"/>
    <w:rsid w:val="0053683D"/>
    <w:rsid w:val="00581F9A"/>
    <w:rsid w:val="005A4C83"/>
    <w:rsid w:val="00792E0E"/>
    <w:rsid w:val="00811618"/>
    <w:rsid w:val="008621DC"/>
    <w:rsid w:val="00973B67"/>
    <w:rsid w:val="00987168"/>
    <w:rsid w:val="00990311"/>
    <w:rsid w:val="009E0039"/>
    <w:rsid w:val="00A47536"/>
    <w:rsid w:val="00AF655E"/>
    <w:rsid w:val="00C407FD"/>
    <w:rsid w:val="00D2028F"/>
    <w:rsid w:val="00D9561F"/>
    <w:rsid w:val="00F62E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qFormat/>
    <w:rsid w:val="00792E0E"/>
    <w:pPr>
      <w:keepNext/>
      <w:widowControl w:val="0"/>
      <w:numPr>
        <w:ilvl w:val="4"/>
        <w:numId w:val="1"/>
      </w:numPr>
      <w:suppressAutoHyphens/>
      <w:jc w:val="both"/>
      <w:outlineLvl w:val="4"/>
    </w:pPr>
    <w:rPr>
      <w:rFonts w:ascii="Arial" w:eastAsia="Lucida Sans Unicode" w:hAnsi="Arial"/>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