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8E" w:rsidRDefault="00813A7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Hera</w:t>
      </w:r>
      <w:r>
        <w:rPr>
          <w:rFonts w:ascii="Arial" w:hAnsi="Arial" w:cs="Arial"/>
          <w:color w:val="000000"/>
        </w:rPr>
        <w:t xml:space="preserve"> je bila v </w:t>
      </w:r>
      <w:hyperlink r:id="rId5" w:tooltip="Grška mitologija" w:history="1">
        <w:r>
          <w:rPr>
            <w:rStyle w:val="Hyperlink"/>
            <w:rFonts w:ascii="Arial" w:hAnsi="Arial" w:cs="Arial"/>
            <w:color w:val="000000"/>
            <w:u w:val="none"/>
          </w:rPr>
          <w:t>grški mitologiji</w:t>
        </w:r>
      </w:hyperlink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hčerka </w:t>
      </w:r>
      <w:hyperlink r:id="rId6" w:tooltip="Kronos" w:history="1">
        <w:r>
          <w:rPr>
            <w:rStyle w:val="Hyperlink"/>
            <w:rFonts w:ascii="Arial" w:hAnsi="Arial" w:cs="Arial"/>
            <w:b/>
            <w:bCs/>
            <w:color w:val="000000"/>
            <w:u w:val="none"/>
          </w:rPr>
          <w:t>Kronosa</w:t>
        </w:r>
      </w:hyperlink>
      <w:r>
        <w:rPr>
          <w:rFonts w:ascii="Arial" w:hAnsi="Arial" w:cs="Arial"/>
          <w:b/>
          <w:bCs/>
          <w:color w:val="000000"/>
        </w:rPr>
        <w:t xml:space="preserve"> in </w:t>
      </w:r>
      <w:hyperlink r:id="rId7" w:tooltip="Rea" w:history="1">
        <w:r>
          <w:rPr>
            <w:rStyle w:val="Hyperlink"/>
            <w:rFonts w:ascii="Arial" w:hAnsi="Arial" w:cs="Arial"/>
            <w:b/>
            <w:bCs/>
            <w:color w:val="000000"/>
            <w:u w:val="none"/>
          </w:rPr>
          <w:t>Ree</w:t>
        </w:r>
      </w:hyperlink>
      <w:r>
        <w:rPr>
          <w:rFonts w:ascii="Arial" w:hAnsi="Arial" w:cs="Arial"/>
          <w:color w:val="000000"/>
        </w:rPr>
        <w:t xml:space="preserve"> ter </w:t>
      </w:r>
      <w:r>
        <w:rPr>
          <w:rFonts w:ascii="Arial" w:hAnsi="Arial" w:cs="Arial"/>
          <w:b/>
          <w:bCs/>
        </w:rPr>
        <w:t xml:space="preserve">starejša sestra in </w:t>
      </w:r>
      <w:hyperlink r:id="rId8" w:tooltip="Žena" w:history="1">
        <w:r>
          <w:rPr>
            <w:rStyle w:val="Hyperlink"/>
            <w:rFonts w:ascii="Arial" w:hAnsi="Arial" w:cs="Arial"/>
            <w:b/>
            <w:bCs/>
            <w:color w:val="auto"/>
            <w:u w:val="none"/>
          </w:rPr>
          <w:t>žena</w:t>
        </w:r>
      </w:hyperlink>
      <w:r>
        <w:rPr>
          <w:rFonts w:ascii="Arial" w:hAnsi="Arial" w:cs="Arial"/>
          <w:b/>
          <w:bCs/>
        </w:rPr>
        <w:t xml:space="preserve"> </w:t>
      </w:r>
      <w:hyperlink r:id="rId9" w:tooltip="Zevs" w:history="1">
        <w:r>
          <w:rPr>
            <w:rStyle w:val="Hyperlink"/>
            <w:rFonts w:ascii="Arial" w:hAnsi="Arial" w:cs="Arial"/>
            <w:b/>
            <w:bCs/>
            <w:color w:val="auto"/>
            <w:u w:val="none"/>
          </w:rPr>
          <w:t>Zevsa</w:t>
        </w:r>
      </w:hyperlink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color w:val="000000"/>
        </w:rPr>
        <w:t xml:space="preserve"> Hera si je svojega moža izbrala že ob njegovem rojstvu. </w:t>
      </w:r>
      <w:r>
        <w:rPr>
          <w:rFonts w:ascii="Arial" w:hAnsi="Arial" w:cs="Arial"/>
          <w:b/>
          <w:bCs/>
          <w:color w:val="000000"/>
        </w:rPr>
        <w:t xml:space="preserve">Bila je </w:t>
      </w:r>
      <w:hyperlink r:id="rId10" w:tooltip="Boginja" w:history="1">
        <w:r>
          <w:rPr>
            <w:rStyle w:val="Hyperlink"/>
            <w:rFonts w:ascii="Arial" w:hAnsi="Arial" w:cs="Arial"/>
            <w:b/>
            <w:bCs/>
            <w:color w:val="000000"/>
            <w:u w:val="none"/>
          </w:rPr>
          <w:t>boginja</w:t>
        </w:r>
      </w:hyperlink>
      <w:r>
        <w:rPr>
          <w:rFonts w:ascii="Arial" w:hAnsi="Arial" w:cs="Arial"/>
          <w:b/>
          <w:bCs/>
          <w:color w:val="000000"/>
        </w:rPr>
        <w:t xml:space="preserve"> </w:t>
      </w:r>
      <w:hyperlink r:id="rId11" w:tooltip="Družina" w:history="1">
        <w:r>
          <w:rPr>
            <w:rStyle w:val="Hyperlink"/>
            <w:rFonts w:ascii="Arial" w:hAnsi="Arial" w:cs="Arial"/>
            <w:b/>
            <w:bCs/>
            <w:color w:val="000000"/>
            <w:u w:val="none"/>
          </w:rPr>
          <w:t>družine</w:t>
        </w:r>
      </w:hyperlink>
      <w:r>
        <w:rPr>
          <w:rFonts w:ascii="Arial" w:hAnsi="Arial" w:cs="Arial"/>
          <w:b/>
          <w:bCs/>
          <w:color w:val="000000"/>
        </w:rPr>
        <w:t xml:space="preserve"> in </w:t>
      </w:r>
      <w:hyperlink r:id="rId12" w:tooltip="Plodnost (članek še ni napisan)" w:history="1">
        <w:r>
          <w:rPr>
            <w:rStyle w:val="Hyperlink"/>
            <w:rFonts w:ascii="Arial" w:hAnsi="Arial" w:cs="Arial"/>
            <w:b/>
            <w:bCs/>
            <w:color w:val="000000"/>
            <w:u w:val="none"/>
          </w:rPr>
          <w:t>plodnosti</w:t>
        </w:r>
      </w:hyperlink>
      <w:r>
        <w:rPr>
          <w:rFonts w:ascii="Arial" w:hAnsi="Arial" w:cs="Arial"/>
          <w:color w:val="000000"/>
        </w:rPr>
        <w:t xml:space="preserve">, kot edina poročena boginja pa je na Olimpu uživala posebno spoštovanje. Zevsu je rodila štiri </w:t>
      </w:r>
      <w:r>
        <w:rPr>
          <w:rFonts w:ascii="Arial" w:hAnsi="Arial" w:cs="Arial"/>
          <w:b/>
          <w:bCs/>
          <w:color w:val="000000"/>
        </w:rPr>
        <w:t>otroke: ARESA, HEFAJSTA</w:t>
      </w:r>
      <w:r>
        <w:rPr>
          <w:rFonts w:ascii="Arial" w:hAnsi="Arial" w:cs="Arial"/>
          <w:color w:val="000000"/>
        </w:rPr>
        <w:t xml:space="preserve"> in boginjo večne mladosti </w:t>
      </w:r>
      <w:r>
        <w:rPr>
          <w:rFonts w:ascii="Arial" w:hAnsi="Arial" w:cs="Arial"/>
          <w:b/>
          <w:bCs/>
          <w:color w:val="000000"/>
        </w:rPr>
        <w:t xml:space="preserve">HEBO, </w:t>
      </w:r>
      <w:r>
        <w:rPr>
          <w:rFonts w:ascii="Arial" w:hAnsi="Arial" w:cs="Arial"/>
          <w:b/>
          <w:bCs/>
          <w:color w:val="FF0000"/>
        </w:rPr>
        <w:t xml:space="preserve">EJLEJTIJO (boginjo materinstva). </w:t>
      </w:r>
      <w:r>
        <w:rPr>
          <w:rFonts w:ascii="Arial" w:hAnsi="Arial" w:cs="Arial"/>
          <w:b/>
          <w:bCs/>
        </w:rPr>
        <w:t>Njena žival je pav.</w:t>
      </w:r>
    </w:p>
    <w:p w:rsidR="0093458E" w:rsidRDefault="00813A7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Zgodba o njuni poroki pravi, da je </w:t>
      </w:r>
      <w:r>
        <w:rPr>
          <w:rFonts w:ascii="Arial" w:hAnsi="Arial" w:cs="Arial"/>
          <w:b/>
          <w:bCs/>
          <w:color w:val="000000"/>
        </w:rPr>
        <w:t>Hera rekla Zevsu: "Tvoja žena bom le, če boš prišel v moje naročje ne da bi se tega sama zavedala!"</w:t>
      </w:r>
      <w:r>
        <w:rPr>
          <w:rFonts w:ascii="Arial" w:hAnsi="Arial" w:cs="Arial"/>
          <w:color w:val="000000"/>
        </w:rPr>
        <w:t xml:space="preserve"> Zevs je odšel v svoje kraljestvo in premišljeval, ko se mu je posvetila krasna zamisel: s svojo strelo je sprožil nevihto, se začaral v </w:t>
      </w:r>
      <w:hyperlink r:id="rId13" w:tooltip="Kukavica (članek še ni napisan)" w:history="1">
        <w:r>
          <w:rPr>
            <w:rStyle w:val="Hyperlink"/>
            <w:rFonts w:ascii="Arial" w:hAnsi="Arial" w:cs="Arial"/>
            <w:color w:val="000000"/>
            <w:u w:val="none"/>
          </w:rPr>
          <w:t>kukavico</w:t>
        </w:r>
      </w:hyperlink>
      <w:r>
        <w:rPr>
          <w:rFonts w:ascii="Arial" w:hAnsi="Arial" w:cs="Arial"/>
          <w:color w:val="000000"/>
        </w:rPr>
        <w:t xml:space="preserve"> in odletel k Heri. Ves moker in blaten je priletel skozi okno njene spalnice in premražen pristal na postelji. Heri se je ptiček zasmilil in vzela ga je k sebi. Kot bi mignil je bil posušen - in v njenem naročju. Zdaj se je spremenil nazaj v Zevsa in tako sta se poročila.</w:t>
      </w:r>
    </w:p>
    <w:p w:rsidR="0093458E" w:rsidRDefault="00813A7D">
      <w:pPr>
        <w:pStyle w:val="BodyText"/>
        <w:rPr>
          <w:rStyle w:val="postbody"/>
        </w:rPr>
      </w:pPr>
      <w:r>
        <w:rPr>
          <w:rStyle w:val="postbody"/>
        </w:rPr>
        <w:t>Nekoč je hotela Zeusu preprečiti, da bi odšel na Zemljo k svojim ljubicam, zato je v soglasju z Ateno in Pozejdonom skovala načrt, da vklene moža v verige. Toda Zeus je preprečil zaroto in ženi zvezal roke in noge ter jo za nekaj časa obesil za lase na obroč, pritrjen na oblake.</w:t>
      </w:r>
    </w:p>
    <w:p w:rsidR="0093458E" w:rsidRDefault="0093458E">
      <w:pPr>
        <w:rPr>
          <w:rFonts w:ascii="Arial" w:eastAsia="Arial Unicode MS" w:hAnsi="Arial" w:cs="Arial"/>
          <w:color w:val="000000"/>
        </w:rPr>
      </w:pP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Zevs se je namreč vse prerad oziral za mnogimi drugimi boginjami </w:t>
      </w:r>
      <w:r>
        <w:rPr>
          <w:rFonts w:ascii="Arial" w:hAnsi="Arial" w:cs="Arial"/>
        </w:rPr>
        <w:t xml:space="preserve">in zemeljskimi dekleti; </w:t>
      </w:r>
      <w:r>
        <w:rPr>
          <w:rFonts w:ascii="Arial" w:hAnsi="Arial" w:cs="Arial"/>
          <w:b/>
          <w:bCs/>
        </w:rPr>
        <w:t>z njimi je imel mnogo otrok</w:t>
      </w:r>
      <w:r>
        <w:rPr>
          <w:rFonts w:ascii="Arial" w:hAnsi="Arial" w:cs="Arial"/>
        </w:rPr>
        <w:t xml:space="preserve">, ki jih je Hera vneto preganjala. </w:t>
      </w:r>
      <w:r>
        <w:rPr>
          <w:rFonts w:ascii="Arial" w:hAnsi="Arial" w:cs="Arial"/>
          <w:b/>
          <w:bCs/>
        </w:rPr>
        <w:t>V zvezi s tem sta se Hera in Zevs pogosto prepirala. Bila je zelo ljubosumna in maščevalna.</w:t>
      </w:r>
    </w:p>
    <w:p w:rsidR="0093458E" w:rsidRDefault="00813A7D">
      <w:pPr>
        <w:pStyle w:val="BodyText3"/>
        <w:rPr>
          <w:b/>
          <w:bCs/>
        </w:rPr>
      </w:pPr>
      <w:r>
        <w:rPr>
          <w:b/>
          <w:bCs/>
        </w:rPr>
        <w:t>Ker je bila boginja družine in zaščitnica zakonske zveze, mu je nezvestobo oprostila še težje.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Hero so upodabljali z žezlom in diademom</w:t>
      </w:r>
      <w:r>
        <w:rPr>
          <w:rFonts w:ascii="Arial" w:hAnsi="Arial" w:cs="Arial"/>
        </w:rPr>
        <w:t xml:space="preserve">, včasih je imela glavo zastrto s tančico. </w:t>
      </w:r>
      <w:r>
        <w:rPr>
          <w:rFonts w:ascii="Arial" w:hAnsi="Arial" w:cs="Arial"/>
          <w:b/>
          <w:bCs/>
        </w:rPr>
        <w:t>Njeno orožje so bile megle, grom in nevihte.</w:t>
      </w:r>
      <w:r>
        <w:rPr>
          <w:rFonts w:ascii="Arial" w:hAnsi="Arial" w:cs="Arial"/>
        </w:rPr>
        <w:t xml:space="preserve"> </w:t>
      </w:r>
    </w:p>
    <w:p w:rsidR="0093458E" w:rsidRDefault="00813A7D">
      <w:pPr>
        <w:pStyle w:val="BodyText2"/>
        <w:rPr>
          <w:b/>
          <w:bCs/>
        </w:rPr>
      </w:pPr>
      <w:r>
        <w:rPr>
          <w:b/>
          <w:bCs/>
        </w:rPr>
        <w:t>DIADEM-dragocen okrasni obroč ali trak okoli glave, kot znamenje časti in dostojanstva</w:t>
      </w:r>
    </w:p>
    <w:p w:rsidR="0093458E" w:rsidRDefault="00813A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Hero so častili v vsem grškem svetu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Veličastne templje so ji postavili v 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Pozejdoniji - grški koloniji v južni Italiji, v Olimpiji in drugod. </w:t>
      </w:r>
    </w:p>
    <w:p w:rsidR="0093458E" w:rsidRDefault="0093458E">
      <w:pPr>
        <w:rPr>
          <w:rFonts w:ascii="Arial" w:hAnsi="Arial" w:cs="Arial"/>
          <w:color w:val="000000"/>
        </w:rPr>
      </w:pPr>
    </w:p>
    <w:p w:rsidR="0093458E" w:rsidRDefault="00813A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Junona (juno) </w:t>
      </w:r>
      <w:r>
        <w:rPr>
          <w:b/>
          <w:bCs/>
        </w:rPr>
        <w:t> </w:t>
      </w:r>
      <w:r>
        <w:rPr>
          <w:rFonts w:ascii="Arial" w:hAnsi="Arial" w:cs="Arial"/>
          <w:b/>
          <w:bCs/>
        </w:rPr>
        <w:t> </w:t>
      </w:r>
    </w:p>
    <w:p w:rsidR="0093458E" w:rsidRDefault="00813A7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Junona je ohranila vse lastnosti grška Here - bila je predvsem zaščitnica zakonskega reda in zvestobe ter poročnih navad. Varovala naj bi mesto Rim in celotno Rimsko cesarstvo.</w:t>
      </w:r>
      <w:r>
        <w:rPr>
          <w:rFonts w:ascii="Arial" w:hAnsi="Arial" w:cs="Arial"/>
          <w:b/>
          <w:bCs/>
        </w:rPr>
        <w:t>Po legendi naj bi dobila ime Moneta zaradi gosi</w:t>
      </w:r>
      <w:r>
        <w:rPr>
          <w:rFonts w:ascii="Arial" w:hAnsi="Arial" w:cs="Arial"/>
        </w:rPr>
        <w:t xml:space="preserve"> (njenih živali), ki so gagale pred njenim svetiščem in s tem opozorile Rimljane pred nenadnim vdorom Galcev v mesto Rim.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Skupaj z Jupitrom in Minervo</w:t>
      </w:r>
      <w:r>
        <w:rPr>
          <w:rFonts w:ascii="Arial" w:hAnsi="Arial" w:cs="Arial"/>
        </w:rPr>
        <w:t xml:space="preserve"> je predstavljala </w:t>
      </w:r>
      <w:r>
        <w:rPr>
          <w:rFonts w:ascii="Arial" w:hAnsi="Arial" w:cs="Arial"/>
          <w:b/>
          <w:bCs/>
        </w:rPr>
        <w:t>kapitolinsko trojico</w:t>
      </w:r>
      <w:r>
        <w:rPr>
          <w:rFonts w:ascii="Arial" w:hAnsi="Arial" w:cs="Arial"/>
        </w:rPr>
        <w:t xml:space="preserve">, ki je varovala rimsko državo. Državno čaščenje Junone je bilo povezano z Jupitrom, ženske pa so jo ob različnih dogodkih v življenju častile z različnimi imeni (kot zavetnico poroke, nosečnic, družinskih mater). </w:t>
      </w:r>
      <w:r>
        <w:rPr>
          <w:rFonts w:ascii="Arial" w:hAnsi="Arial" w:cs="Arial"/>
          <w:b/>
          <w:bCs/>
        </w:rPr>
        <w:t>Posvečen ji je bil mesec junij,</w:t>
      </w:r>
      <w:r>
        <w:rPr>
          <w:rFonts w:ascii="Arial" w:hAnsi="Arial" w:cs="Arial"/>
        </w:rPr>
        <w:t xml:space="preserve"> ki se še danes imenuje po njej.</w:t>
      </w:r>
      <w:r>
        <w:br/>
      </w:r>
    </w:p>
    <w:p w:rsidR="0093458E" w:rsidRDefault="0093458E">
      <w:pPr>
        <w:rPr>
          <w:rFonts w:ascii="Arial" w:hAnsi="Arial" w:cs="Arial"/>
          <w:color w:val="000000"/>
        </w:rPr>
      </w:pPr>
    </w:p>
    <w:p w:rsidR="0093458E" w:rsidRDefault="0093458E">
      <w:pPr>
        <w:rPr>
          <w:rFonts w:ascii="Arial" w:hAnsi="Arial" w:cs="Arial"/>
          <w:color w:val="000000"/>
        </w:rPr>
      </w:pPr>
    </w:p>
    <w:p w:rsidR="0093458E" w:rsidRDefault="0093458E">
      <w:pPr>
        <w:rPr>
          <w:rFonts w:ascii="Arial" w:hAnsi="Arial" w:cs="Arial"/>
          <w:color w:val="000000"/>
        </w:rPr>
      </w:pPr>
    </w:p>
    <w:p w:rsidR="0093458E" w:rsidRDefault="0093458E">
      <w:pPr>
        <w:rPr>
          <w:rFonts w:ascii="Arial" w:hAnsi="Arial" w:cs="Arial"/>
          <w:color w:val="000000"/>
        </w:rPr>
      </w:pPr>
    </w:p>
    <w:p w:rsidR="0093458E" w:rsidRDefault="0093458E">
      <w:pPr>
        <w:rPr>
          <w:rFonts w:ascii="Arial" w:hAnsi="Arial" w:cs="Arial"/>
          <w:color w:val="000000"/>
        </w:rPr>
      </w:pPr>
    </w:p>
    <w:p w:rsidR="0093458E" w:rsidRDefault="0093458E">
      <w:pPr>
        <w:rPr>
          <w:rFonts w:ascii="Arial" w:hAnsi="Arial" w:cs="Arial"/>
          <w:color w:val="000000"/>
        </w:rPr>
      </w:pPr>
    </w:p>
    <w:p w:rsidR="0093458E" w:rsidRDefault="0093458E">
      <w:pPr>
        <w:rPr>
          <w:rFonts w:ascii="Arial" w:hAnsi="Arial" w:cs="Arial"/>
          <w:color w:val="000000"/>
        </w:rPr>
      </w:pPr>
    </w:p>
    <w:p w:rsidR="0093458E" w:rsidRDefault="00813A7D">
      <w:r>
        <w:t xml:space="preserve">                                 </w:t>
      </w:r>
      <w:r w:rsidR="002A4E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25pt;height:41pt">
            <v:imagedata r:id="rId14" o:title="ReSi_KvIz_23525"/>
          </v:shape>
        </w:pict>
      </w:r>
    </w:p>
    <w:p w:rsidR="0093458E" w:rsidRDefault="0093458E"/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>HERA je:</w:t>
      </w:r>
    </w:p>
    <w:p w:rsidR="0093458E" w:rsidRDefault="0093458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</w:tblGrid>
      <w:tr w:rsidR="0093458E">
        <w:tc>
          <w:tcPr>
            <w:tcW w:w="610" w:type="dxa"/>
          </w:tcPr>
          <w:p w:rsidR="0093458E" w:rsidRDefault="00813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+          </w:t>
            </w:r>
          </w:p>
        </w:tc>
      </w:tr>
      <w:tr w:rsidR="0093458E"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  <w:tr w:rsidR="0093458E"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</w:tbl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Zevsova sestra in žena       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prerokinja v delfskem preročišču</w:t>
      </w:r>
    </w:p>
    <w:p w:rsidR="0093458E" w:rsidRDefault="00813A7D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Hadova žena</w:t>
      </w:r>
    </w:p>
    <w:p w:rsidR="0093458E" w:rsidRDefault="0093458E">
      <w:pPr>
        <w:rPr>
          <w:rFonts w:ascii="Arial" w:hAnsi="Arial" w:cs="Arial"/>
        </w:rPr>
      </w:pP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>GRKI so jo častili kot:</w:t>
      </w:r>
    </w:p>
    <w:p w:rsidR="0093458E" w:rsidRDefault="0093458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</w:tblGrid>
      <w:tr w:rsidR="0093458E"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  <w:tr w:rsidR="0093458E">
        <w:tc>
          <w:tcPr>
            <w:tcW w:w="610" w:type="dxa"/>
          </w:tcPr>
          <w:p w:rsidR="0093458E" w:rsidRDefault="00813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+</w:t>
            </w:r>
          </w:p>
        </w:tc>
      </w:tr>
      <w:tr w:rsidR="0093458E"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</w:tbl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boginjo prepira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boginjo neba, zaščitnico zakona ter materinstva 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boginjo podzemnega sveta</w:t>
      </w:r>
    </w:p>
    <w:p w:rsidR="0093458E" w:rsidRDefault="0093458E">
      <w:pPr>
        <w:rPr>
          <w:rFonts w:ascii="Arial" w:hAnsi="Arial" w:cs="Arial"/>
        </w:rPr>
      </w:pP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>PO značaju je bila:</w:t>
      </w:r>
    </w:p>
    <w:tbl>
      <w:tblPr>
        <w:tblpPr w:leftFromText="141" w:rightFromText="141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</w:tblGrid>
      <w:tr w:rsidR="0093458E">
        <w:tc>
          <w:tcPr>
            <w:tcW w:w="610" w:type="dxa"/>
          </w:tcPr>
          <w:p w:rsidR="0093458E" w:rsidRDefault="00813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+</w:t>
            </w:r>
          </w:p>
        </w:tc>
      </w:tr>
      <w:tr w:rsidR="0093458E"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  <w:tr w:rsidR="0093458E">
        <w:trPr>
          <w:trHeight w:val="320"/>
        </w:trPr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</w:tbl>
    <w:p w:rsidR="0093458E" w:rsidRDefault="0093458E">
      <w:pPr>
        <w:rPr>
          <w:rFonts w:ascii="Arial" w:hAnsi="Arial" w:cs="Arial"/>
        </w:rPr>
      </w:pP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ljubosumna , neizprosna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mila, potrpežljiva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modra, preudarna, pravična</w:t>
      </w:r>
    </w:p>
    <w:p w:rsidR="0093458E" w:rsidRDefault="0093458E">
      <w:pPr>
        <w:rPr>
          <w:rFonts w:ascii="Arial" w:hAnsi="Arial" w:cs="Arial"/>
        </w:rPr>
      </w:pP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>NJENA žival je:</w:t>
      </w:r>
    </w:p>
    <w:tbl>
      <w:tblPr>
        <w:tblpPr w:leftFromText="141" w:rightFromText="141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</w:tblGrid>
      <w:tr w:rsidR="0093458E">
        <w:trPr>
          <w:trHeight w:val="356"/>
        </w:trPr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  <w:tr w:rsidR="0093458E">
        <w:tc>
          <w:tcPr>
            <w:tcW w:w="610" w:type="dxa"/>
          </w:tcPr>
          <w:p w:rsidR="0093458E" w:rsidRDefault="00813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+ </w:t>
            </w:r>
          </w:p>
        </w:tc>
      </w:tr>
      <w:tr w:rsidR="0093458E">
        <w:trPr>
          <w:trHeight w:val="322"/>
        </w:trPr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</w:tbl>
    <w:p w:rsidR="0093458E" w:rsidRDefault="0093458E">
      <w:pPr>
        <w:rPr>
          <w:rFonts w:ascii="Arial" w:hAnsi="Arial" w:cs="Arial"/>
        </w:rPr>
      </w:pP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raca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pav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labod</w:t>
      </w:r>
    </w:p>
    <w:p w:rsidR="0093458E" w:rsidRDefault="0093458E">
      <w:pPr>
        <w:rPr>
          <w:rFonts w:ascii="Arial" w:hAnsi="Arial" w:cs="Arial"/>
        </w:rPr>
      </w:pP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>NJENA sinova sta: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</w:tblGrid>
      <w:tr w:rsidR="0093458E"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  <w:tr w:rsidR="0093458E"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  <w:tr w:rsidR="0093458E">
        <w:tc>
          <w:tcPr>
            <w:tcW w:w="610" w:type="dxa"/>
          </w:tcPr>
          <w:p w:rsidR="0093458E" w:rsidRDefault="00813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+</w:t>
            </w:r>
          </w:p>
        </w:tc>
      </w:tr>
    </w:tbl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Apolon in Had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Eros in Pan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Ares in Hefajst</w:t>
      </w:r>
    </w:p>
    <w:p w:rsidR="0093458E" w:rsidRDefault="0093458E">
      <w:pPr>
        <w:rPr>
          <w:rFonts w:ascii="Arial" w:hAnsi="Arial" w:cs="Arial"/>
        </w:rPr>
      </w:pPr>
    </w:p>
    <w:p w:rsidR="0093458E" w:rsidRDefault="0093458E">
      <w:pPr>
        <w:rPr>
          <w:rFonts w:ascii="Arial" w:hAnsi="Arial" w:cs="Arial"/>
        </w:rPr>
      </w:pP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>HERINA orožja so:</w:t>
      </w:r>
    </w:p>
    <w:p w:rsidR="0093458E" w:rsidRDefault="0093458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</w:tblGrid>
      <w:tr w:rsidR="0093458E">
        <w:tc>
          <w:tcPr>
            <w:tcW w:w="610" w:type="dxa"/>
          </w:tcPr>
          <w:p w:rsidR="0093458E" w:rsidRDefault="00813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+</w:t>
            </w:r>
          </w:p>
        </w:tc>
      </w:tr>
      <w:tr w:rsidR="0093458E"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  <w:tr w:rsidR="0093458E"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</w:tbl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megle, gromi in nevihte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sulice , ščiti in kopja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vetrovi in rahle sapice</w:t>
      </w:r>
    </w:p>
    <w:p w:rsidR="0093458E" w:rsidRDefault="0093458E">
      <w:pPr>
        <w:rPr>
          <w:rFonts w:ascii="Arial" w:hAnsi="Arial" w:cs="Arial"/>
        </w:rPr>
      </w:pP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>HERA je bila med boginjami na Olimpu:</w:t>
      </w: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</w:tblGrid>
      <w:tr w:rsidR="0093458E">
        <w:tc>
          <w:tcPr>
            <w:tcW w:w="610" w:type="dxa"/>
          </w:tcPr>
          <w:p w:rsidR="0093458E" w:rsidRDefault="00813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+</w:t>
            </w:r>
          </w:p>
        </w:tc>
      </w:tr>
      <w:tr w:rsidR="0093458E"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  <w:tr w:rsidR="0093458E">
        <w:tc>
          <w:tcPr>
            <w:tcW w:w="610" w:type="dxa"/>
          </w:tcPr>
          <w:p w:rsidR="0093458E" w:rsidRDefault="0093458E">
            <w:pPr>
              <w:rPr>
                <w:rFonts w:ascii="Arial" w:hAnsi="Arial" w:cs="Arial"/>
              </w:rPr>
            </w:pPr>
          </w:p>
        </w:tc>
      </w:tr>
    </w:tbl>
    <w:p w:rsidR="0093458E" w:rsidRDefault="0093458E">
      <w:pPr>
        <w:rPr>
          <w:rFonts w:ascii="Arial" w:hAnsi="Arial" w:cs="Arial"/>
        </w:rPr>
      </w:pP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edina poročena</w:t>
      </w:r>
    </w:p>
    <w:p w:rsidR="0093458E" w:rsidRDefault="0081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edina poslana med navadne ljudi</w:t>
      </w:r>
    </w:p>
    <w:p w:rsidR="0093458E" w:rsidRDefault="00813A7D">
      <w:r>
        <w:rPr>
          <w:rFonts w:ascii="Arial" w:hAnsi="Arial" w:cs="Arial"/>
        </w:rPr>
        <w:t xml:space="preserve">        edina umrljiva</w:t>
      </w:r>
    </w:p>
    <w:p w:rsidR="0093458E" w:rsidRDefault="00813A7D">
      <w:pPr>
        <w:pStyle w:val="z-BottomofForm"/>
      </w:pPr>
      <w:r>
        <w:t>Dno obrazca</w:t>
      </w:r>
    </w:p>
    <w:p w:rsidR="0093458E" w:rsidRDefault="0093458E">
      <w:pPr>
        <w:rPr>
          <w:rFonts w:ascii="Arial" w:hAnsi="Arial" w:cs="Arial"/>
          <w:color w:val="000000"/>
        </w:rPr>
      </w:pPr>
    </w:p>
    <w:p w:rsidR="0093458E" w:rsidRDefault="0093458E">
      <w:pPr>
        <w:rPr>
          <w:rFonts w:ascii="Arial" w:hAnsi="Arial" w:cs="Arial"/>
          <w:color w:val="000000"/>
        </w:rPr>
      </w:pPr>
    </w:p>
    <w:p w:rsidR="0093458E" w:rsidRDefault="0093458E">
      <w:pPr>
        <w:rPr>
          <w:rFonts w:ascii="Arial" w:hAnsi="Arial" w:cs="Arial"/>
          <w:color w:val="000000"/>
        </w:rPr>
      </w:pPr>
    </w:p>
    <w:sectPr w:rsidR="0093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A25A0"/>
    <w:multiLevelType w:val="hybridMultilevel"/>
    <w:tmpl w:val="56CC5924"/>
    <w:lvl w:ilvl="0" w:tplc="30965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A7D"/>
    <w:rsid w:val="002A4EB0"/>
    <w:rsid w:val="00813A7D"/>
    <w:rsid w:val="009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TMLCite">
    <w:name w:val="HTML Cite"/>
    <w:basedOn w:val="DefaultParagraphFont"/>
    <w:semiHidden/>
    <w:rPr>
      <w:i/>
      <w:iCs/>
    </w:rPr>
  </w:style>
  <w:style w:type="character" w:customStyle="1" w:styleId="postbody">
    <w:name w:val="postbody"/>
    <w:basedOn w:val="DefaultParagraphFont"/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BodyText">
    <w:name w:val="Body Text"/>
    <w:basedOn w:val="Normal"/>
    <w:semiHidden/>
    <w:rPr>
      <w:rFonts w:ascii="Arial" w:hAnsi="Arial" w:cs="Arial"/>
      <w:i/>
      <w:iCs/>
    </w:rPr>
  </w:style>
  <w:style w:type="paragraph" w:styleId="BodyText2">
    <w:name w:val="Body Text 2"/>
    <w:basedOn w:val="Normal"/>
    <w:semiHidden/>
    <w:rPr>
      <w:rFonts w:ascii="Arial" w:hAnsi="Arial" w:cs="Arial"/>
      <w:color w:val="FF0000"/>
    </w:rPr>
  </w:style>
  <w:style w:type="paragraph" w:styleId="BodyText3">
    <w:name w:val="Body Text 3"/>
    <w:basedOn w:val="Normal"/>
    <w:semiHidden/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%C5%BDena" TargetMode="External"/><Relationship Id="rId13" Type="http://schemas.openxmlformats.org/officeDocument/2006/relationships/hyperlink" Target="http://sl.wikipedia.org/w/index.php?title=Kukavica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.wikipedia.org/wiki/Rea" TargetMode="External"/><Relationship Id="rId12" Type="http://schemas.openxmlformats.org/officeDocument/2006/relationships/hyperlink" Target="http://sl.wikipedia.org/w/index.php?title=Plodnost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Kronos" TargetMode="External"/><Relationship Id="rId11" Type="http://schemas.openxmlformats.org/officeDocument/2006/relationships/hyperlink" Target="http://sl.wikipedia.org/wiki/Dru%C5%BEina" TargetMode="External"/><Relationship Id="rId5" Type="http://schemas.openxmlformats.org/officeDocument/2006/relationships/hyperlink" Target="http://sl.wikipedia.org/wiki/Gr%C5%A1ka_mitologij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l.wikipedia.org/wiki/Bogin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Zev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Links>
    <vt:vector size="60" baseType="variant">
      <vt:variant>
        <vt:i4>131140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http://sl.wikipedia.org/w/index.php?title=Kukavica&amp;action=edit&amp;redlink=1</vt:lpwstr>
      </vt:variant>
      <vt:variant>
        <vt:lpwstr/>
      </vt:variant>
      <vt:variant>
        <vt:i4>852051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http://sl.wikipedia.org/w/index.php?title=Plodnost&amp;action=edit&amp;redlink=1</vt:lpwstr>
      </vt:variant>
      <vt:variant>
        <vt:lpwstr/>
      </vt:variant>
      <vt:variant>
        <vt:i4>5570654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http://sl.wikipedia.org/wiki/Dru%C5%BEina</vt:lpwstr>
      </vt:variant>
      <vt:variant>
        <vt:lpwstr/>
      </vt:variant>
      <vt:variant>
        <vt:i4>196699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http://sl.wikipedia.org/wiki/Boginja</vt:lpwstr>
      </vt:variant>
      <vt:variant>
        <vt:lpwstr/>
      </vt:variant>
      <vt:variant>
        <vt:i4>327762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http://sl.wikipedia.org/wiki/Zevs</vt:lpwstr>
      </vt:variant>
      <vt:variant>
        <vt:lpwstr/>
      </vt:variant>
      <vt:variant>
        <vt:i4>8323195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http://sl.wikipedia.org/wiki/%C5%BDena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http://sl.wikipedia.org/wiki/Rea</vt:lpwstr>
      </vt:variant>
      <vt:variant>
        <vt:lpwstr/>
      </vt:variant>
      <vt:variant>
        <vt:i4>6422571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http://sl.wikipedia.org/wiki/Kronos</vt:lpwstr>
      </vt:variant>
      <vt:variant>
        <vt:lpwstr/>
      </vt:variant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http://sl.wikipedia.org/wiki/Gr%C5%A1ka_mitologija</vt:lpwstr>
      </vt:variant>
      <vt:variant>
        <vt:lpwstr/>
      </vt:variant>
      <vt:variant>
        <vt:i4>1507335</vt:i4>
      </vt:variant>
      <vt:variant>
        <vt:i4>7808</vt:i4>
      </vt:variant>
      <vt:variant>
        <vt:i4>1025</vt:i4>
      </vt:variant>
      <vt:variant>
        <vt:i4>1</vt:i4>
      </vt:variant>
      <vt:variant>
        <vt:lpwstr>ReSi_KvIz_23525.gif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2019-05-17T07:36:00Z</dcterms:created>
  <dcterms:modified xsi:type="dcterms:W3CDTF">2019-05-17T07:36:00Z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