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A6B21" w:rsidRPr="004F78B3" w:rsidRDefault="004A6B21" w:rsidP="004A6B21">
      <w:pPr>
        <w:jc w:val="center"/>
        <w:rPr>
          <w:color w:val="FF0000"/>
          <w:sz w:val="36"/>
          <w:szCs w:val="36"/>
        </w:rPr>
      </w:pPr>
      <w:bookmarkStart w:id="0" w:name="_GoBack"/>
      <w:bookmarkEnd w:id="0"/>
      <w:r w:rsidRPr="004F78B3">
        <w:rPr>
          <w:color w:val="FF0000"/>
          <w:sz w:val="36"/>
          <w:szCs w:val="36"/>
        </w:rPr>
        <w:t>Rudolf Maister</w:t>
      </w:r>
    </w:p>
    <w:p w:rsidR="004A6B21" w:rsidRPr="004F78B3" w:rsidRDefault="004A6B21" w:rsidP="004A6B21">
      <w:r w:rsidRPr="004F78B3">
        <w:rPr>
          <w:b/>
          <w:bCs/>
        </w:rPr>
        <w:t>Rudolf Maister-Vojanov</w:t>
      </w:r>
      <w:r w:rsidRPr="004F78B3">
        <w:t xml:space="preserve"> slovenski pesnik, general, borec za severno mejo. Rodil se je  29. marec leta 1874, Kamnik, umrl pa  26. julij 1934, Unec pri Rakeku.</w:t>
      </w:r>
    </w:p>
    <w:p w:rsidR="004A6B21" w:rsidRDefault="004A6B21" w:rsidP="004241FB">
      <w:r w:rsidRPr="004F78B3">
        <w:t>Družinske korenine generala Maistra segajo po materini strani na Dolenjsko, po očetovi na Štajersko. Staršem, materi Frančiški in očetu Francu, so se rodili trije sinovi: Artur, Ernest in kot najmlajši Rudolf. Ko je dopolnil tri leta, mu je umrl oče. Osnovno šolo je obiskoval najprej v Mengšu, nato pa v Kranju. Bil je odličen učenec. Leta 1885 je začel obiskovati kranjsko nižjo gimnazijo in jo končal leta 1890.Po očetovi smrti je za Rudolfa skrbel stric Lovrenc. Ves čas šolanja ga je navduševal za vojaški poklic. Ker  se je zavedal, da bo moral zaradi očetove prezgodnje smrti sam poskrbeti zase, se je odločil za poklic vojaka. Njegove intelektualne sposobnosti in tudi izjemne športne lastnosti (bil je telovadec, sabljač, plavalec, smučar) so mu omogočile strmo pot napredovanja na različnih vojaških šolah in službenih mestih</w:t>
      </w:r>
      <w:r w:rsidR="004241FB">
        <w:t>.</w:t>
      </w:r>
      <w:r w:rsidRPr="004F78B3">
        <w:t>Kot častnik je služboval in spoznaval različne kraje ter dežele habsburške monarhije, kar mu je koristilo pri bojih za severno mejo ter pri določitvi meje z Avstrijo in Italijo. Na napornih vojaških vajah je zbolel za močno pljučnico, zato so ga poslali na zdravljenje v Dalmaci</w:t>
      </w:r>
      <w:r w:rsidR="004241FB">
        <w:t>jo in v zdravilišče blizu Kaira</w:t>
      </w:r>
      <w:r w:rsidRPr="004F78B3">
        <w:t>.Med vojaškim službovanjem se je poročil z Marico Stergarjevo, hčerko znanega ljubljanskega zdravnika. Z znanjem francoščine je pomagala možu pri pogovorih s častniki antante v Mariboru. V zakonu sta se jima ro</w:t>
      </w:r>
      <w:r w:rsidR="004241FB">
        <w:t>dila dva sinova, Hrvoj in Borut</w:t>
      </w:r>
      <w:r w:rsidRPr="004F78B3">
        <w:t>.Upravo na slovenskem Štajerskem je prevzel Narodni svet, majorju Rudolfu Maistru pa je podelil naziv general</w:t>
      </w:r>
      <w:r w:rsidRPr="004F78B3">
        <w:rPr>
          <w:i/>
          <w:iCs/>
        </w:rPr>
        <w:t>.</w:t>
      </w:r>
      <w:r w:rsidRPr="004F78B3">
        <w:t xml:space="preserve"> Slovenski fantje so se odzvali klicu generala Maistra, zelo veliko jih je prišlo iz Slovenskih goric. V nekaj tednih je Maister zbral vojsko približno 4000 mož.</w:t>
      </w:r>
      <w:r w:rsidR="004F78B3">
        <w:t xml:space="preserve"> </w:t>
      </w:r>
      <w:r w:rsidR="004241FB">
        <w:t xml:space="preserve"> N</w:t>
      </w:r>
      <w:r w:rsidRPr="004F78B3">
        <w:t>ovembra 1918 so ustanovili mariborski pešpolk. Z njim je nastala prva redna slovenska vojska s slovenskimi častn</w:t>
      </w:r>
      <w:r w:rsidR="004F78B3" w:rsidRPr="004F78B3">
        <w:t>iki in slovenskim</w:t>
      </w:r>
      <w:r w:rsidR="004F78B3">
        <w:t xml:space="preserve"> </w:t>
      </w:r>
      <w:r w:rsidR="008652C7" w:rsidRPr="004F78B3">
        <w:t>poveljevanjem</w:t>
      </w:r>
      <w:r w:rsidR="004241FB">
        <w:t xml:space="preserve">. </w:t>
      </w:r>
      <w:r w:rsidR="008652C7">
        <w:t>O novih mejah je odločal Vrhovni svet (</w:t>
      </w:r>
      <w:r w:rsidR="008652C7" w:rsidRPr="004F78B3">
        <w:t>ZDA</w:t>
      </w:r>
      <w:r w:rsidR="008652C7">
        <w:t xml:space="preserve">, </w:t>
      </w:r>
      <w:r w:rsidR="008652C7" w:rsidRPr="004F78B3">
        <w:t>Anglija</w:t>
      </w:r>
      <w:r w:rsidR="008652C7">
        <w:t xml:space="preserve">, </w:t>
      </w:r>
      <w:r w:rsidR="008652C7" w:rsidRPr="004F78B3">
        <w:t>Francija</w:t>
      </w:r>
      <w:r w:rsidR="008652C7">
        <w:t xml:space="preserve">, </w:t>
      </w:r>
      <w:r w:rsidR="008652C7" w:rsidRPr="004F78B3">
        <w:t>Italija</w:t>
      </w:r>
      <w:r w:rsidR="008652C7">
        <w:t xml:space="preserve">, </w:t>
      </w:r>
      <w:r w:rsidR="008652C7" w:rsidRPr="004F78B3">
        <w:t>Japonska</w:t>
      </w:r>
      <w:r w:rsidR="008652C7">
        <w:t>) prvič februarja 1919</w:t>
      </w:r>
      <w:r w:rsidR="004241FB">
        <w:t>.</w:t>
      </w:r>
    </w:p>
    <w:p w:rsidR="004241FB" w:rsidRDefault="004241FB" w:rsidP="004241FB"/>
    <w:p w:rsidR="004A6B21" w:rsidRDefault="004A6B21" w:rsidP="004A6B21">
      <w:pPr>
        <w:pStyle w:val="NormalWeb"/>
      </w:pPr>
    </w:p>
    <w:p w:rsidR="004A6B21" w:rsidRPr="004A6B21" w:rsidRDefault="004A6B21" w:rsidP="004A6B21">
      <w:pPr>
        <w:rPr>
          <w:color w:val="FF0000"/>
          <w:sz w:val="48"/>
          <w:szCs w:val="48"/>
        </w:rPr>
      </w:pPr>
    </w:p>
    <w:sectPr w:rsidR="004A6B21" w:rsidRPr="004A6B21">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A6B21"/>
    <w:rsid w:val="003F109B"/>
    <w:rsid w:val="004241FB"/>
    <w:rsid w:val="004A6B21"/>
    <w:rsid w:val="004F78B3"/>
    <w:rsid w:val="008652C7"/>
    <w:rsid w:val="00C7262E"/>
    <w:rsid w:val="00DF5635"/>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4A6B21"/>
    <w:rPr>
      <w:color w:val="0000FF"/>
      <w:u w:val="single"/>
    </w:rPr>
  </w:style>
  <w:style w:type="paragraph" w:styleId="NormalWeb">
    <w:name w:val="Normal (Web)"/>
    <w:basedOn w:val="Normal"/>
    <w:rsid w:val="004A6B2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4343166">
      <w:bodyDiv w:val="1"/>
      <w:marLeft w:val="0"/>
      <w:marRight w:val="0"/>
      <w:marTop w:val="0"/>
      <w:marBottom w:val="0"/>
      <w:divBdr>
        <w:top w:val="none" w:sz="0" w:space="0" w:color="auto"/>
        <w:left w:val="none" w:sz="0" w:space="0" w:color="auto"/>
        <w:bottom w:val="none" w:sz="0" w:space="0" w:color="auto"/>
        <w:right w:val="none" w:sz="0" w:space="0" w:color="auto"/>
      </w:divBdr>
    </w:div>
    <w:div w:id="191455098">
      <w:bodyDiv w:val="1"/>
      <w:marLeft w:val="0"/>
      <w:marRight w:val="0"/>
      <w:marTop w:val="0"/>
      <w:marBottom w:val="0"/>
      <w:divBdr>
        <w:top w:val="none" w:sz="0" w:space="0" w:color="auto"/>
        <w:left w:val="none" w:sz="0" w:space="0" w:color="auto"/>
        <w:bottom w:val="none" w:sz="0" w:space="0" w:color="auto"/>
        <w:right w:val="none" w:sz="0" w:space="0" w:color="auto"/>
      </w:divBdr>
    </w:div>
    <w:div w:id="645548527">
      <w:bodyDiv w:val="1"/>
      <w:marLeft w:val="0"/>
      <w:marRight w:val="0"/>
      <w:marTop w:val="0"/>
      <w:marBottom w:val="0"/>
      <w:divBdr>
        <w:top w:val="none" w:sz="0" w:space="0" w:color="auto"/>
        <w:left w:val="none" w:sz="0" w:space="0" w:color="auto"/>
        <w:bottom w:val="none" w:sz="0" w:space="0" w:color="auto"/>
        <w:right w:val="none" w:sz="0" w:space="0" w:color="auto"/>
      </w:divBdr>
    </w:div>
    <w:div w:id="706950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311</Words>
  <Characters>1773</Characters>
  <Application>Microsoft Office Word</Application>
  <DocSecurity>0</DocSecurity>
  <Lines>14</Lines>
  <Paragraphs>4</Paragraphs>
  <ScaleCrop>false</ScaleCrop>
  <Company/>
  <LinksUpToDate>false</LinksUpToDate>
  <CharactersWithSpaces>2080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2019-05-28T09:28:00Z</dcterms:created>
  <dcterms:modified xsi:type="dcterms:W3CDTF">2019-05-28T09:28:00Z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