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3A" w:rsidRDefault="00CE29E2" w:rsidP="00CE29E2">
      <w:pPr>
        <w:spacing w:after="0"/>
        <w:jc w:val="center"/>
        <w:rPr>
          <w:rFonts w:ascii="Garamond" w:hAnsi="Garamond"/>
          <w:b/>
          <w:sz w:val="36"/>
          <w:szCs w:val="36"/>
          <w:u w:val="single"/>
          <w:lang w:val="sl-SI"/>
        </w:rPr>
      </w:pPr>
      <w:bookmarkStart w:id="0" w:name="_GoBack"/>
      <w:bookmarkEnd w:id="0"/>
      <w:r>
        <w:rPr>
          <w:rFonts w:ascii="Garamond" w:hAnsi="Garamond"/>
          <w:b/>
          <w:sz w:val="36"/>
          <w:szCs w:val="36"/>
          <w:u w:val="single"/>
          <w:lang w:val="sl-SI"/>
        </w:rPr>
        <w:t>PREBIVALSTVO REPUBLIKE SLOVENIJE 1956-2006</w:t>
      </w:r>
    </w:p>
    <w:p w:rsidR="00CE29E2" w:rsidRPr="00CE29E2" w:rsidRDefault="00CE29E2" w:rsidP="00CE29E2">
      <w:pPr>
        <w:spacing w:after="0"/>
        <w:jc w:val="center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STATISTI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NA NALOGA</w:t>
      </w:r>
    </w:p>
    <w:p w:rsidR="000F63B1" w:rsidRDefault="000F63B1" w:rsidP="000F63B1">
      <w:pPr>
        <w:spacing w:after="0"/>
        <w:rPr>
          <w:rFonts w:ascii="Garamond" w:hAnsi="Garamond"/>
          <w:sz w:val="24"/>
          <w:szCs w:val="24"/>
          <w:lang w:val="sl-SI"/>
        </w:rPr>
      </w:pPr>
    </w:p>
    <w:p w:rsidR="00AD146F" w:rsidRDefault="00CE29E2" w:rsidP="000F63B1">
      <w:pPr>
        <w:spacing w:after="0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Odlo</w:t>
      </w:r>
      <w:r>
        <w:rPr>
          <w:rFonts w:ascii="Times New Roman" w:hAnsi="Times New Roman"/>
          <w:sz w:val="24"/>
          <w:szCs w:val="24"/>
          <w:lang w:val="sl-SI"/>
        </w:rPr>
        <w:t>č</w:t>
      </w:r>
      <w:r w:rsidR="00A0248A">
        <w:rPr>
          <w:rFonts w:ascii="Garamond" w:hAnsi="Garamond"/>
          <w:sz w:val="24"/>
          <w:szCs w:val="24"/>
          <w:lang w:val="sl-SI"/>
        </w:rPr>
        <w:t xml:space="preserve">ila </w:t>
      </w:r>
      <w:r>
        <w:rPr>
          <w:rFonts w:ascii="Garamond" w:hAnsi="Garamond"/>
          <w:sz w:val="24"/>
          <w:szCs w:val="24"/>
          <w:lang w:val="sl-SI"/>
        </w:rPr>
        <w:t>sem se preu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iti in predstaviti gibanje prebivalstva Republike Slovenije med leti 1956 in 2005. Potrebne podatke sem dobil</w:t>
      </w:r>
      <w:r w:rsidR="00A0248A">
        <w:rPr>
          <w:rFonts w:ascii="Garamond" w:hAnsi="Garamond"/>
          <w:sz w:val="24"/>
          <w:szCs w:val="24"/>
          <w:lang w:val="sl-SI"/>
        </w:rPr>
        <w:t>a</w:t>
      </w:r>
      <w:r>
        <w:rPr>
          <w:rFonts w:ascii="Garamond" w:hAnsi="Garamond"/>
          <w:sz w:val="24"/>
          <w:szCs w:val="24"/>
          <w:lang w:val="sl-SI"/>
        </w:rPr>
        <w:t xml:space="preserve"> na strani Statisti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 xml:space="preserve">nega urada Republike Slovenije, internetna povezava pa je dostopna </w:t>
      </w:r>
      <w:hyperlink r:id="rId4" w:history="1">
        <w:r w:rsidRPr="00CE29E2">
          <w:rPr>
            <w:rStyle w:val="Hyperlink"/>
            <w:rFonts w:ascii="Garamond" w:hAnsi="Garamond"/>
            <w:sz w:val="24"/>
            <w:szCs w:val="24"/>
            <w:lang w:val="sl-SI"/>
          </w:rPr>
          <w:t>tukaj</w:t>
        </w:r>
      </w:hyperlink>
      <w:r>
        <w:rPr>
          <w:rFonts w:ascii="Garamond" w:hAnsi="Garamond"/>
          <w:sz w:val="24"/>
          <w:szCs w:val="24"/>
          <w:lang w:val="sl-SI"/>
        </w:rPr>
        <w:t>.</w:t>
      </w:r>
    </w:p>
    <w:p w:rsidR="00AD146F" w:rsidRPr="00AD146F" w:rsidRDefault="00AD146F" w:rsidP="000F63B1">
      <w:pPr>
        <w:spacing w:after="0"/>
        <w:rPr>
          <w:rFonts w:ascii="Garamond" w:hAnsi="Garamond"/>
          <w:sz w:val="24"/>
          <w:szCs w:val="24"/>
          <w:lang w:val="sl-SI"/>
        </w:rPr>
      </w:pPr>
    </w:p>
    <w:p w:rsidR="00AD146F" w:rsidRDefault="00AD146F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 w:cs="ArialNarrow"/>
          <w:sz w:val="24"/>
          <w:szCs w:val="24"/>
          <w:lang w:val="sl-SI" w:bidi="ar-SA"/>
        </w:rPr>
        <w:sectPr w:rsidR="00AD14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1956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1545591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1957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1556521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1958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1566979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1959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1576204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1960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1580145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1961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1595450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1962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1604980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1963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1614414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1964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1630553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1965</w:t>
      </w:r>
      <w:r>
        <w:rPr>
          <w:rFonts w:ascii="Garamond" w:hAnsi="Garamond" w:cs="ArialNarrow"/>
          <w:b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1650413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1966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1669606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1967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1690939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1968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1703708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1969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1714022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1970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1726513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1971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1738101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1972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1751506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1973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1766125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1974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1782470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1975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1800022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1976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1819276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1977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1839358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1978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1862620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1979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1882304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1980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1901208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1981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1917469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1982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1924877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1983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1933104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1984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1942802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1985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1973151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1986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1980718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1987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1989462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1988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1999988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1989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1999404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1990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1998090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1991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2001768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1992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1995832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1993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1990623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1994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1988850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1995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1987505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1996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1991169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1997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1986848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1998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1982603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1999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1985557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2000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1990272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2001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1992035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2002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1995718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2003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1996773</w:t>
      </w:r>
    </w:p>
    <w:p w:rsidR="000F63B1" w:rsidRP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2004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1997004</w:t>
      </w:r>
    </w:p>
    <w:p w:rsidR="00AD146F" w:rsidRDefault="00AD146F" w:rsidP="00CE29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Narrow"/>
          <w:sz w:val="24"/>
          <w:szCs w:val="24"/>
          <w:lang w:val="sl-SI" w:bidi="ar-SA"/>
        </w:rPr>
        <w:sectPr w:rsidR="00AD14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D146F">
        <w:rPr>
          <w:rFonts w:ascii="Garamond" w:hAnsi="Garamond" w:cs="ArialNarrow"/>
          <w:b/>
          <w:sz w:val="24"/>
          <w:szCs w:val="24"/>
          <w:lang w:val="sl-SI" w:bidi="ar-SA"/>
        </w:rPr>
        <w:t>2005</w:t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>
        <w:rPr>
          <w:rFonts w:ascii="Garamond" w:hAnsi="Garamond" w:cs="ArialNarrow"/>
          <w:sz w:val="24"/>
          <w:szCs w:val="24"/>
          <w:lang w:val="sl-SI" w:bidi="ar-SA"/>
        </w:rPr>
        <w:tab/>
      </w:r>
      <w:r w:rsidR="000F63B1" w:rsidRPr="00AD146F">
        <w:rPr>
          <w:rFonts w:ascii="Garamond" w:hAnsi="Garamond" w:cs="ArialNarrow"/>
          <w:sz w:val="24"/>
          <w:szCs w:val="24"/>
          <w:lang w:val="sl-SI" w:bidi="ar-SA"/>
        </w:rPr>
        <w:t>2001114</w:t>
      </w:r>
    </w:p>
    <w:p w:rsidR="00426B38" w:rsidRDefault="00426B38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 w:cs="ArialNarrow"/>
          <w:sz w:val="24"/>
          <w:szCs w:val="24"/>
          <w:lang w:val="sl-SI" w:bidi="ar-S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3725"/>
        <w:gridCol w:w="766"/>
        <w:gridCol w:w="1054"/>
        <w:gridCol w:w="765"/>
        <w:gridCol w:w="1053"/>
      </w:tblGrid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razred x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</w:p>
        </w:tc>
        <w:tc>
          <w:tcPr>
            <w:tcW w:w="2005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število prebivalstva</w:t>
            </w:r>
          </w:p>
        </w:tc>
        <w:tc>
          <w:tcPr>
            <w:tcW w:w="412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</w:p>
        </w:tc>
        <w:tc>
          <w:tcPr>
            <w:tcW w:w="567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'</w:t>
            </w:r>
          </w:p>
        </w:tc>
        <w:tc>
          <w:tcPr>
            <w:tcW w:w="412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</w:p>
        </w:tc>
        <w:tc>
          <w:tcPr>
            <w:tcW w:w="567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'</w:t>
            </w:r>
          </w:p>
        </w:tc>
      </w:tr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</w:t>
            </w:r>
          </w:p>
        </w:tc>
        <w:tc>
          <w:tcPr>
            <w:tcW w:w="2005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1500001-1600000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0,12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</w:t>
            </w:r>
          </w:p>
        </w:tc>
      </w:tr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</w:t>
            </w:r>
          </w:p>
        </w:tc>
        <w:tc>
          <w:tcPr>
            <w:tcW w:w="2005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1600001-1700000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0,12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0,12</w:t>
            </w:r>
          </w:p>
        </w:tc>
      </w:tr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</w:t>
            </w:r>
          </w:p>
        </w:tc>
        <w:tc>
          <w:tcPr>
            <w:tcW w:w="2005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1700001-1800000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7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0,14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12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0,24</w:t>
            </w:r>
          </w:p>
        </w:tc>
      </w:tr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4</w:t>
            </w:r>
          </w:p>
        </w:tc>
        <w:tc>
          <w:tcPr>
            <w:tcW w:w="2005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1800001-1900000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5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0,10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19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0,38</w:t>
            </w:r>
          </w:p>
        </w:tc>
      </w:tr>
      <w:tr w:rsidR="0014447C" w:rsidRPr="008D53FB" w:rsidTr="008D53FB">
        <w:trPr>
          <w:trHeight w:val="270"/>
          <w:jc w:val="center"/>
        </w:trPr>
        <w:tc>
          <w:tcPr>
            <w:tcW w:w="1036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5</w:t>
            </w:r>
          </w:p>
        </w:tc>
        <w:tc>
          <w:tcPr>
            <w:tcW w:w="2005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1900001-2000000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24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0,48</w:t>
            </w:r>
          </w:p>
        </w:tc>
        <w:tc>
          <w:tcPr>
            <w:tcW w:w="412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24</w:t>
            </w:r>
          </w:p>
        </w:tc>
        <w:tc>
          <w:tcPr>
            <w:tcW w:w="567" w:type="pct"/>
          </w:tcPr>
          <w:p w:rsidR="000F5AF7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0,48</w:t>
            </w:r>
          </w:p>
        </w:tc>
      </w:tr>
      <w:tr w:rsidR="00D06FDE" w:rsidRPr="008D53FB" w:rsidTr="008D53FB">
        <w:trPr>
          <w:trHeight w:val="270"/>
          <w:jc w:val="center"/>
        </w:trPr>
        <w:tc>
          <w:tcPr>
            <w:tcW w:w="1036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2005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2000001-2100000</w:t>
            </w:r>
          </w:p>
        </w:tc>
        <w:tc>
          <w:tcPr>
            <w:tcW w:w="412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</w:t>
            </w:r>
          </w:p>
        </w:tc>
        <w:tc>
          <w:tcPr>
            <w:tcW w:w="567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0,04</w:t>
            </w:r>
          </w:p>
        </w:tc>
        <w:tc>
          <w:tcPr>
            <w:tcW w:w="412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48</w:t>
            </w:r>
          </w:p>
        </w:tc>
        <w:tc>
          <w:tcPr>
            <w:tcW w:w="567" w:type="pct"/>
          </w:tcPr>
          <w:p w:rsidR="00D06FDE" w:rsidRPr="008D53FB" w:rsidRDefault="00D06FDE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0,96</w:t>
            </w:r>
          </w:p>
        </w:tc>
      </w:tr>
    </w:tbl>
    <w:p w:rsidR="000F5AF7" w:rsidRDefault="000F5AF7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 w:cs="ArialNarrow"/>
          <w:sz w:val="24"/>
          <w:szCs w:val="24"/>
          <w:lang w:val="sl-SI" w:bidi="ar-S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2114"/>
        <w:gridCol w:w="626"/>
        <w:gridCol w:w="1289"/>
        <w:gridCol w:w="1911"/>
        <w:gridCol w:w="2027"/>
      </w:tblGrid>
      <w:tr w:rsidR="00ED4B0D" w:rsidRPr="008D53FB" w:rsidTr="008D53FB">
        <w:trPr>
          <w:jc w:val="center"/>
        </w:trPr>
        <w:tc>
          <w:tcPr>
            <w:tcW w:w="711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razred x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</w:p>
        </w:tc>
        <w:tc>
          <w:tcPr>
            <w:tcW w:w="1138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število prebivalstva</w:t>
            </w:r>
          </w:p>
        </w:tc>
        <w:tc>
          <w:tcPr>
            <w:tcW w:w="337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</w:p>
        </w:tc>
        <w:tc>
          <w:tcPr>
            <w:tcW w:w="694" w:type="pct"/>
          </w:tcPr>
          <w:p w:rsidR="000F5AF7" w:rsidRPr="008D53FB" w:rsidRDefault="000F5AF7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x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-</w:t>
            </w:r>
            <w:r w:rsidR="009C2E2A"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x</w:t>
            </w:r>
          </w:p>
        </w:tc>
        <w:tc>
          <w:tcPr>
            <w:tcW w:w="1029" w:type="pct"/>
          </w:tcPr>
          <w:p w:rsidR="000F5AF7" w:rsidRPr="008D53FB" w:rsidRDefault="00592804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(x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-x)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perscript"/>
                <w:lang w:val="sl-SI" w:bidi="ar-SA"/>
              </w:rPr>
              <w:t>2</w:t>
            </w:r>
          </w:p>
        </w:tc>
        <w:tc>
          <w:tcPr>
            <w:tcW w:w="1091" w:type="pct"/>
          </w:tcPr>
          <w:p w:rsidR="000F5AF7" w:rsidRPr="008D53FB" w:rsidRDefault="00592804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f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(x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bscript"/>
                <w:lang w:val="sl-SI" w:bidi="ar-SA"/>
              </w:rPr>
              <w:t>k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lang w:val="sl-SI" w:bidi="ar-SA"/>
              </w:rPr>
              <w:t>-x)</w:t>
            </w:r>
            <w:r w:rsidRPr="008D53FB">
              <w:rPr>
                <w:rFonts w:ascii="Garamond" w:hAnsi="Garamond" w:cs="ArialNarrow"/>
                <w:b/>
                <w:sz w:val="24"/>
                <w:szCs w:val="24"/>
                <w:vertAlign w:val="superscript"/>
                <w:lang w:val="sl-SI" w:bidi="ar-SA"/>
              </w:rPr>
              <w:t>2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1500001-1600000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-1802212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3247968092944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19487808557664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1600001-1700000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-</w:t>
            </w: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1802211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3247964488521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19487786931126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1700001-1800000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7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-1802210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3247960884100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22735726188700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4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1800001-1900000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5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-1802209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3247957279681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16239786398405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5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1900001-2000000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24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-</w:t>
            </w: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1802208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3247953675264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77950888206336</w:t>
            </w:r>
          </w:p>
        </w:tc>
      </w:tr>
      <w:tr w:rsidR="008F1D4F" w:rsidRPr="008D53FB" w:rsidTr="008D53FB">
        <w:trPr>
          <w:jc w:val="center"/>
        </w:trPr>
        <w:tc>
          <w:tcPr>
            <w:tcW w:w="711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</w:t>
            </w:r>
          </w:p>
        </w:tc>
        <w:tc>
          <w:tcPr>
            <w:tcW w:w="1138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2000001-2100000</w:t>
            </w:r>
          </w:p>
        </w:tc>
        <w:tc>
          <w:tcPr>
            <w:tcW w:w="337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2</w:t>
            </w:r>
          </w:p>
        </w:tc>
        <w:tc>
          <w:tcPr>
            <w:tcW w:w="694" w:type="pct"/>
          </w:tcPr>
          <w:p w:rsidR="008F1D4F" w:rsidRPr="008D53FB" w:rsidRDefault="008F1D4F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-</w:t>
            </w:r>
            <w:r w:rsidRPr="008D53FB">
              <w:rPr>
                <w:rFonts w:ascii="Garamond" w:eastAsia="Times New Roman" w:hAnsi="Garamond"/>
                <w:sz w:val="24"/>
                <w:szCs w:val="24"/>
                <w:lang w:val="sl-SI"/>
              </w:rPr>
              <w:t>1802207</w:t>
            </w:r>
          </w:p>
        </w:tc>
        <w:tc>
          <w:tcPr>
            <w:tcW w:w="1029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3247950070849</w:t>
            </w:r>
          </w:p>
        </w:tc>
        <w:tc>
          <w:tcPr>
            <w:tcW w:w="1091" w:type="pct"/>
          </w:tcPr>
          <w:p w:rsidR="008F1D4F" w:rsidRPr="008D53FB" w:rsidRDefault="00ED4B0D" w:rsidP="008D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Narrow"/>
                <w:sz w:val="24"/>
                <w:szCs w:val="24"/>
                <w:lang w:val="sl-SI" w:bidi="ar-SA"/>
              </w:rPr>
            </w:pPr>
            <w:r w:rsidRPr="008D53FB">
              <w:rPr>
                <w:rFonts w:ascii="Garamond" w:hAnsi="Garamond" w:cs="ArialNarrow"/>
                <w:sz w:val="24"/>
                <w:szCs w:val="24"/>
                <w:lang w:val="sl-SI" w:bidi="ar-SA"/>
              </w:rPr>
              <w:t>6495900141698</w:t>
            </w:r>
          </w:p>
        </w:tc>
      </w:tr>
    </w:tbl>
    <w:p w:rsidR="008F1D4F" w:rsidRPr="008F1D4F" w:rsidRDefault="00426B38" w:rsidP="00CE29E2">
      <w:pPr>
        <w:rPr>
          <w:rFonts w:ascii="Garamond" w:hAnsi="Garamond"/>
          <w:sz w:val="24"/>
          <w:szCs w:val="24"/>
          <w:u w:val="single"/>
          <w:lang w:val="sl-SI"/>
        </w:rPr>
      </w:pPr>
      <w:r>
        <w:rPr>
          <w:rFonts w:ascii="Garamond" w:hAnsi="Garamond"/>
          <w:sz w:val="24"/>
          <w:szCs w:val="24"/>
          <w:u w:val="single"/>
          <w:lang w:val="sl-SI"/>
        </w:rPr>
        <w:br w:type="page"/>
      </w:r>
      <w:r w:rsidR="008F1D4F" w:rsidRPr="008F1D4F">
        <w:rPr>
          <w:rFonts w:ascii="Garamond" w:hAnsi="Garamond"/>
          <w:sz w:val="24"/>
          <w:szCs w:val="24"/>
          <w:u w:val="single"/>
          <w:lang w:val="sl-SI"/>
        </w:rPr>
        <w:lastRenderedPageBreak/>
        <w:t>Aritmeti</w:t>
      </w:r>
      <w:r w:rsidR="008F1D4F" w:rsidRPr="008F1D4F">
        <w:rPr>
          <w:rFonts w:ascii="Times New Roman" w:hAnsi="Times New Roman"/>
          <w:sz w:val="24"/>
          <w:szCs w:val="24"/>
          <w:u w:val="single"/>
          <w:lang w:val="sl-SI"/>
        </w:rPr>
        <w:t>č</w:t>
      </w:r>
      <w:r w:rsidR="008F1D4F" w:rsidRPr="008F1D4F">
        <w:rPr>
          <w:rFonts w:ascii="Garamond" w:hAnsi="Garamond"/>
          <w:sz w:val="24"/>
          <w:szCs w:val="24"/>
          <w:u w:val="single"/>
          <w:lang w:val="sl-SI"/>
        </w:rPr>
        <w:t>na sredina</w:t>
      </w:r>
    </w:p>
    <w:p w:rsidR="008F1D4F" w:rsidRDefault="00ED4B0D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Vsoto</w:t>
      </w:r>
      <w:r w:rsidR="008F1D4F">
        <w:rPr>
          <w:rFonts w:ascii="Garamond" w:hAnsi="Garamond"/>
          <w:sz w:val="24"/>
          <w:szCs w:val="24"/>
          <w:lang w:val="sl-SI"/>
        </w:rPr>
        <w:t xml:space="preserve"> vseh vrednosti delimo </w:t>
      </w:r>
      <w:r>
        <w:rPr>
          <w:rFonts w:ascii="Garamond" w:hAnsi="Garamond"/>
          <w:sz w:val="24"/>
          <w:szCs w:val="24"/>
          <w:lang w:val="sl-SI"/>
        </w:rPr>
        <w:t>s številom teh vrednosti.</w:t>
      </w:r>
    </w:p>
    <w:p w:rsidR="008F1D4F" w:rsidRDefault="008F1D4F" w:rsidP="008F1D4F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x = </w:t>
      </w:r>
      <w:r>
        <w:rPr>
          <w:rFonts w:ascii="Garamond" w:eastAsia="Times New Roman" w:hAnsi="Garamond"/>
          <w:sz w:val="24"/>
          <w:szCs w:val="24"/>
          <w:lang w:val="sl-SI"/>
        </w:rPr>
        <w:t xml:space="preserve"> = 1802213</w:t>
      </w:r>
    </w:p>
    <w:p w:rsidR="008F1D4F" w:rsidRPr="008F1D4F" w:rsidRDefault="008F1D4F" w:rsidP="008F1D4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9C2E2A" w:rsidRPr="0014447C" w:rsidRDefault="009C2E2A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u w:val="single"/>
          <w:lang w:val="sl-SI"/>
        </w:rPr>
      </w:pPr>
      <w:r w:rsidRPr="0014447C">
        <w:rPr>
          <w:rFonts w:ascii="Garamond" w:hAnsi="Garamond"/>
          <w:sz w:val="24"/>
          <w:szCs w:val="24"/>
          <w:u w:val="single"/>
          <w:lang w:val="sl-SI"/>
        </w:rPr>
        <w:t>Modus</w:t>
      </w:r>
    </w:p>
    <w:p w:rsidR="0014447C" w:rsidRPr="0014447C" w:rsidRDefault="008F1D4F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Pri danih podatkih se nikoli ve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krat ne pojavi ista vrednost, zato ne moremo dolo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iti modusa.</w:t>
      </w:r>
    </w:p>
    <w:p w:rsidR="0014447C" w:rsidRPr="0014447C" w:rsidRDefault="0014447C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9C2E2A" w:rsidRPr="009C2E2A" w:rsidRDefault="009C2E2A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u w:val="single"/>
          <w:lang w:val="sl-SI"/>
        </w:rPr>
      </w:pPr>
      <w:r w:rsidRPr="009C2E2A">
        <w:rPr>
          <w:rFonts w:ascii="Garamond" w:hAnsi="Garamond"/>
          <w:sz w:val="24"/>
          <w:szCs w:val="24"/>
          <w:u w:val="single"/>
          <w:lang w:val="sl-SI"/>
        </w:rPr>
        <w:t>Mediana</w:t>
      </w:r>
    </w:p>
    <w:p w:rsidR="009C2E2A" w:rsidRDefault="0014447C" w:rsidP="000F63B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Ker imamo sodo število podatkov (50), jih</w:t>
      </w:r>
      <w:r w:rsidR="008F1D4F">
        <w:rPr>
          <w:rFonts w:ascii="Garamond" w:hAnsi="Garamond"/>
          <w:sz w:val="24"/>
          <w:szCs w:val="24"/>
          <w:lang w:val="sl-SI"/>
        </w:rPr>
        <w:t xml:space="preserve"> najprej razvrstimo o vrsti od na</w:t>
      </w:r>
      <w:r>
        <w:rPr>
          <w:rFonts w:ascii="Garamond" w:hAnsi="Garamond"/>
          <w:sz w:val="24"/>
          <w:szCs w:val="24"/>
          <w:lang w:val="sl-SI"/>
        </w:rPr>
        <w:t>jmanjšega do najve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jega, potem pa vzamemo aritmeti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no sredino srednjih dveh podatkov.</w:t>
      </w:r>
    </w:p>
    <w:p w:rsidR="007137A9" w:rsidRDefault="0014447C" w:rsidP="008F1D4F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Garamond" w:eastAsia="Times New Roman" w:hAnsi="Garamond"/>
          <w:sz w:val="24"/>
          <w:szCs w:val="24"/>
          <w:lang w:val="sl-SI"/>
        </w:rPr>
      </w:pPr>
      <w:r w:rsidRPr="0014447C">
        <w:rPr>
          <w:rFonts w:ascii="Garamond" w:eastAsia="Times New Roman" w:hAnsi="Garamond"/>
          <w:sz w:val="24"/>
          <w:szCs w:val="24"/>
          <w:lang w:val="sl-SI"/>
        </w:rPr>
        <w:t>Me</w:t>
      </w:r>
      <w:r>
        <w:rPr>
          <w:rFonts w:ascii="Garamond" w:eastAsia="Times New Roman" w:hAnsi="Garamond"/>
          <w:sz w:val="24"/>
          <w:szCs w:val="24"/>
          <w:lang w:val="sl-SI"/>
        </w:rPr>
        <w:t xml:space="preserve"> </w:t>
      </w:r>
      <w:r w:rsidRPr="0014447C">
        <w:rPr>
          <w:rFonts w:ascii="Garamond" w:eastAsia="Times New Roman" w:hAnsi="Garamond"/>
          <w:sz w:val="24"/>
          <w:szCs w:val="24"/>
          <w:lang w:val="sl-SI"/>
        </w:rPr>
        <w:t>=</w:t>
      </w:r>
      <w:r>
        <w:rPr>
          <w:rFonts w:ascii="Garamond" w:eastAsia="Times New Roman" w:hAnsi="Garamond"/>
          <w:sz w:val="24"/>
          <w:szCs w:val="24"/>
          <w:lang w:val="sl-SI"/>
        </w:rPr>
        <w:t xml:space="preserve"> </w:t>
      </w:r>
      <w:r>
        <w:rPr>
          <w:rFonts w:ascii="Garamond" w:eastAsia="Times New Roman" w:hAnsi="Garamond"/>
          <w:sz w:val="28"/>
          <w:szCs w:val="28"/>
          <w:lang w:val="sl-SI"/>
        </w:rPr>
        <w:t xml:space="preserve"> </w:t>
      </w:r>
      <w:r w:rsidRPr="0014447C">
        <w:rPr>
          <w:rFonts w:ascii="Garamond" w:eastAsia="Times New Roman" w:hAnsi="Garamond"/>
          <w:sz w:val="24"/>
          <w:szCs w:val="24"/>
          <w:lang w:val="sl-SI"/>
        </w:rPr>
        <w:t>=</w:t>
      </w:r>
      <w:r>
        <w:rPr>
          <w:rFonts w:ascii="Garamond" w:eastAsia="Times New Roman" w:hAnsi="Garamond"/>
          <w:sz w:val="24"/>
          <w:szCs w:val="24"/>
          <w:lang w:val="sl-SI"/>
        </w:rPr>
        <w:t xml:space="preserve"> </w:t>
      </w:r>
      <w:r w:rsidRPr="0014447C">
        <w:rPr>
          <w:rFonts w:ascii="Garamond" w:eastAsia="Times New Roman" w:hAnsi="Garamond"/>
          <w:sz w:val="24"/>
          <w:szCs w:val="24"/>
          <w:lang w:val="sl-SI"/>
        </w:rPr>
        <w:t>1909339</w:t>
      </w:r>
    </w:p>
    <w:p w:rsidR="0014447C" w:rsidRPr="0014447C" w:rsidRDefault="0014447C" w:rsidP="007137A9">
      <w:pPr>
        <w:autoSpaceDE w:val="0"/>
        <w:autoSpaceDN w:val="0"/>
        <w:adjustRightInd w:val="0"/>
        <w:spacing w:before="240" w:after="0" w:line="240" w:lineRule="auto"/>
        <w:rPr>
          <w:rFonts w:ascii="Garamond" w:hAnsi="Garamond"/>
          <w:sz w:val="24"/>
          <w:szCs w:val="24"/>
          <w:lang w:val="sl-SI"/>
        </w:rPr>
      </w:pPr>
    </w:p>
    <w:p w:rsidR="00ED4B0D" w:rsidRDefault="00ED4B0D" w:rsidP="008F1D4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426B38" w:rsidRDefault="00426B38" w:rsidP="008F1D4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426B38" w:rsidRDefault="002D275C" w:rsidP="00426B3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noProof/>
          <w:sz w:val="24"/>
          <w:szCs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5" o:spid="_x0000_i1025" type="#_x0000_t75" style="width:446.25pt;height:30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">
            <v:imagedata r:id="rId5" o:title="" cropbottom="-54f"/>
            <o:lock v:ext="edit" aspectratio="f"/>
          </v:shape>
        </w:pict>
      </w:r>
    </w:p>
    <w:p w:rsidR="00426B38" w:rsidRDefault="00426B38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 w:type="page"/>
      </w:r>
    </w:p>
    <w:p w:rsidR="00513144" w:rsidRDefault="002D275C" w:rsidP="00426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noProof/>
          <w:sz w:val="24"/>
          <w:szCs w:val="24"/>
          <w:lang w:bidi="ar-SA"/>
        </w:rPr>
        <w:pict>
          <v:shape id="Chart 4" o:spid="_x0000_i1026" type="#_x0000_t75" style="width:431.25pt;height:33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">
            <v:imagedata r:id="rId6" o:title="" cropbottom="-50f"/>
            <o:lock v:ext="edit" aspectratio="f"/>
          </v:shape>
        </w:pict>
      </w:r>
    </w:p>
    <w:p w:rsidR="00426B38" w:rsidRDefault="00426B38" w:rsidP="00426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:lang w:val="sl-SI"/>
        </w:rPr>
      </w:pPr>
    </w:p>
    <w:p w:rsidR="00CE29E2" w:rsidRDefault="00CE29E2" w:rsidP="00426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:lang w:val="sl-SI"/>
        </w:rPr>
      </w:pPr>
    </w:p>
    <w:p w:rsidR="009A5797" w:rsidRDefault="009A5797" w:rsidP="00426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:lang w:val="sl-SI"/>
        </w:rPr>
      </w:pPr>
    </w:p>
    <w:p w:rsidR="00426B38" w:rsidRDefault="002D275C" w:rsidP="00426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noProof/>
          <w:sz w:val="24"/>
          <w:szCs w:val="24"/>
          <w:lang w:bidi="ar-SA"/>
        </w:rPr>
        <w:pict>
          <v:shape id="Chart 6" o:spid="_x0000_i1027" type="#_x0000_t75" style="width:432.75pt;height:27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">
            <v:imagedata r:id="rId7" o:title="" cropbottom="-12f"/>
            <o:lock v:ext="edit" aspectratio="f"/>
          </v:shape>
        </w:pict>
      </w:r>
    </w:p>
    <w:p w:rsidR="00ED4B0D" w:rsidRDefault="00ED4B0D" w:rsidP="008F1D4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CE29E2" w:rsidRDefault="00CE29E2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 w:type="page"/>
      </w:r>
    </w:p>
    <w:p w:rsidR="00CE29E2" w:rsidRPr="00CE29E2" w:rsidRDefault="00CE29E2" w:rsidP="009A5797">
      <w:pPr>
        <w:rPr>
          <w:rFonts w:ascii="Garamond" w:hAnsi="Garamond"/>
          <w:sz w:val="24"/>
          <w:szCs w:val="24"/>
          <w:u w:val="single"/>
          <w:lang w:val="sl-SI"/>
        </w:rPr>
      </w:pPr>
      <w:r w:rsidRPr="00CE29E2">
        <w:rPr>
          <w:rFonts w:ascii="Garamond" w:hAnsi="Garamond"/>
          <w:sz w:val="24"/>
          <w:szCs w:val="24"/>
          <w:u w:val="single"/>
          <w:lang w:val="sl-SI"/>
        </w:rPr>
        <w:t>ZAKLJU</w:t>
      </w:r>
      <w:r w:rsidRPr="00CE29E2">
        <w:rPr>
          <w:rFonts w:ascii="Times New Roman" w:hAnsi="Times New Roman"/>
          <w:sz w:val="24"/>
          <w:szCs w:val="24"/>
          <w:u w:val="single"/>
          <w:lang w:val="sl-SI"/>
        </w:rPr>
        <w:t>Č</w:t>
      </w:r>
      <w:r w:rsidRPr="00CE29E2">
        <w:rPr>
          <w:rFonts w:ascii="Garamond" w:hAnsi="Garamond"/>
          <w:sz w:val="24"/>
          <w:szCs w:val="24"/>
          <w:u w:val="single"/>
          <w:lang w:val="sl-SI"/>
        </w:rPr>
        <w:t>EK IN KOMENTAR</w:t>
      </w:r>
    </w:p>
    <w:p w:rsidR="00CE29E2" w:rsidRDefault="00CE29E2" w:rsidP="008F1D4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sl-SI"/>
        </w:rPr>
      </w:pPr>
    </w:p>
    <w:p w:rsidR="00CE29E2" w:rsidRDefault="00CE29E2" w:rsidP="00CE29E2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Pri izdelavi statisti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ne naloge sem poglobil</w:t>
      </w:r>
      <w:r w:rsidR="00A0248A">
        <w:rPr>
          <w:rFonts w:ascii="Garamond" w:hAnsi="Garamond"/>
          <w:sz w:val="24"/>
          <w:szCs w:val="24"/>
          <w:lang w:val="sl-SI"/>
        </w:rPr>
        <w:t>a</w:t>
      </w:r>
      <w:r>
        <w:rPr>
          <w:rFonts w:ascii="Garamond" w:hAnsi="Garamond"/>
          <w:sz w:val="24"/>
          <w:szCs w:val="24"/>
          <w:lang w:val="sl-SI"/>
        </w:rPr>
        <w:t xml:space="preserve"> svoje znanje uporabe programa Microsoft Excel, prav tako pa sem lahko na konkretnem primeru </w:t>
      </w:r>
      <w:r w:rsidR="00A0248A">
        <w:rPr>
          <w:rFonts w:ascii="Garamond" w:hAnsi="Garamond"/>
          <w:sz w:val="24"/>
          <w:szCs w:val="24"/>
          <w:lang w:val="sl-SI"/>
        </w:rPr>
        <w:t xml:space="preserve">uporabljala </w:t>
      </w:r>
      <w:r>
        <w:rPr>
          <w:rFonts w:ascii="Garamond" w:hAnsi="Garamond"/>
          <w:sz w:val="24"/>
          <w:szCs w:val="24"/>
          <w:lang w:val="sl-SI"/>
        </w:rPr>
        <w:t>znanje o statistiki.</w:t>
      </w:r>
    </w:p>
    <w:p w:rsidR="00CE29E2" w:rsidRDefault="00CE29E2" w:rsidP="00CE29E2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Za tematiko gibanja prebivalstva sem se odlo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il</w:t>
      </w:r>
      <w:r w:rsidR="00A0248A">
        <w:rPr>
          <w:rFonts w:ascii="Garamond" w:hAnsi="Garamond"/>
          <w:sz w:val="24"/>
          <w:szCs w:val="24"/>
          <w:lang w:val="sl-SI"/>
        </w:rPr>
        <w:t>a</w:t>
      </w:r>
      <w:r>
        <w:rPr>
          <w:rFonts w:ascii="Garamond" w:hAnsi="Garamond"/>
          <w:sz w:val="24"/>
          <w:szCs w:val="24"/>
          <w:lang w:val="sl-SI"/>
        </w:rPr>
        <w:t>, ker mi je zanimivo opazovati, kako se je slovenska populacija skozi desetletja pove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evala, prav tako pa je bolje videti grafi</w:t>
      </w:r>
      <w:r>
        <w:rPr>
          <w:rFonts w:ascii="Times New Roman" w:hAnsi="Times New Roman"/>
          <w:sz w:val="24"/>
          <w:szCs w:val="24"/>
          <w:lang w:val="sl-SI"/>
        </w:rPr>
        <w:t>č</w:t>
      </w:r>
      <w:r>
        <w:rPr>
          <w:rFonts w:ascii="Garamond" w:hAnsi="Garamond"/>
          <w:sz w:val="24"/>
          <w:szCs w:val="24"/>
          <w:lang w:val="sl-SI"/>
        </w:rPr>
        <w:t>ni prikaz kot le suhoparne številke. Naloga se mi je zdela zanimiva.</w:t>
      </w:r>
    </w:p>
    <w:p w:rsidR="00CE29E2" w:rsidRDefault="00CE29E2" w:rsidP="00CE29E2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sl-SI"/>
        </w:rPr>
      </w:pPr>
    </w:p>
    <w:p w:rsidR="00CE29E2" w:rsidRDefault="00CE29E2" w:rsidP="00CE29E2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sl-SI"/>
        </w:rPr>
      </w:pPr>
    </w:p>
    <w:p w:rsidR="00CE29E2" w:rsidRDefault="00CE29E2" w:rsidP="00CE29E2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  <w:lang w:val="sl-SI"/>
        </w:rPr>
      </w:pPr>
    </w:p>
    <w:p w:rsidR="00CE29E2" w:rsidRDefault="00A0248A" w:rsidP="00CE29E2">
      <w:pPr>
        <w:autoSpaceDE w:val="0"/>
        <w:autoSpaceDN w:val="0"/>
        <w:adjustRightInd w:val="0"/>
        <w:spacing w:after="0"/>
        <w:jc w:val="right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Hana </w:t>
      </w:r>
      <w:r>
        <w:rPr>
          <w:rFonts w:ascii="Times New Roman" w:hAnsi="Times New Roman"/>
          <w:sz w:val="24"/>
          <w:szCs w:val="24"/>
          <w:lang w:val="sl-SI"/>
        </w:rPr>
        <w:t>Čeferin</w:t>
      </w:r>
      <w:r w:rsidR="00CE29E2">
        <w:rPr>
          <w:rFonts w:ascii="Garamond" w:hAnsi="Garamond"/>
          <w:sz w:val="24"/>
          <w:szCs w:val="24"/>
          <w:lang w:val="sl-SI"/>
        </w:rPr>
        <w:t>, 1.D</w:t>
      </w:r>
    </w:p>
    <w:sectPr w:rsidR="00CE29E2" w:rsidSect="00AD14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3B1"/>
    <w:rsid w:val="000840B4"/>
    <w:rsid w:val="000F5AF7"/>
    <w:rsid w:val="000F63B1"/>
    <w:rsid w:val="00131578"/>
    <w:rsid w:val="0014447C"/>
    <w:rsid w:val="001565BC"/>
    <w:rsid w:val="00184D71"/>
    <w:rsid w:val="00226EA3"/>
    <w:rsid w:val="002D275C"/>
    <w:rsid w:val="00324A5A"/>
    <w:rsid w:val="00426B38"/>
    <w:rsid w:val="004F1F1D"/>
    <w:rsid w:val="00513144"/>
    <w:rsid w:val="005838CC"/>
    <w:rsid w:val="00592804"/>
    <w:rsid w:val="005A29F6"/>
    <w:rsid w:val="005F57B0"/>
    <w:rsid w:val="00690EC9"/>
    <w:rsid w:val="006E313B"/>
    <w:rsid w:val="007137A9"/>
    <w:rsid w:val="00745B3A"/>
    <w:rsid w:val="00755F3A"/>
    <w:rsid w:val="00796EDA"/>
    <w:rsid w:val="007C670D"/>
    <w:rsid w:val="00813C8B"/>
    <w:rsid w:val="008D53FB"/>
    <w:rsid w:val="008F1D4F"/>
    <w:rsid w:val="00991E96"/>
    <w:rsid w:val="009A5797"/>
    <w:rsid w:val="009C2E2A"/>
    <w:rsid w:val="00A0248A"/>
    <w:rsid w:val="00AD146F"/>
    <w:rsid w:val="00B27A62"/>
    <w:rsid w:val="00C70B90"/>
    <w:rsid w:val="00CE29E2"/>
    <w:rsid w:val="00CF1151"/>
    <w:rsid w:val="00D06FDE"/>
    <w:rsid w:val="00D25EE4"/>
    <w:rsid w:val="00D6499E"/>
    <w:rsid w:val="00ED4B0D"/>
    <w:rsid w:val="00F0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3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B3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B3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B3A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B3A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B3A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B3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B3A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B3A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B3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cial"/>
    <w:basedOn w:val="Normal"/>
    <w:link w:val="NoSpacingChar"/>
    <w:uiPriority w:val="1"/>
    <w:qFormat/>
    <w:rsid w:val="00745B3A"/>
    <w:pPr>
      <w:spacing w:after="0" w:line="240" w:lineRule="auto"/>
    </w:pPr>
  </w:style>
  <w:style w:type="paragraph" w:customStyle="1" w:styleId="Garamond">
    <w:name w:val="Garamond"/>
    <w:rsid w:val="005838CC"/>
    <w:pPr>
      <w:spacing w:after="200" w:line="276" w:lineRule="auto"/>
    </w:pPr>
    <w:rPr>
      <w:rFonts w:ascii="Garamond" w:hAnsi="Garamond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45B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B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B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B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B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B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B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B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5B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B3A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5B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45B3A"/>
    <w:rPr>
      <w:b/>
      <w:bCs/>
    </w:rPr>
  </w:style>
  <w:style w:type="character" w:styleId="Emphasis">
    <w:name w:val="Emphasis"/>
    <w:uiPriority w:val="20"/>
    <w:qFormat/>
    <w:rsid w:val="00745B3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aliases w:val="Special Char"/>
    <w:basedOn w:val="DefaultParagraphFont"/>
    <w:link w:val="NoSpacing"/>
    <w:uiPriority w:val="1"/>
    <w:rsid w:val="00745B3A"/>
  </w:style>
  <w:style w:type="paragraph" w:styleId="ListParagraph">
    <w:name w:val="List Paragraph"/>
    <w:basedOn w:val="Normal"/>
    <w:uiPriority w:val="34"/>
    <w:qFormat/>
    <w:rsid w:val="00745B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B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5B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B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B3A"/>
    <w:rPr>
      <w:b/>
      <w:bCs/>
      <w:i/>
      <w:iCs/>
    </w:rPr>
  </w:style>
  <w:style w:type="character" w:styleId="SubtleEmphasis">
    <w:name w:val="Subtle Emphasis"/>
    <w:uiPriority w:val="19"/>
    <w:qFormat/>
    <w:rsid w:val="00745B3A"/>
    <w:rPr>
      <w:i/>
      <w:iCs/>
    </w:rPr>
  </w:style>
  <w:style w:type="character" w:styleId="IntenseEmphasis">
    <w:name w:val="Intense Emphasis"/>
    <w:uiPriority w:val="21"/>
    <w:qFormat/>
    <w:rsid w:val="00745B3A"/>
    <w:rPr>
      <w:b/>
      <w:bCs/>
    </w:rPr>
  </w:style>
  <w:style w:type="character" w:styleId="SubtleReference">
    <w:name w:val="Subtle Reference"/>
    <w:uiPriority w:val="31"/>
    <w:qFormat/>
    <w:rsid w:val="00745B3A"/>
    <w:rPr>
      <w:smallCaps/>
    </w:rPr>
  </w:style>
  <w:style w:type="character" w:styleId="IntenseReference">
    <w:name w:val="Intense Reference"/>
    <w:uiPriority w:val="32"/>
    <w:qFormat/>
    <w:rsid w:val="00745B3A"/>
    <w:rPr>
      <w:smallCaps/>
      <w:spacing w:val="5"/>
      <w:u w:val="single"/>
    </w:rPr>
  </w:style>
  <w:style w:type="character" w:styleId="BookTitle">
    <w:name w:val="Book Title"/>
    <w:uiPriority w:val="33"/>
    <w:qFormat/>
    <w:rsid w:val="00745B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B3A"/>
    <w:pPr>
      <w:outlineLvl w:val="9"/>
    </w:pPr>
  </w:style>
  <w:style w:type="table" w:styleId="TableGrid">
    <w:name w:val="Table Grid"/>
    <w:basedOn w:val="TableNormal"/>
    <w:uiPriority w:val="59"/>
    <w:rsid w:val="000F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1D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E2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tat.si/doc/pub/05-RR-007-080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Links>
    <vt:vector size="6" baseType="variant">
      <vt:variant>
        <vt:i4>4784152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http://www.stat.si/doc/pub/05-RR-007-0801.pdf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