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44015" w14:textId="7856D6D1" w:rsidR="001D7362" w:rsidRPr="001D7362" w:rsidRDefault="009F2DA0">
      <w:pPr>
        <w:rPr>
          <w:rFonts w:ascii="Georgia" w:hAnsi="Georgia"/>
        </w:rPr>
      </w:pPr>
      <w:bookmarkStart w:id="0" w:name="_GoBack"/>
      <w:bookmarkEnd w:id="0"/>
      <w:r>
        <w:rPr>
          <w:rFonts w:ascii="Georgia" w:hAnsi="Georgia"/>
        </w:rPr>
        <w:t xml:space="preserve"> </w:t>
      </w:r>
    </w:p>
    <w:p w14:paraId="2B7B0E04" w14:textId="77777777" w:rsidR="001D7362" w:rsidRPr="001D7362" w:rsidRDefault="001D7362">
      <w:pPr>
        <w:rPr>
          <w:rFonts w:ascii="Georgia" w:hAnsi="Georgia"/>
        </w:rPr>
      </w:pPr>
    </w:p>
    <w:p w14:paraId="2AD5859F" w14:textId="77777777" w:rsidR="001D7362" w:rsidRPr="001D7362" w:rsidRDefault="001D7362">
      <w:pPr>
        <w:rPr>
          <w:rFonts w:ascii="Georgia" w:hAnsi="Georgia"/>
        </w:rPr>
      </w:pPr>
    </w:p>
    <w:p w14:paraId="5C73FA41" w14:textId="77777777" w:rsidR="001D7362" w:rsidRPr="001D7362" w:rsidRDefault="001D7362">
      <w:pPr>
        <w:rPr>
          <w:rFonts w:ascii="Georgia" w:hAnsi="Georgia"/>
        </w:rPr>
      </w:pPr>
    </w:p>
    <w:p w14:paraId="6854731E" w14:textId="77777777" w:rsidR="001D7362" w:rsidRPr="001D7362" w:rsidRDefault="001D7362">
      <w:pPr>
        <w:rPr>
          <w:rFonts w:ascii="Georgia" w:hAnsi="Georgia"/>
        </w:rPr>
      </w:pPr>
    </w:p>
    <w:p w14:paraId="0AD12822" w14:textId="77777777" w:rsidR="001D7362" w:rsidRPr="001D7362" w:rsidRDefault="001D7362">
      <w:pPr>
        <w:rPr>
          <w:rFonts w:ascii="Georgia" w:hAnsi="Georgia"/>
        </w:rPr>
      </w:pPr>
    </w:p>
    <w:p w14:paraId="14FD58DA" w14:textId="77777777" w:rsidR="001D7362" w:rsidRPr="001D7362" w:rsidRDefault="001D7362">
      <w:pPr>
        <w:rPr>
          <w:rFonts w:ascii="Georgia" w:hAnsi="Georgia"/>
        </w:rPr>
      </w:pPr>
    </w:p>
    <w:p w14:paraId="56465506" w14:textId="77777777" w:rsidR="001D7362" w:rsidRPr="001D7362" w:rsidRDefault="001D7362">
      <w:pPr>
        <w:rPr>
          <w:rFonts w:ascii="Georgia" w:hAnsi="Georgia"/>
        </w:rPr>
      </w:pPr>
    </w:p>
    <w:p w14:paraId="63389900" w14:textId="77777777" w:rsidR="001D7362" w:rsidRPr="001D7362" w:rsidRDefault="001D7362">
      <w:pPr>
        <w:rPr>
          <w:rFonts w:ascii="Georgia" w:hAnsi="Georgia"/>
        </w:rPr>
      </w:pPr>
    </w:p>
    <w:p w14:paraId="0D527C54" w14:textId="77777777" w:rsidR="001D7362" w:rsidRPr="001D7362" w:rsidRDefault="001D7362">
      <w:pPr>
        <w:rPr>
          <w:rFonts w:ascii="Georgia" w:hAnsi="Georgia"/>
        </w:rPr>
      </w:pPr>
    </w:p>
    <w:p w14:paraId="30786880" w14:textId="77777777" w:rsidR="001D7362" w:rsidRPr="001D7362" w:rsidRDefault="001D7362">
      <w:pPr>
        <w:rPr>
          <w:rFonts w:ascii="Georgia" w:hAnsi="Georgia"/>
        </w:rPr>
      </w:pPr>
    </w:p>
    <w:p w14:paraId="164DC301" w14:textId="77777777" w:rsidR="001D7362" w:rsidRPr="001D7362" w:rsidRDefault="001D7362">
      <w:pPr>
        <w:rPr>
          <w:rFonts w:ascii="Georgia" w:hAnsi="Georgia"/>
        </w:rPr>
      </w:pPr>
    </w:p>
    <w:p w14:paraId="403EC24C" w14:textId="77777777" w:rsidR="001D7362" w:rsidRPr="001D7362" w:rsidRDefault="001D7362">
      <w:pPr>
        <w:rPr>
          <w:rFonts w:ascii="Georgia" w:hAnsi="Georgia"/>
        </w:rPr>
      </w:pPr>
    </w:p>
    <w:p w14:paraId="42B0BBA5" w14:textId="77777777" w:rsidR="001D7362" w:rsidRPr="001D7362" w:rsidRDefault="001D7362">
      <w:pPr>
        <w:rPr>
          <w:rFonts w:ascii="Georgia" w:hAnsi="Georgia"/>
        </w:rPr>
      </w:pPr>
    </w:p>
    <w:p w14:paraId="111B8136" w14:textId="77777777" w:rsidR="001D7362" w:rsidRPr="001D7362" w:rsidRDefault="001D7362">
      <w:pPr>
        <w:rPr>
          <w:rFonts w:ascii="Georgia" w:hAnsi="Georgia"/>
        </w:rPr>
      </w:pPr>
    </w:p>
    <w:p w14:paraId="6738A70B" w14:textId="77777777" w:rsidR="001D7362" w:rsidRPr="001D7362" w:rsidRDefault="001D7362">
      <w:pPr>
        <w:rPr>
          <w:rFonts w:ascii="Georgia" w:hAnsi="Georgia"/>
        </w:rPr>
      </w:pPr>
    </w:p>
    <w:p w14:paraId="036D3435" w14:textId="77777777" w:rsidR="001D7362" w:rsidRPr="001D7362" w:rsidRDefault="001D7362">
      <w:pPr>
        <w:rPr>
          <w:rFonts w:ascii="Georgia" w:hAnsi="Georgia"/>
        </w:rPr>
      </w:pPr>
    </w:p>
    <w:p w14:paraId="0F787540" w14:textId="77777777" w:rsidR="001D7362" w:rsidRPr="001D7362" w:rsidRDefault="001D7362">
      <w:pPr>
        <w:rPr>
          <w:rFonts w:ascii="Georgia" w:hAnsi="Georgia"/>
        </w:rPr>
      </w:pPr>
    </w:p>
    <w:p w14:paraId="1B36E13C" w14:textId="77777777" w:rsidR="001D7362" w:rsidRPr="001D7362" w:rsidRDefault="001D7362">
      <w:pPr>
        <w:rPr>
          <w:rFonts w:ascii="Georgia" w:hAnsi="Georgia"/>
        </w:rPr>
      </w:pPr>
    </w:p>
    <w:p w14:paraId="236B6B21" w14:textId="77777777" w:rsidR="001D7362" w:rsidRPr="001D7362" w:rsidRDefault="001D7362" w:rsidP="001D7362">
      <w:pPr>
        <w:rPr>
          <w:rFonts w:ascii="Georgia" w:hAnsi="Georgia"/>
        </w:rPr>
      </w:pPr>
    </w:p>
    <w:p w14:paraId="6AF98A88" w14:textId="77777777" w:rsidR="001D7362" w:rsidRPr="001D7362" w:rsidRDefault="001D7362" w:rsidP="001D7362">
      <w:pPr>
        <w:rPr>
          <w:rFonts w:ascii="Georgia" w:hAnsi="Georgia"/>
          <w:sz w:val="52"/>
          <w:szCs w:val="52"/>
        </w:rPr>
      </w:pPr>
    </w:p>
    <w:p w14:paraId="0244706E" w14:textId="77777777" w:rsidR="001D7362" w:rsidRPr="00484941" w:rsidRDefault="001D7362" w:rsidP="001D7362">
      <w:pPr>
        <w:jc w:val="center"/>
        <w:rPr>
          <w:rFonts w:ascii="Bookman Old Style" w:hAnsi="Bookman Old Style"/>
          <w:b/>
          <w:sz w:val="52"/>
          <w:szCs w:val="52"/>
        </w:rPr>
      </w:pPr>
      <w:r w:rsidRPr="00484941">
        <w:rPr>
          <w:rFonts w:ascii="Bookman Old Style" w:hAnsi="Bookman Old Style"/>
          <w:b/>
          <w:sz w:val="52"/>
          <w:szCs w:val="52"/>
        </w:rPr>
        <w:t xml:space="preserve">ESEJ PRI PREDMETU </w:t>
      </w:r>
    </w:p>
    <w:p w14:paraId="1699EA87" w14:textId="77777777" w:rsidR="001D7362" w:rsidRPr="00484941" w:rsidRDefault="001D7362" w:rsidP="001D7362">
      <w:pPr>
        <w:jc w:val="center"/>
        <w:rPr>
          <w:rFonts w:ascii="Bookman Old Style" w:hAnsi="Bookman Old Style"/>
          <w:b/>
          <w:sz w:val="52"/>
          <w:szCs w:val="52"/>
        </w:rPr>
      </w:pPr>
      <w:r w:rsidRPr="00484941">
        <w:rPr>
          <w:rFonts w:ascii="Bookman Old Style" w:hAnsi="Bookman Old Style"/>
          <w:b/>
          <w:sz w:val="52"/>
          <w:szCs w:val="52"/>
        </w:rPr>
        <w:t>ZGODOVINE</w:t>
      </w:r>
      <w:r w:rsidR="00484941">
        <w:rPr>
          <w:rFonts w:ascii="Bookman Old Style" w:hAnsi="Bookman Old Style"/>
          <w:b/>
          <w:sz w:val="52"/>
          <w:szCs w:val="52"/>
        </w:rPr>
        <w:t xml:space="preserve"> – Primerjanje vladarjev v Arabski, Bizantinski in Frankovski državi </w:t>
      </w:r>
    </w:p>
    <w:p w14:paraId="29C70A39" w14:textId="77777777" w:rsidR="001D7362" w:rsidRPr="001D7362" w:rsidRDefault="001D7362" w:rsidP="001D7362">
      <w:pPr>
        <w:jc w:val="center"/>
        <w:rPr>
          <w:rFonts w:ascii="Georgia" w:hAnsi="Georgia"/>
          <w:b/>
          <w:sz w:val="52"/>
          <w:szCs w:val="52"/>
        </w:rPr>
      </w:pPr>
    </w:p>
    <w:p w14:paraId="53DFFAA2" w14:textId="77777777" w:rsidR="001D7362" w:rsidRPr="001D7362" w:rsidRDefault="001D7362" w:rsidP="001D7362">
      <w:pPr>
        <w:jc w:val="center"/>
        <w:rPr>
          <w:rFonts w:ascii="Georgia" w:hAnsi="Georgia"/>
          <w:b/>
          <w:sz w:val="52"/>
          <w:szCs w:val="52"/>
        </w:rPr>
      </w:pPr>
    </w:p>
    <w:p w14:paraId="529EEF18" w14:textId="77777777" w:rsidR="001D7362" w:rsidRPr="001D7362" w:rsidRDefault="001D7362" w:rsidP="001D7362">
      <w:pPr>
        <w:jc w:val="center"/>
        <w:rPr>
          <w:rFonts w:ascii="Georgia" w:hAnsi="Georgia"/>
          <w:b/>
          <w:sz w:val="52"/>
          <w:szCs w:val="52"/>
        </w:rPr>
      </w:pPr>
    </w:p>
    <w:p w14:paraId="3647482E" w14:textId="77777777" w:rsidR="001D7362" w:rsidRPr="001D7362" w:rsidRDefault="001D7362" w:rsidP="001D7362">
      <w:pPr>
        <w:jc w:val="center"/>
        <w:rPr>
          <w:rFonts w:ascii="Georgia" w:hAnsi="Georgia"/>
          <w:b/>
          <w:sz w:val="52"/>
          <w:szCs w:val="52"/>
        </w:rPr>
      </w:pPr>
    </w:p>
    <w:p w14:paraId="67A8EC18" w14:textId="77777777" w:rsidR="001D7362" w:rsidRPr="001D7362" w:rsidRDefault="001D7362" w:rsidP="001D7362">
      <w:pPr>
        <w:jc w:val="center"/>
        <w:rPr>
          <w:rFonts w:ascii="Georgia" w:hAnsi="Georgia"/>
          <w:b/>
          <w:sz w:val="52"/>
          <w:szCs w:val="52"/>
        </w:rPr>
      </w:pPr>
    </w:p>
    <w:p w14:paraId="56763753" w14:textId="77777777" w:rsidR="001D7362" w:rsidRPr="001D7362" w:rsidRDefault="001D7362" w:rsidP="001D7362">
      <w:pPr>
        <w:jc w:val="center"/>
        <w:rPr>
          <w:rFonts w:ascii="Georgia" w:hAnsi="Georgia"/>
        </w:rPr>
      </w:pPr>
    </w:p>
    <w:p w14:paraId="1035467E" w14:textId="77777777" w:rsidR="001D7362" w:rsidRPr="001D7362" w:rsidRDefault="001D7362" w:rsidP="001D7362">
      <w:pPr>
        <w:jc w:val="center"/>
        <w:rPr>
          <w:rFonts w:ascii="Georgia" w:hAnsi="Georgia"/>
        </w:rPr>
      </w:pPr>
    </w:p>
    <w:p w14:paraId="66DE135B" w14:textId="77777777" w:rsidR="001D7362" w:rsidRPr="001D7362" w:rsidRDefault="001D7362" w:rsidP="001D7362">
      <w:pPr>
        <w:jc w:val="center"/>
        <w:rPr>
          <w:rFonts w:ascii="Georgia" w:hAnsi="Georgia"/>
        </w:rPr>
      </w:pPr>
    </w:p>
    <w:p w14:paraId="7099841D" w14:textId="77777777" w:rsidR="001D7362" w:rsidRPr="001D7362" w:rsidRDefault="001D7362" w:rsidP="001D7362">
      <w:pPr>
        <w:jc w:val="center"/>
        <w:rPr>
          <w:rFonts w:ascii="Georgia" w:hAnsi="Georgia"/>
        </w:rPr>
      </w:pPr>
    </w:p>
    <w:p w14:paraId="4C6E489E" w14:textId="77777777" w:rsidR="001D7362" w:rsidRPr="001D7362" w:rsidRDefault="001D7362" w:rsidP="001D7362">
      <w:pPr>
        <w:jc w:val="center"/>
        <w:rPr>
          <w:rFonts w:ascii="Georgia" w:hAnsi="Georgia"/>
        </w:rPr>
      </w:pPr>
    </w:p>
    <w:p w14:paraId="3DE4A772" w14:textId="77777777" w:rsidR="001D7362" w:rsidRPr="001D7362" w:rsidRDefault="001D7362" w:rsidP="001D7362">
      <w:pPr>
        <w:jc w:val="center"/>
        <w:rPr>
          <w:rFonts w:ascii="Georgia" w:hAnsi="Georgia"/>
        </w:rPr>
      </w:pPr>
    </w:p>
    <w:p w14:paraId="07F89649" w14:textId="77777777" w:rsidR="001D7362" w:rsidRPr="001D7362" w:rsidRDefault="001D7362" w:rsidP="001D7362">
      <w:pPr>
        <w:jc w:val="center"/>
        <w:rPr>
          <w:rFonts w:ascii="Georgia" w:hAnsi="Georgia"/>
        </w:rPr>
      </w:pPr>
    </w:p>
    <w:p w14:paraId="66AA2823" w14:textId="77777777" w:rsidR="001D7362" w:rsidRPr="001D7362" w:rsidRDefault="001D7362" w:rsidP="001D7362">
      <w:pPr>
        <w:jc w:val="center"/>
        <w:rPr>
          <w:rFonts w:ascii="Georgia" w:hAnsi="Georgia"/>
        </w:rPr>
      </w:pPr>
    </w:p>
    <w:p w14:paraId="28D2BAB5" w14:textId="77777777" w:rsidR="001D7362" w:rsidRPr="001D7362" w:rsidRDefault="001D7362" w:rsidP="001D7362">
      <w:pPr>
        <w:jc w:val="center"/>
        <w:rPr>
          <w:rFonts w:ascii="Georgia" w:hAnsi="Georgia"/>
        </w:rPr>
      </w:pPr>
    </w:p>
    <w:p w14:paraId="37516C20" w14:textId="77777777" w:rsidR="001D7362" w:rsidRPr="001D7362" w:rsidRDefault="001D7362" w:rsidP="001D7362">
      <w:pPr>
        <w:jc w:val="center"/>
        <w:rPr>
          <w:rFonts w:ascii="Georgia" w:hAnsi="Georgia"/>
        </w:rPr>
      </w:pPr>
    </w:p>
    <w:p w14:paraId="49ADCE35" w14:textId="77777777" w:rsidR="001D7362" w:rsidRPr="001D7362" w:rsidRDefault="001D7362" w:rsidP="001D7362">
      <w:pPr>
        <w:rPr>
          <w:rFonts w:ascii="Georgia" w:hAnsi="Georgia"/>
        </w:rPr>
      </w:pPr>
    </w:p>
    <w:p w14:paraId="2BCCA524" w14:textId="77777777" w:rsidR="001D7362" w:rsidRPr="001D7362" w:rsidRDefault="001D7362" w:rsidP="001D7362">
      <w:pPr>
        <w:rPr>
          <w:rFonts w:ascii="Georgia" w:hAnsi="Georgia"/>
        </w:rPr>
      </w:pPr>
    </w:p>
    <w:p w14:paraId="64E82068" w14:textId="77777777" w:rsidR="00E544DC" w:rsidRDefault="00E544DC" w:rsidP="001D7362">
      <w:pPr>
        <w:rPr>
          <w:rFonts w:ascii="Georgia" w:hAnsi="Georgia"/>
        </w:rPr>
      </w:pPr>
      <w:r>
        <w:rPr>
          <w:rFonts w:ascii="Georgia" w:hAnsi="Georgia"/>
        </w:rPr>
        <w:t>V es</w:t>
      </w:r>
      <w:r w:rsidR="008A72EC">
        <w:rPr>
          <w:rFonts w:ascii="Georgia" w:hAnsi="Georgia"/>
        </w:rPr>
        <w:t>eju bom predstavil</w:t>
      </w:r>
      <w:r>
        <w:rPr>
          <w:rFonts w:ascii="Georgia" w:hAnsi="Georgia"/>
        </w:rPr>
        <w:t xml:space="preserve"> najpomembnejše vladarje v Arabski, Bizantinski i</w:t>
      </w:r>
      <w:r w:rsidR="008A72EC">
        <w:rPr>
          <w:rFonts w:ascii="Georgia" w:hAnsi="Georgia"/>
        </w:rPr>
        <w:t>n Frankovski državi. Navedel</w:t>
      </w:r>
      <w:r w:rsidR="00146421">
        <w:rPr>
          <w:rFonts w:ascii="Georgia" w:hAnsi="Georgia"/>
        </w:rPr>
        <w:t xml:space="preserve"> bom reforme oziroma dejstva, katera so posamezni vladarji uvedli.</w:t>
      </w:r>
      <w:r w:rsidR="00F56362">
        <w:rPr>
          <w:rFonts w:ascii="Georgia" w:hAnsi="Georgia"/>
        </w:rPr>
        <w:t>Pri »b</w:t>
      </w:r>
      <w:r w:rsidR="008A72EC">
        <w:rPr>
          <w:rFonts w:ascii="Georgia" w:hAnsi="Georgia"/>
        </w:rPr>
        <w:t>olj« znanih vladarjih bom dodal</w:t>
      </w:r>
      <w:r w:rsidR="00F56362">
        <w:rPr>
          <w:rFonts w:ascii="Georgia" w:hAnsi="Georgia"/>
        </w:rPr>
        <w:t xml:space="preserve"> njihove značilnosti.</w:t>
      </w:r>
    </w:p>
    <w:p w14:paraId="383016D0" w14:textId="77777777" w:rsidR="00F56362" w:rsidRDefault="00F56362" w:rsidP="001D7362">
      <w:pPr>
        <w:rPr>
          <w:rFonts w:ascii="Georgia" w:hAnsi="Georgia"/>
        </w:rPr>
      </w:pPr>
    </w:p>
    <w:p w14:paraId="27E80C05" w14:textId="77777777" w:rsidR="001D7362" w:rsidRDefault="009C3FF5" w:rsidP="001D7362">
      <w:pPr>
        <w:rPr>
          <w:rFonts w:ascii="Georgia" w:hAnsi="Georgia"/>
        </w:rPr>
      </w:pPr>
      <w:r>
        <w:rPr>
          <w:rFonts w:ascii="Georgia" w:hAnsi="Georgia"/>
        </w:rPr>
        <w:t>Začnimo pri Bizancu, ki je doživel svojo zlato dobo v času vladanja Justinjana</w:t>
      </w:r>
      <w:r w:rsidR="00ED48BE">
        <w:rPr>
          <w:rFonts w:ascii="Georgia" w:hAnsi="Georgia"/>
        </w:rPr>
        <w:t xml:space="preserve"> </w:t>
      </w:r>
      <w:r w:rsidR="00ED48BE" w:rsidRPr="00ED48BE">
        <w:rPr>
          <w:rFonts w:ascii="Georgia" w:hAnsi="Georgia"/>
        </w:rPr>
        <w:t>I</w:t>
      </w:r>
      <w:r w:rsidR="00ED48BE">
        <w:rPr>
          <w:rFonts w:ascii="Georgia" w:hAnsi="Georgia"/>
        </w:rPr>
        <w:t>, saj je leta 529 izdal Justinjanov zakonik, v katerem je dal zbrati in urediti vso rimljansko zakonodajo</w:t>
      </w:r>
      <w:r w:rsidR="00FE6460">
        <w:rPr>
          <w:rFonts w:ascii="Georgia" w:hAnsi="Georgia"/>
        </w:rPr>
        <w:t xml:space="preserve">. </w:t>
      </w:r>
      <w:r w:rsidR="00867963">
        <w:rPr>
          <w:rFonts w:ascii="Georgia" w:hAnsi="Georgia"/>
        </w:rPr>
        <w:t>Za Justinjana je bilo značilno, da je kot cesar imel najvišjo oblast na vseh državnih področjih; upravnem, zakonodajnem, sodnem, vojaškem in zunanjepolitičnem. Despotske značilnosti Justinjanove vladavine so bile najbolj vidne  v dvornem ceremonialu, celo najbolj ugledni državniki so se morali pred njim priklanjati do tal in mu poljubljali obutev.</w:t>
      </w:r>
      <w:r w:rsidR="002D2D43">
        <w:rPr>
          <w:rFonts w:ascii="Georgia" w:hAnsi="Georgia"/>
        </w:rPr>
        <w:t xml:space="preserve"> Označevali so ga kot svetega, božanskega, enak apostolom, bil je nedvomno sposoben vladar in si prislužil naziv Veliki. Justinjan se je imel za naslednika rimskih cesarjev, zato je želel zavladati na vseh bivših deželah rimskega imperija, kar mu je celo uspelo, vendar ne v celoti. </w:t>
      </w:r>
      <w:r w:rsidR="00F56362">
        <w:rPr>
          <w:rFonts w:ascii="Georgia" w:hAnsi="Georgia"/>
        </w:rPr>
        <w:t>Napad nad Slovane, Bolgare s severa in Perzijce z vzhoda je bil neuspešen. Vendar je kljub vsemu Sredozemlje ponovno postalo »rimsko« morje.</w:t>
      </w:r>
      <w:r w:rsidR="00DD3D0A">
        <w:rPr>
          <w:rFonts w:ascii="Georgia" w:hAnsi="Georgia"/>
        </w:rPr>
        <w:t xml:space="preserve"> </w:t>
      </w:r>
    </w:p>
    <w:p w14:paraId="0C21E939" w14:textId="77777777" w:rsidR="00DD3D0A" w:rsidRDefault="00DD3D0A" w:rsidP="00DD3D0A">
      <w:pPr>
        <w:rPr>
          <w:rFonts w:ascii="Georgia" w:hAnsi="Georgia"/>
        </w:rPr>
      </w:pPr>
      <w:r>
        <w:rPr>
          <w:rFonts w:ascii="Georgia" w:hAnsi="Georgia"/>
        </w:rPr>
        <w:t>Sledeči vladar je bil Heraklej, ki je reorganiziral bizantinsko vojsko in upravni sistem z uvajanjem tematske ureditve – državno ozemlje v Mali Aziji je razdelil na vojaško-upravna okrožja, po katerih je naselil svobodne kmete kot vojake/stratiote. To je zelo pripomoglo tako kmetom kot državi, saj je vsak stratiot za plačilo opravljanje vojaške službe dobil kos zemlje, državi pa je pripomogla okrepljena vojska.</w:t>
      </w:r>
      <w:r w:rsidR="0037464A">
        <w:rPr>
          <w:rFonts w:ascii="Georgia" w:hAnsi="Georgia"/>
        </w:rPr>
        <w:t xml:space="preserve"> </w:t>
      </w:r>
    </w:p>
    <w:p w14:paraId="0BFCD52D" w14:textId="77777777" w:rsidR="00033715" w:rsidRDefault="0037464A" w:rsidP="00033715">
      <w:pPr>
        <w:rPr>
          <w:rFonts w:ascii="Georgia" w:hAnsi="Georgia"/>
        </w:rPr>
      </w:pPr>
      <w:r>
        <w:rPr>
          <w:rFonts w:ascii="Georgia" w:hAnsi="Georgia"/>
        </w:rPr>
        <w:t xml:space="preserve">V Arabiji je </w:t>
      </w:r>
      <w:r w:rsidR="008C06A6">
        <w:rPr>
          <w:rFonts w:ascii="Georgia" w:hAnsi="Georgia"/>
        </w:rPr>
        <w:t xml:space="preserve">najbolj znan Mohamed, ki je uspel združiti Arabce </w:t>
      </w:r>
      <w:r w:rsidR="00363981">
        <w:rPr>
          <w:rFonts w:ascii="Georgia" w:hAnsi="Georgia"/>
        </w:rPr>
        <w:t xml:space="preserve">v času svojega življenja. Povod je vizija, ki jo je imel Mohamed na gori Hira – prikazal se mu je angel Gabriel, ki mu je </w:t>
      </w:r>
      <w:r w:rsidR="003C2E9D">
        <w:rPr>
          <w:rFonts w:ascii="Georgia" w:hAnsi="Georgia"/>
        </w:rPr>
        <w:t>dejal</w:t>
      </w:r>
      <w:r w:rsidR="00363981">
        <w:rPr>
          <w:rFonts w:ascii="Georgia" w:hAnsi="Georgia"/>
        </w:rPr>
        <w:t xml:space="preserve"> naj širi vero (</w:t>
      </w:r>
      <w:r w:rsidR="00033715">
        <w:rPr>
          <w:rFonts w:ascii="Georgia" w:hAnsi="Georgia"/>
        </w:rPr>
        <w:t xml:space="preserve">islam) med svoje bližnje. Mohamed je storil prav to, pošiljal je svoje vernike da širijo islam. Mohamedu je uspelo celo prevzeti Meko – Mekance </w:t>
      </w:r>
      <w:r w:rsidR="003C2E9D">
        <w:rPr>
          <w:rFonts w:ascii="Georgia" w:hAnsi="Georgia"/>
        </w:rPr>
        <w:t>je premagal</w:t>
      </w:r>
      <w:r w:rsidR="00033715">
        <w:rPr>
          <w:rFonts w:ascii="Georgia" w:hAnsi="Georgia"/>
        </w:rPr>
        <w:t xml:space="preserve"> z nasiljem, ker se mu niso hoteli podredit, leta 630 pa brez bojev prevzame Meko in Mekanci sprejmejo islam.</w:t>
      </w:r>
    </w:p>
    <w:p w14:paraId="7D8ACBED" w14:textId="77777777" w:rsidR="00033715" w:rsidRDefault="00FF4ACC" w:rsidP="00033715">
      <w:pPr>
        <w:rPr>
          <w:rFonts w:ascii="Georgia" w:hAnsi="Georgia"/>
        </w:rPr>
      </w:pPr>
      <w:r>
        <w:rPr>
          <w:rFonts w:ascii="Georgia" w:hAnsi="Georgia"/>
        </w:rPr>
        <w:t>Frankovsko državo razvije Klodvik z združitvijo germanskih držav. Sam Klodvik je bil german, ki je sprejel krščanstvo in ga razširil med germane</w:t>
      </w:r>
      <w:r w:rsidR="00D370EA">
        <w:rPr>
          <w:rFonts w:ascii="Georgia" w:hAnsi="Georgia"/>
        </w:rPr>
        <w:t>. Tako je Klodvik uspel</w:t>
      </w:r>
      <w:r w:rsidR="008B7364">
        <w:rPr>
          <w:rFonts w:ascii="Georgia" w:hAnsi="Georgia"/>
        </w:rPr>
        <w:t xml:space="preserve"> razširiti moč krščanstva. Klodvik je krščanstvo sprejel s krstom, povod za krst pa je verjetno bil boj proti germanskim Alemanom, kjer je sredi bitke zaprosil Kristusa naj podeli zmago tistim, ki</w:t>
      </w:r>
      <w:r w:rsidR="003C2E9D">
        <w:rPr>
          <w:rFonts w:ascii="Georgia" w:hAnsi="Georgia"/>
        </w:rPr>
        <w:t xml:space="preserve"> </w:t>
      </w:r>
      <w:r w:rsidR="008B7364">
        <w:rPr>
          <w:rFonts w:ascii="Georgia" w:hAnsi="Georgia"/>
        </w:rPr>
        <w:t xml:space="preserve">vanj </w:t>
      </w:r>
      <w:r w:rsidR="003E1C1E">
        <w:rPr>
          <w:rFonts w:ascii="Georgia" w:hAnsi="Georgia"/>
        </w:rPr>
        <w:t>verjamejo.Še isti trenutek so se Alemani pognali v beg in zmaga je bila Klodvikova.</w:t>
      </w:r>
    </w:p>
    <w:p w14:paraId="50BE4639" w14:textId="77777777" w:rsidR="002D2D43" w:rsidRDefault="00732C08" w:rsidP="001D7362">
      <w:pPr>
        <w:rPr>
          <w:rFonts w:ascii="Georgia" w:hAnsi="Georgia"/>
        </w:rPr>
      </w:pPr>
      <w:r>
        <w:rPr>
          <w:rFonts w:ascii="Georgia" w:hAnsi="Georgia"/>
        </w:rPr>
        <w:t xml:space="preserve">Po Klodvikovi smrti je bilo veliko vojn glede delitev.  Kot majordom Avstrazije je postal Pipin </w:t>
      </w:r>
      <w:r w:rsidRPr="00ED48BE">
        <w:rPr>
          <w:rFonts w:ascii="Georgia" w:hAnsi="Georgia"/>
        </w:rPr>
        <w:t>II</w:t>
      </w:r>
      <w:r>
        <w:rPr>
          <w:rFonts w:ascii="Georgia" w:hAnsi="Georgia"/>
        </w:rPr>
        <w:t>, ki je leta 687 po zmagi nad nevstrijsko-burgundskim majordomom postal dejanski vojaški in politični voditelj frankovskega kraljestva.</w:t>
      </w:r>
      <w:r w:rsidR="002526FD">
        <w:rPr>
          <w:rFonts w:ascii="Georgia" w:hAnsi="Georgia"/>
        </w:rPr>
        <w:t xml:space="preserve"> Po njegovi smrti je oblast prevzel njegov nezakonski sin Karel Martel.</w:t>
      </w:r>
      <w:r w:rsidR="00D00A4F">
        <w:rPr>
          <w:rFonts w:ascii="Georgia" w:hAnsi="Georgia"/>
        </w:rPr>
        <w:t xml:space="preserve"> Ta je premagal Arabce in preprečil njihovo širjenje v Frankovsko državo, združil je službo vseh štirih majordomov, podržavil je cerkveno zemljo-sekularizacija, podeljeval je zemljo za opravljanje vojaške službe.</w:t>
      </w:r>
    </w:p>
    <w:p w14:paraId="2E98CDC1" w14:textId="77777777" w:rsidR="003C2E9D" w:rsidRDefault="003C2E9D" w:rsidP="001D7362">
      <w:pPr>
        <w:rPr>
          <w:rFonts w:ascii="Georgia" w:hAnsi="Georgia"/>
        </w:rPr>
      </w:pPr>
    </w:p>
    <w:p w14:paraId="371A1ECF" w14:textId="77777777" w:rsidR="003C2E9D" w:rsidRPr="001D7362" w:rsidRDefault="003C2E9D" w:rsidP="001D7362">
      <w:pPr>
        <w:rPr>
          <w:rFonts w:ascii="Georgia" w:hAnsi="Georgia"/>
        </w:rPr>
      </w:pPr>
      <w:r>
        <w:rPr>
          <w:rFonts w:ascii="Georgia" w:hAnsi="Georgia"/>
        </w:rPr>
        <w:t xml:space="preserve">Glede na dejanja, ki so jih storili zgoraj omenjeni vladarji, di se dalo povedati, da je vsakdo izmed njih naredil nekaj pomembnega za svojo državo in jih še danes omenjajo kot zelo pomembne ljudi, ki so ustvarili tako zgodovino kot je ter jih nekateri označujejo kot legende. Če ne bi bilo njih, njihovih dejanj, bi dandanes bila zgodovina povsem drugačna, na primer </w:t>
      </w:r>
      <w:r w:rsidR="00930753">
        <w:rPr>
          <w:rFonts w:ascii="Georgia" w:hAnsi="Georgia"/>
        </w:rPr>
        <w:t>islam ne bi sploh obstajal.</w:t>
      </w:r>
    </w:p>
    <w:sectPr w:rsidR="003C2E9D" w:rsidRPr="001D73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7362"/>
    <w:rsid w:val="00033715"/>
    <w:rsid w:val="00036B55"/>
    <w:rsid w:val="00146421"/>
    <w:rsid w:val="001D7362"/>
    <w:rsid w:val="002526FD"/>
    <w:rsid w:val="002D2D43"/>
    <w:rsid w:val="00363981"/>
    <w:rsid w:val="0037464A"/>
    <w:rsid w:val="003C2E9D"/>
    <w:rsid w:val="003E1C1E"/>
    <w:rsid w:val="00484941"/>
    <w:rsid w:val="00732C08"/>
    <w:rsid w:val="00867963"/>
    <w:rsid w:val="008A72EC"/>
    <w:rsid w:val="008B7364"/>
    <w:rsid w:val="008C06A6"/>
    <w:rsid w:val="00930753"/>
    <w:rsid w:val="009C3FF5"/>
    <w:rsid w:val="009F2DA0"/>
    <w:rsid w:val="00D00A4F"/>
    <w:rsid w:val="00D370EA"/>
    <w:rsid w:val="00DD3D0A"/>
    <w:rsid w:val="00E07092"/>
    <w:rsid w:val="00E544DC"/>
    <w:rsid w:val="00ED48BE"/>
    <w:rsid w:val="00F56362"/>
    <w:rsid w:val="00FE6460"/>
    <w:rsid w:val="00FF4AC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F6AB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3044</Characters>
  <Application>Microsoft Office Word</Application>
  <DocSecurity>0</DocSecurity>
  <Lines>25</Lines>
  <Paragraphs>7</Paragraphs>
  <ScaleCrop>false</ScaleCrop>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2019-05-17T07:36:00Z</dcterms:created>
  <dcterms:modified xsi:type="dcterms:W3CDTF">2019-05-17T07:36:00Z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